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085" w:rsidRDefault="002603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-453390</wp:posOffset>
                </wp:positionH>
                <wp:positionV relativeFrom="paragraph">
                  <wp:posOffset>-462915</wp:posOffset>
                </wp:positionV>
                <wp:extent cx="7000875" cy="714375"/>
                <wp:effectExtent l="635" t="635" r="29845" b="10795"/>
                <wp:wrapNone/>
                <wp:docPr id="1026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71437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085" w:rsidRDefault="002603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「第３次かまくら人権施策推進指針」素案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へのご意見を募集します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5.7pt;margin-top:-36.45pt;width:551.25pt;height:56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" fillcolor="#deeaf6 [660]" strokecolor="#1f4d78 [1604]" strokeweight="1.5pt">
                <v:stroke joinstyle="miter"/>
                <v:textbox>
                  <w:txbxContent>
                    <w:p w:rsidR="00461085" w:rsidRDefault="002603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「第３次かまくら人権施策推進指針」素案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へのご意見を募集します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85" w:rsidRDefault="002603E9">
      <w:pPr>
        <w:ind w:leftChars="-163" w:left="-359"/>
        <w:rPr>
          <w:rFonts w:ascii="ＭＳ ゴシック" w:eastAsia="ＭＳ ゴシック" w:hAnsi="ＭＳ ゴシック"/>
          <w:highlight w:val="yellow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</w:rPr>
        <w:t>鎌倉市では、人権施策推進の基本理念、方向性を示す基軸となる「かまくら人権施策推進指針」を平成16年３月に策定し、平成26年１月の改訂を経て令和５年度において「第３次かまくら人権施策推進指針」の策定作業を進めています。この度、「第３次かまくら人権施策推進指針」素案をまとめましたので、広く市民等の皆様からご意見を募集します。</w:t>
      </w:r>
    </w:p>
    <w:p w:rsidR="00461085" w:rsidRDefault="002603E9">
      <w:pPr>
        <w:rPr>
          <w:rFonts w:ascii="ＭＳ ゴシック" w:eastAsia="ＭＳ ゴシック" w:hAnsi="ＭＳ ゴシック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76835</wp:posOffset>
                </wp:positionV>
                <wp:extent cx="6553200" cy="7889875"/>
                <wp:effectExtent l="635" t="635" r="29845" b="1079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88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意見募集期間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令和５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から令和６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期間内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必着＞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提出方法及び提出先</w:t>
                            </w:r>
                          </w:p>
                          <w:p w:rsidR="00461085" w:rsidRDefault="002603E9">
                            <w:pPr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意見書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の提出は、意見応募用紙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u w:val="double"/>
                              </w:rPr>
                              <w:t>（裏面）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任意書式をご利用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いただき、任意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書式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場合は、住所・氏名・電話番号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第３次かまくら人権施策推進指針素案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についての意見」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（住所が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市外の場合は、市内の勤務先や学校の名称等を記載してください。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461085" w:rsidRDefault="002603E9">
                            <w:pPr>
                              <w:ind w:leftChars="100" w:left="220"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次の提出先へ、郵便、ファックス、電子メールによりお送りいただくか、直接お持ちください。</w:t>
                            </w:r>
                          </w:p>
                          <w:tbl>
                            <w:tblPr>
                              <w:tblStyle w:val="a9"/>
                              <w:tblW w:w="9414" w:type="dxa"/>
                              <w:tblInd w:w="22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1417"/>
                              <w:gridCol w:w="7371"/>
                            </w:tblGrid>
                            <w:tr w:rsidR="00461085">
                              <w:trPr>
                                <w:trHeight w:val="530"/>
                              </w:trPr>
                              <w:tc>
                                <w:tcPr>
                                  <w:tcW w:w="626" w:type="dxa"/>
                                  <w:vMerge w:val="restart"/>
                                  <w:vAlign w:val="center"/>
                                </w:tcPr>
                                <w:p w:rsidR="00461085" w:rsidRDefault="002603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提</w:t>
                                  </w:r>
                                </w:p>
                                <w:p w:rsidR="00461085" w:rsidRDefault="002603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出</w:t>
                                  </w:r>
                                </w:p>
                                <w:p w:rsidR="00461085" w:rsidRDefault="002603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郵便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248-8686　鎌倉市御成町18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10号</w:t>
                                  </w:r>
                                </w:p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　　　　　鎌倉市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共生共創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部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地域共生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</w:p>
                              </w:tc>
                            </w:tr>
                            <w:tr w:rsidR="00461085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461085" w:rsidRDefault="0046108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ファックス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0467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-23-8700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宛先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に「地域共生課あて」と記載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461085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461085" w:rsidRDefault="0046108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461085" w:rsidRDefault="002603E9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件名に「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第３次かまくら人権施策推進指素案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についての意見」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</w:tc>
                            </w:tr>
                            <w:tr w:rsidR="00461085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461085" w:rsidRDefault="0046108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直接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持参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地域共生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（市役所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本庁舎１階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番窓口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61085" w:rsidRDefault="002603E9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※　市役所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本庁舎ロビー、鎌倉生涯学習センター、中央図書館、腰越図書館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深沢図書館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大船図書館及び玉縄図書館にも回収箱が設置してあります。</w:t>
                                  </w:r>
                                </w:p>
                              </w:tc>
                            </w:tr>
                          </w:tbl>
                          <w:p w:rsidR="00461085" w:rsidRDefault="002603E9">
                            <w:pPr>
                              <w:ind w:leftChars="200" w:left="64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　電話や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窓口による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口頭でのご意見は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、原則としてお受けできませんが、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事情により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、上記の方法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提出できない場合は、ご相談ください。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３　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できる方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（鎌倉市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意見公募手続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条例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第２条第３号に規定された「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・市内に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住所を有する方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・市内の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事務所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又は事業所に勤務する方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市内に事務所又は事業所を有する方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・市内の学校に在学する方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・市に対し納税義務を有する方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・この事案に利害関係を有する方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素案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の閲覧場所</w:t>
                            </w:r>
                          </w:p>
                          <w:p w:rsidR="00461085" w:rsidRDefault="002603E9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地域共生課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本庁舎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１階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44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番窓口）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、市役所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本庁舎ロビー、鎌倉生涯学習センター、中央図書館、腰越図書館、深沢図書館、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大船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図書館、玉縄図書館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、腰越支所、深沢支所、大船支所、玉縄支所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及び市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ホームページ</w:t>
                            </w:r>
                          </w:p>
                          <w:p w:rsidR="00461085" w:rsidRDefault="002603E9">
                            <w:pPr>
                              <w:ind w:leftChars="200" w:left="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ﾎｰﾑﾍﾟｰｼﾞ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ｱﾄﾞﾚｽ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hyperlink r:id="rId6" w:history="1">
                              <w:r w:rsidR="00134704" w:rsidRPr="00F53D4D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https://www.city.kamakura.kanagawa.jp/</w:t>
                              </w:r>
                              <w:r w:rsidR="00134704" w:rsidRPr="00F53D4D">
                                <w:rPr>
                                  <w:rStyle w:val="a3"/>
                                  <w:rFonts w:ascii="ＭＳ ゴシック" w:eastAsia="ＭＳ ゴシック" w:hAnsi="ＭＳ ゴシック"/>
                                  <w:sz w:val="20"/>
                                </w:rPr>
                                <w:t>danjo/jinken-bosyu.html</w:t>
                              </w:r>
                            </w:hyperlink>
                            <w:r w:rsidR="00134704">
                              <w:rPr>
                                <w:rStyle w:val="a3"/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u w:val="none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</w:p>
                          <w:p w:rsidR="00461085" w:rsidRDefault="002603E9">
                            <w:pPr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意見等の公表</w:t>
                            </w:r>
                          </w:p>
                          <w:p w:rsidR="00461085" w:rsidRDefault="002603E9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いただいた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意見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それに対する市の考え方については、個人情報（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氏名、住所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等）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除き、後日市ホームページにて公表します。個別回答はいたしませんので、ご了承ください。</w:t>
                            </w:r>
                          </w:p>
                          <w:p w:rsidR="00461085" w:rsidRDefault="002603E9">
                            <w:pPr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問い合わせ先</w:t>
                            </w:r>
                          </w:p>
                          <w:p w:rsidR="00461085" w:rsidRDefault="002603E9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鎌倉市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共生共創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地域共生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0467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-23-3000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内線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2604</w:t>
                            </w:r>
                          </w:p>
                          <w:p w:rsidR="00461085" w:rsidRDefault="00461085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61085" w:rsidRDefault="00461085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61085" w:rsidRDefault="00461085">
                            <w:pPr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17.2pt;margin-top:6.05pt;width:516pt;height:621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" filled="f" strokecolor="#1f4d78 [1604]" strokeweight="1pt">
                <v:textbox>
                  <w:txbxContent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意見募集期間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令和５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25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から令和６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24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u w:val="single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期間内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u w:val="single"/>
                        </w:rPr>
                        <w:t>必着＞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提出方法及び提出先</w:t>
                      </w:r>
                    </w:p>
                    <w:p w:rsidR="00461085" w:rsidRDefault="002603E9">
                      <w:pPr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意見書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の提出は、意見応募用紙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u w:val="double"/>
                        </w:rPr>
                        <w:t>（裏面）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任意書式をご利用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いただき、任意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書式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場合は、住所・氏名・電話番号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第３次かまくら人権施策推進指針素案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についての意見」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旨を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（住所が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市外の場合は、市内の勤務先や学校の名称等を記載してください。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461085" w:rsidRDefault="002603E9">
                      <w:pPr>
                        <w:ind w:leftChars="100" w:left="220"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次の提出先へ、郵便、ファックス、電子メールによりお送りいただくか、直接お持ちください。</w:t>
                      </w:r>
                    </w:p>
                    <w:tbl>
                      <w:tblPr>
                        <w:tblStyle w:val="a9"/>
                        <w:tblW w:w="9414" w:type="dxa"/>
                        <w:tblInd w:w="22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1417"/>
                        <w:gridCol w:w="7371"/>
                      </w:tblGrid>
                      <w:tr w:rsidR="00461085">
                        <w:trPr>
                          <w:trHeight w:val="530"/>
                        </w:trPr>
                        <w:tc>
                          <w:tcPr>
                            <w:tcW w:w="626" w:type="dxa"/>
                            <w:vMerge w:val="restart"/>
                            <w:vAlign w:val="center"/>
                          </w:tcPr>
                          <w:p w:rsidR="00461085" w:rsidRDefault="002603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提</w:t>
                            </w:r>
                          </w:p>
                          <w:p w:rsidR="00461085" w:rsidRDefault="002603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出</w:t>
                            </w:r>
                          </w:p>
                          <w:p w:rsidR="00461085" w:rsidRDefault="002603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郵便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248-8686　鎌倉市御成町18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10号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　　　　鎌倉市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共生共創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地域共生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課</w:t>
                            </w:r>
                          </w:p>
                        </w:tc>
                      </w:tr>
                      <w:tr w:rsidR="00461085">
                        <w:tc>
                          <w:tcPr>
                            <w:tcW w:w="626" w:type="dxa"/>
                            <w:vMerge/>
                          </w:tcPr>
                          <w:p w:rsidR="00461085" w:rsidRDefault="0046108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ファックス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0467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-23-8700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に「地域共生課あて」と記載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してください。</w:t>
                            </w:r>
                          </w:p>
                        </w:tc>
                      </w:tr>
                      <w:tr w:rsidR="00461085">
                        <w:tc>
                          <w:tcPr>
                            <w:tcW w:w="626" w:type="dxa"/>
                            <w:vMerge/>
                          </w:tcPr>
                          <w:p w:rsidR="00461085" w:rsidRDefault="0046108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461085" w:rsidRDefault="002603E9">
                            <w:pPr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件名に「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第３次かまくら人権施策推進指素案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についての意見」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記載してください。</w:t>
                            </w:r>
                          </w:p>
                        </w:tc>
                      </w:tr>
                      <w:tr w:rsidR="00461085">
                        <w:tc>
                          <w:tcPr>
                            <w:tcW w:w="626" w:type="dxa"/>
                            <w:vMerge/>
                          </w:tcPr>
                          <w:p w:rsidR="00461085" w:rsidRDefault="0046108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直接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持参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地域共生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（市役所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本庁舎１階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44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番窓口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461085" w:rsidRDefault="002603E9">
                            <w:pPr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　市役所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本庁舎ロビー、鎌倉生涯学習センター、中央図書館、腰越図書館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深沢図書館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大船図書館及び玉縄図書館にも回収箱が設置してあります。</w:t>
                            </w:r>
                          </w:p>
                        </w:tc>
                      </w:tr>
                    </w:tbl>
                    <w:p w:rsidR="00461085" w:rsidRDefault="002603E9">
                      <w:pPr>
                        <w:ind w:leftChars="200" w:left="64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※　電話や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窓口による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口頭でのご意見は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、原則としてお受けできませんが、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事情により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、上記の方法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提出できない場合は、ご相談ください。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３　提出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できる方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（鎌倉市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意見公募手続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条例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第２条第３号に規定された「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市民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等」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・市内に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住所を有する方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・市内の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事務所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又は事業所に勤務する方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市内に事務所又は事業所を有する方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・市内の学校に在学する方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・市に対し納税義務を有する方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・この事案に利害関係を有する方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素案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の閲覧場所</w:t>
                      </w:r>
                    </w:p>
                    <w:p w:rsidR="00461085" w:rsidRDefault="002603E9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地域共生課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本庁舎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１階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44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番窓口）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、市役所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本庁舎ロビー、鎌倉生涯学習センター、中央図書館、腰越図書館、深沢図書館、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大船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図書館、玉縄図書館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、腰越支所、深沢支所、大船支所、玉縄支所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及び市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ホームページ</w:t>
                      </w:r>
                    </w:p>
                    <w:p w:rsidR="00461085" w:rsidRDefault="002603E9">
                      <w:pPr>
                        <w:ind w:leftChars="200" w:left="4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ﾎｰﾑﾍﾟｰｼﾞ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ｱﾄﾞﾚｽ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hyperlink r:id="rId7" w:history="1">
                        <w:r w:rsidR="00134704" w:rsidRPr="00F53D4D">
                          <w:rPr>
                            <w:rStyle w:val="a3"/>
                            <w:rFonts w:ascii="ＭＳ ゴシック" w:eastAsia="ＭＳ ゴシック" w:hAnsi="ＭＳ ゴシック" w:hint="eastAsia"/>
                            <w:sz w:val="20"/>
                          </w:rPr>
                          <w:t>https://www.city.kamakura.kanagawa.jp/</w:t>
                        </w:r>
                        <w:r w:rsidR="00134704" w:rsidRPr="00F53D4D">
                          <w:rPr>
                            <w:rStyle w:val="a3"/>
                            <w:rFonts w:ascii="ＭＳ ゴシック" w:eastAsia="ＭＳ ゴシック" w:hAnsi="ＭＳ ゴシック"/>
                            <w:sz w:val="20"/>
                          </w:rPr>
                          <w:t>danjo/jinken-bosyu.html</w:t>
                        </w:r>
                      </w:hyperlink>
                      <w:r w:rsidR="00134704">
                        <w:rPr>
                          <w:rStyle w:val="a3"/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u w:val="none"/>
                        </w:rPr>
                        <w:t>）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</w:p>
                    <w:p w:rsidR="00461085" w:rsidRDefault="002603E9">
                      <w:pPr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意見等の公表</w:t>
                      </w:r>
                    </w:p>
                    <w:p w:rsidR="00461085" w:rsidRDefault="002603E9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いただいた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意見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それに対する市の考え方については、個人情報（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氏名、住所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等）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除き、後日市ホームページにて公表します。個別回答はいたしませんので、ご了承ください。</w:t>
                      </w:r>
                    </w:p>
                    <w:p w:rsidR="00461085" w:rsidRDefault="002603E9">
                      <w:pPr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問い合わせ先</w:t>
                      </w:r>
                    </w:p>
                    <w:p w:rsidR="00461085" w:rsidRDefault="002603E9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鎌倉市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共生共創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地域共生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電話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0467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-23-3000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内線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2604</w:t>
                      </w:r>
                    </w:p>
                    <w:p w:rsidR="00461085" w:rsidRDefault="00461085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  <w:p w:rsidR="00461085" w:rsidRDefault="00461085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  <w:p w:rsidR="00461085" w:rsidRDefault="00461085">
                      <w:pPr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br w:type="page"/>
      </w:r>
    </w:p>
    <w:p w:rsidR="00461085" w:rsidRDefault="002603E9">
      <w:pPr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「第３次かまくら人権施策推進指針」素案に</w:t>
      </w:r>
      <w:r>
        <w:rPr>
          <w:rFonts w:ascii="ＭＳ ゴシック" w:eastAsia="ＭＳ ゴシック" w:hAnsi="ＭＳ ゴシック"/>
          <w:b/>
          <w:color w:val="000000" w:themeColor="text1"/>
          <w:sz w:val="28"/>
        </w:rPr>
        <w:t>対する意見応募用紙</w:t>
      </w:r>
    </w:p>
    <w:p w:rsidR="00461085" w:rsidRDefault="002603E9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1794510</wp:posOffset>
                </wp:positionH>
                <wp:positionV relativeFrom="paragraph">
                  <wp:posOffset>165735</wp:posOffset>
                </wp:positionV>
                <wp:extent cx="4495800" cy="571500"/>
                <wp:effectExtent l="635" t="635" r="29845" b="10795"/>
                <wp:wrapNone/>
                <wp:docPr id="10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提出期間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令和５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～令和６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double"/>
                              </w:rPr>
                              <w:t>＜必着＞</w:t>
                            </w:r>
                          </w:p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鎌倉市共生共創部地域共生課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141.3pt;margin-top:13.05pt;width:354pt;height:4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" filled="f" strokecolor="black [3213]" strokeweight="1pt">
                <v:textbox>
                  <w:txbxContent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提出期間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令和５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25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～令和６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24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u w:val="double"/>
                        </w:rPr>
                        <w:t>＜必着＞</w:t>
                      </w:r>
                    </w:p>
                    <w:p w:rsidR="00461085" w:rsidRDefault="002603E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鎌倉市共生共創部地域共生課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1085" w:rsidRDefault="00461085"/>
    <w:p w:rsidR="00461085" w:rsidRDefault="00461085">
      <w:pPr>
        <w:rPr>
          <w:rFonts w:ascii="ＭＳ ゴシック" w:eastAsia="ＭＳ ゴシック" w:hAnsi="ＭＳ ゴシック"/>
        </w:rPr>
      </w:pPr>
    </w:p>
    <w:p w:rsidR="00461085" w:rsidRDefault="00461085">
      <w:pPr>
        <w:rPr>
          <w:rFonts w:ascii="ＭＳ ゴシック" w:eastAsia="ＭＳ ゴシック" w:hAnsi="ＭＳ ゴシック"/>
        </w:rPr>
      </w:pPr>
    </w:p>
    <w:tbl>
      <w:tblPr>
        <w:tblStyle w:val="a9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461085">
        <w:trPr>
          <w:trHeight w:val="71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</w:tcPr>
          <w:p w:rsidR="00461085" w:rsidRDefault="002603E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（住所が市外の場合は、市内の勤務先や学校の名称等を記入してください。）</w:t>
            </w:r>
          </w:p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085">
        <w:trPr>
          <w:trHeight w:val="533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085">
        <w:trPr>
          <w:trHeight w:val="58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法人・その他団体等の名称</w:t>
            </w:r>
          </w:p>
        </w:tc>
        <w:tc>
          <w:tcPr>
            <w:tcW w:w="7938" w:type="dxa"/>
          </w:tcPr>
          <w:p w:rsidR="00461085" w:rsidRDefault="002603E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（法人・その他団体等の場合は記入してください。個人の場合は空欄で構いません。）</w:t>
            </w:r>
          </w:p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085">
        <w:trPr>
          <w:trHeight w:val="41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電話番号（連絡先）</w:t>
            </w:r>
          </w:p>
        </w:tc>
        <w:tc>
          <w:tcPr>
            <w:tcW w:w="7938" w:type="dxa"/>
          </w:tcPr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085"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  <w:p w:rsidR="00461085" w:rsidRDefault="002603E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（該当するものにチェックしてください。）</w:t>
            </w:r>
          </w:p>
        </w:tc>
        <w:tc>
          <w:tcPr>
            <w:tcW w:w="7938" w:type="dxa"/>
          </w:tcPr>
          <w:p w:rsidR="00461085" w:rsidRDefault="002603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　市内に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住所を有する方</w:t>
            </w:r>
          </w:p>
          <w:p w:rsidR="00461085" w:rsidRDefault="002603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市内の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事務所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又は事業所に勤務する方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市内に事務所又は事業所を有する方</w:t>
            </w:r>
          </w:p>
          <w:p w:rsidR="00461085" w:rsidRDefault="002603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市内の学校に在学する方</w:t>
            </w:r>
          </w:p>
          <w:p w:rsidR="00461085" w:rsidRDefault="002603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市に対し納税義務を有する方</w:t>
            </w:r>
          </w:p>
          <w:p w:rsidR="00461085" w:rsidRDefault="002603E9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この事案に利害関係を有する方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（理由を記載してください。）</w:t>
            </w:r>
          </w:p>
          <w:p w:rsidR="00461085" w:rsidRDefault="002603E9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635" t="635" r="29845" b="10795"/>
                      <wp:wrapNone/>
                      <wp:docPr id="102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61085" w:rsidRDefault="002603E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9" type="#_x0000_t185" style="position:absolute;left:0;text-align:left;margin-left:22.75pt;margin-top:2.3pt;width:333.75pt;height:43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" strokecolor="black [3213]" strokeweight=".5pt">
                      <v:stroke joinstyle="miter"/>
                      <v:textbox>
                        <w:txbxContent>
                          <w:p w:rsidR="00461085" w:rsidRDefault="002603E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085">
        <w:tc>
          <w:tcPr>
            <w:tcW w:w="10349" w:type="dxa"/>
            <w:gridSpan w:val="2"/>
            <w:shd w:val="clear" w:color="auto" w:fill="F2F2F2" w:themeFill="background1" w:themeFillShade="F2"/>
          </w:tcPr>
          <w:p w:rsidR="00461085" w:rsidRDefault="00260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意見記入欄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（欄が足りない場合は、別紙に記載し、添付してください。）</w:t>
            </w:r>
          </w:p>
        </w:tc>
      </w:tr>
      <w:tr w:rsidR="00461085">
        <w:trPr>
          <w:trHeight w:val="6308"/>
        </w:trPr>
        <w:tc>
          <w:tcPr>
            <w:tcW w:w="10349" w:type="dxa"/>
            <w:gridSpan w:val="2"/>
          </w:tcPr>
          <w:p w:rsidR="00461085" w:rsidRDefault="004610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61085" w:rsidRDefault="00461085">
      <w:pPr>
        <w:rPr>
          <w:rFonts w:ascii="ＭＳ ゴシック" w:eastAsia="ＭＳ ゴシック" w:hAnsi="ＭＳ ゴシック"/>
          <w:sz w:val="24"/>
        </w:rPr>
      </w:pPr>
    </w:p>
    <w:sectPr w:rsidR="00461085">
      <w:pgSz w:w="11906" w:h="16838"/>
      <w:pgMar w:top="1134" w:right="872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CC" w:rsidRDefault="002603E9">
      <w:r>
        <w:separator/>
      </w:r>
    </w:p>
  </w:endnote>
  <w:endnote w:type="continuationSeparator" w:id="0">
    <w:p w:rsidR="002D1CCC" w:rsidRDefault="0026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CC" w:rsidRDefault="002603E9">
      <w:r>
        <w:separator/>
      </w:r>
    </w:p>
  </w:footnote>
  <w:footnote w:type="continuationSeparator" w:id="0">
    <w:p w:rsidR="002D1CCC" w:rsidRDefault="0026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85"/>
    <w:rsid w:val="00134704"/>
    <w:rsid w:val="002603E9"/>
    <w:rsid w:val="002D1CCC"/>
    <w:rsid w:val="004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8544A"/>
  <w15:chartTrackingRefBased/>
  <w15:docId w15:val="{ECF28A7B-9ED5-4D4F-B0E5-E781895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0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03E9"/>
  </w:style>
  <w:style w:type="paragraph" w:styleId="ac">
    <w:name w:val="footer"/>
    <w:basedOn w:val="a"/>
    <w:link w:val="ad"/>
    <w:uiPriority w:val="99"/>
    <w:unhideWhenUsed/>
    <w:rsid w:val="002603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03E9"/>
  </w:style>
  <w:style w:type="character" w:styleId="ae">
    <w:name w:val="Unresolved Mention"/>
    <w:basedOn w:val="a0"/>
    <w:uiPriority w:val="99"/>
    <w:semiHidden/>
    <w:unhideWhenUsed/>
    <w:rsid w:val="0013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kamakura.kanagawa.jp/danjo/jinken-bosy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kamakura.kanagawa.jp/danjo/jinken-bosy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</Words>
  <Characters>421</Characters>
  <Application>Microsoft Office Word</Application>
  <DocSecurity>0</DocSecurity>
  <Lines>3</Lines>
  <Paragraphs>1</Paragraphs>
  <ScaleCrop>false</ScaleCrop>
  <Company>Kamakura City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KDPWS17</cp:lastModifiedBy>
  <cp:revision>8</cp:revision>
  <cp:lastPrinted>2018-11-16T08:53:00Z</cp:lastPrinted>
  <dcterms:created xsi:type="dcterms:W3CDTF">2023-09-12T04:28:00Z</dcterms:created>
  <dcterms:modified xsi:type="dcterms:W3CDTF">2023-12-21T06:55:00Z</dcterms:modified>
</cp:coreProperties>
</file>