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89217" w14:textId="346DDF8D" w:rsidR="00E467CA" w:rsidRPr="00DA6B1B" w:rsidRDefault="000E124C" w:rsidP="00E467CA">
      <w:pPr>
        <w:jc w:val="center"/>
        <w:rPr>
          <w:rFonts w:asciiTheme="minorEastAsia" w:hAnsiTheme="minorEastAsia"/>
          <w:sz w:val="24"/>
        </w:rPr>
      </w:pPr>
      <w:r w:rsidRPr="000E124C">
        <w:rPr>
          <w:rFonts w:asciiTheme="minorEastAsia" w:hAnsiTheme="minorEastAsia" w:hint="eastAsia"/>
          <w:b/>
          <w:sz w:val="24"/>
          <w:u w:val="single"/>
        </w:rPr>
        <w:t xml:space="preserve">　　　　</w:t>
      </w:r>
      <w:r>
        <w:rPr>
          <w:rFonts w:asciiTheme="minorEastAsia" w:hAnsiTheme="minorEastAsia" w:hint="eastAsia"/>
          <w:b/>
          <w:sz w:val="24"/>
          <w:u w:val="single"/>
        </w:rPr>
        <w:t xml:space="preserve">　　　</w:t>
      </w:r>
      <w:r w:rsidR="00DA6B1B" w:rsidRPr="000E124C">
        <w:rPr>
          <w:rFonts w:asciiTheme="minorEastAsia" w:hAnsiTheme="minorEastAsia" w:hint="eastAsia"/>
          <w:b/>
          <w:sz w:val="24"/>
          <w:u w:val="single"/>
        </w:rPr>
        <w:t xml:space="preserve">　　　</w:t>
      </w:r>
      <w:r w:rsidR="00EB7236" w:rsidRPr="00DA6B1B">
        <w:rPr>
          <w:rFonts w:asciiTheme="minorEastAsia" w:hAnsiTheme="minorEastAsia" w:hint="eastAsia"/>
          <w:sz w:val="24"/>
        </w:rPr>
        <w:t>消防計画（共同住宅</w:t>
      </w:r>
      <w:r w:rsidR="00E467CA" w:rsidRPr="00DA6B1B">
        <w:rPr>
          <w:rFonts w:asciiTheme="minorEastAsia" w:hAnsiTheme="minorEastAsia" w:hint="eastAsia"/>
          <w:sz w:val="24"/>
        </w:rPr>
        <w:t>）</w:t>
      </w:r>
    </w:p>
    <w:p w14:paraId="48896495" w14:textId="64455D66" w:rsidR="00E467CA" w:rsidRPr="00DA6B1B" w:rsidRDefault="000E124C" w:rsidP="000E124C">
      <w:pPr>
        <w:rPr>
          <w:rFonts w:asciiTheme="minorEastAsia" w:hAnsiTheme="minorEastAsia"/>
          <w:sz w:val="24"/>
        </w:rPr>
      </w:pPr>
      <w:r>
        <w:rPr>
          <w:rFonts w:asciiTheme="minorEastAsia" w:hAnsiTheme="minorEastAsia" w:hint="eastAsia"/>
          <w:sz w:val="24"/>
        </w:rPr>
        <w:t xml:space="preserve">　　　　　　　　（以下、この建物という）</w:t>
      </w:r>
    </w:p>
    <w:p w14:paraId="59E47501" w14:textId="77777777" w:rsidR="00E467CA" w:rsidRPr="00DA6B1B" w:rsidRDefault="00E467CA" w:rsidP="00E467CA">
      <w:pPr>
        <w:jc w:val="left"/>
        <w:rPr>
          <w:rFonts w:asciiTheme="minorEastAsia" w:hAnsiTheme="minorEastAsia"/>
        </w:rPr>
      </w:pPr>
      <w:r w:rsidRPr="00DA6B1B">
        <w:rPr>
          <w:rFonts w:asciiTheme="minorEastAsia" w:hAnsiTheme="minorEastAsia" w:hint="eastAsia"/>
        </w:rPr>
        <w:t>１　目的</w:t>
      </w:r>
    </w:p>
    <w:p w14:paraId="2C698F24"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この計画は、消防法第８条第１項の規定に基づき、火災等の災害の予防及び人命の安全並びに被害の軽減を図ることを目的とする。</w:t>
      </w:r>
    </w:p>
    <w:p w14:paraId="68A52181" w14:textId="77777777" w:rsidR="00E467CA" w:rsidRPr="00DA6B1B" w:rsidRDefault="00E467CA" w:rsidP="00E467CA">
      <w:pPr>
        <w:ind w:left="210" w:hangingChars="100" w:hanging="210"/>
        <w:jc w:val="left"/>
        <w:rPr>
          <w:rFonts w:asciiTheme="minorEastAsia" w:hAnsiTheme="minorEastAsia"/>
        </w:rPr>
      </w:pPr>
    </w:p>
    <w:p w14:paraId="2203525E" w14:textId="77777777" w:rsidR="00E467CA" w:rsidRPr="00DA6B1B" w:rsidRDefault="00E467CA" w:rsidP="00E467CA">
      <w:pPr>
        <w:jc w:val="left"/>
        <w:rPr>
          <w:rFonts w:asciiTheme="minorEastAsia" w:hAnsiTheme="minorEastAsia"/>
        </w:rPr>
      </w:pPr>
      <w:r w:rsidRPr="00DA6B1B">
        <w:rPr>
          <w:rFonts w:asciiTheme="minorEastAsia" w:hAnsiTheme="minorEastAsia" w:hint="eastAsia"/>
        </w:rPr>
        <w:t>２　適用範囲</w:t>
      </w:r>
    </w:p>
    <w:p w14:paraId="747BA754" w14:textId="508E871C"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この計画で定めたことは、</w:t>
      </w:r>
      <w:r w:rsidR="000E124C">
        <w:rPr>
          <w:rFonts w:asciiTheme="minorEastAsia" w:hAnsiTheme="minorEastAsia" w:hint="eastAsia"/>
        </w:rPr>
        <w:t>この</w:t>
      </w:r>
      <w:r w:rsidR="000E124C" w:rsidRPr="000E124C">
        <w:rPr>
          <w:rFonts w:asciiTheme="minorEastAsia" w:hAnsiTheme="minorEastAsia" w:hint="eastAsia"/>
        </w:rPr>
        <w:t>建物</w:t>
      </w:r>
      <w:r w:rsidR="00DA6B1B" w:rsidRPr="00DA6B1B">
        <w:rPr>
          <w:rFonts w:asciiTheme="minorEastAsia" w:hAnsiTheme="minorEastAsia" w:hint="eastAsia"/>
        </w:rPr>
        <w:t>に居住</w:t>
      </w:r>
      <w:r w:rsidRPr="00DA6B1B">
        <w:rPr>
          <w:rFonts w:asciiTheme="minorEastAsia" w:hAnsiTheme="minorEastAsia" w:hint="eastAsia"/>
        </w:rPr>
        <w:t>し、出入りする全ての者に適用する。</w:t>
      </w:r>
    </w:p>
    <w:p w14:paraId="46CF30C9"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p>
    <w:p w14:paraId="158F5ED2" w14:textId="77777777" w:rsidR="00E467CA" w:rsidRPr="00DA6B1B" w:rsidRDefault="00FA2F36" w:rsidP="00E467CA">
      <w:pPr>
        <w:ind w:left="210" w:hangingChars="100" w:hanging="210"/>
        <w:jc w:val="left"/>
        <w:rPr>
          <w:rFonts w:asciiTheme="minorEastAsia" w:hAnsiTheme="minorEastAsia"/>
        </w:rPr>
      </w:pPr>
      <w:r w:rsidRPr="00DA6B1B">
        <w:rPr>
          <w:rFonts w:asciiTheme="minorEastAsia" w:hAnsiTheme="minorEastAsia" w:hint="eastAsia"/>
        </w:rPr>
        <w:t>３</w:t>
      </w:r>
      <w:r w:rsidR="00E467CA" w:rsidRPr="00DA6B1B">
        <w:rPr>
          <w:rFonts w:asciiTheme="minorEastAsia" w:hAnsiTheme="minorEastAsia" w:hint="eastAsia"/>
        </w:rPr>
        <w:t xml:space="preserve">　防火管理者の業務</w:t>
      </w:r>
    </w:p>
    <w:p w14:paraId="383562ED"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防火管理者は、次の業務を行うものとする。</w:t>
      </w:r>
    </w:p>
    <w:p w14:paraId="7320E042"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(1)</w:t>
      </w:r>
      <w:r w:rsidRPr="00DA6B1B">
        <w:rPr>
          <w:rFonts w:asciiTheme="minorEastAsia" w:hAnsiTheme="minorEastAsia" w:hint="eastAsia"/>
        </w:rPr>
        <w:t xml:space="preserve">　消防計画の作成及び変更</w:t>
      </w:r>
    </w:p>
    <w:p w14:paraId="4F482CBA"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(2)</w:t>
      </w:r>
      <w:r w:rsidRPr="00DA6B1B">
        <w:rPr>
          <w:rFonts w:asciiTheme="minorEastAsia" w:hAnsiTheme="minorEastAsia" w:hint="eastAsia"/>
        </w:rPr>
        <w:t xml:space="preserve">　消防訓練の計画及び実施</w:t>
      </w:r>
    </w:p>
    <w:p w14:paraId="1EE8B304"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(3)</w:t>
      </w:r>
      <w:r w:rsidRPr="00DA6B1B">
        <w:rPr>
          <w:rFonts w:asciiTheme="minorEastAsia" w:hAnsiTheme="minorEastAsia" w:hint="eastAsia"/>
        </w:rPr>
        <w:t xml:space="preserve">　</w:t>
      </w:r>
      <w:r w:rsidR="00EB7236" w:rsidRPr="00DA6B1B">
        <w:rPr>
          <w:rFonts w:asciiTheme="minorEastAsia" w:hAnsiTheme="minorEastAsia" w:hint="eastAsia"/>
        </w:rPr>
        <w:t>共用部分における</w:t>
      </w:r>
      <w:r w:rsidRPr="00DA6B1B">
        <w:rPr>
          <w:rFonts w:asciiTheme="minorEastAsia" w:hAnsiTheme="minorEastAsia" w:hint="eastAsia"/>
        </w:rPr>
        <w:t>火災予防上の自主点検・検査の実施</w:t>
      </w:r>
      <w:r w:rsidR="002353B0">
        <w:rPr>
          <w:rFonts w:asciiTheme="minorEastAsia" w:hAnsiTheme="minorEastAsia" w:hint="eastAsia"/>
        </w:rPr>
        <w:t>（別表１のとおり）</w:t>
      </w:r>
    </w:p>
    <w:p w14:paraId="602852F4" w14:textId="77777777" w:rsidR="00EB7236" w:rsidRDefault="00EB7236" w:rsidP="00E467CA">
      <w:pPr>
        <w:ind w:left="210" w:hangingChars="100" w:hanging="210"/>
        <w:jc w:val="left"/>
        <w:rPr>
          <w:rFonts w:asciiTheme="minorEastAsia" w:hAnsiTheme="minorEastAsia"/>
        </w:rPr>
      </w:pPr>
      <w:r w:rsidRPr="00DA6B1B">
        <w:rPr>
          <w:rFonts w:asciiTheme="minorEastAsia" w:hAnsiTheme="minorEastAsia" w:hint="eastAsia"/>
        </w:rPr>
        <w:t xml:space="preserve">　(4)　居住者に対する消防訓練参加の呼び掛け</w:t>
      </w:r>
    </w:p>
    <w:p w14:paraId="060344D1" w14:textId="57EAFF84" w:rsidR="00E467CA" w:rsidRPr="00DA6B1B" w:rsidRDefault="00FB5E0E" w:rsidP="00E467CA">
      <w:pPr>
        <w:ind w:left="210" w:hangingChars="100" w:hanging="210"/>
        <w:jc w:val="left"/>
        <w:rPr>
          <w:rFonts w:asciiTheme="minorEastAsia" w:hAnsiTheme="minorEastAsia"/>
        </w:rPr>
      </w:pPr>
      <w:r>
        <w:rPr>
          <w:rFonts w:asciiTheme="minorEastAsia" w:hAnsiTheme="minorEastAsia" w:hint="eastAsia"/>
        </w:rPr>
        <w:t xml:space="preserve">　</w:t>
      </w:r>
    </w:p>
    <w:p w14:paraId="4673C82A" w14:textId="77777777" w:rsidR="00E467CA" w:rsidRPr="00DA6B1B" w:rsidRDefault="00FA2F36" w:rsidP="00E467CA">
      <w:pPr>
        <w:ind w:left="210" w:hangingChars="100" w:hanging="210"/>
        <w:jc w:val="left"/>
        <w:rPr>
          <w:rFonts w:asciiTheme="minorEastAsia" w:hAnsiTheme="minorEastAsia"/>
        </w:rPr>
      </w:pPr>
      <w:r w:rsidRPr="00DA6B1B">
        <w:rPr>
          <w:rFonts w:asciiTheme="minorEastAsia" w:hAnsiTheme="minorEastAsia" w:hint="eastAsia"/>
        </w:rPr>
        <w:t>４</w:t>
      </w:r>
      <w:r w:rsidR="00E467CA" w:rsidRPr="00DA6B1B">
        <w:rPr>
          <w:rFonts w:asciiTheme="minorEastAsia" w:hAnsiTheme="minorEastAsia" w:hint="eastAsia"/>
        </w:rPr>
        <w:t xml:space="preserve">　消防機関への届出</w:t>
      </w:r>
    </w:p>
    <w:p w14:paraId="62D2BC9C"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管理権原者又は防火管理者等は次の業務について、消防機関へ届出又は報告を行うものとする。</w:t>
      </w:r>
    </w:p>
    <w:p w14:paraId="499AA635"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(1)</w:t>
      </w:r>
      <w:r w:rsidRPr="00DA6B1B">
        <w:rPr>
          <w:rFonts w:asciiTheme="minorEastAsia" w:hAnsiTheme="minorEastAsia" w:hint="eastAsia"/>
        </w:rPr>
        <w:t xml:space="preserve">　防火・防災管理者選任</w:t>
      </w:r>
      <w:r w:rsidRPr="00DA6B1B">
        <w:rPr>
          <w:rFonts w:asciiTheme="minorEastAsia" w:hAnsiTheme="minorEastAsia"/>
        </w:rPr>
        <w:t>(</w:t>
      </w:r>
      <w:r w:rsidRPr="00DA6B1B">
        <w:rPr>
          <w:rFonts w:asciiTheme="minorEastAsia" w:hAnsiTheme="minorEastAsia" w:hint="eastAsia"/>
        </w:rPr>
        <w:t>解任</w:t>
      </w:r>
      <w:r w:rsidRPr="00DA6B1B">
        <w:rPr>
          <w:rFonts w:asciiTheme="minorEastAsia" w:hAnsiTheme="minorEastAsia"/>
        </w:rPr>
        <w:t>)</w:t>
      </w:r>
      <w:r w:rsidRPr="00DA6B1B">
        <w:rPr>
          <w:rFonts w:asciiTheme="minorEastAsia" w:hAnsiTheme="minorEastAsia" w:hint="eastAsia"/>
        </w:rPr>
        <w:t>届出書</w:t>
      </w:r>
    </w:p>
    <w:p w14:paraId="4CE70A8E"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(2)</w:t>
      </w:r>
      <w:r w:rsidRPr="00DA6B1B">
        <w:rPr>
          <w:rFonts w:asciiTheme="minorEastAsia" w:hAnsiTheme="minorEastAsia" w:hint="eastAsia"/>
        </w:rPr>
        <w:t xml:space="preserve">　消防計画作成</w:t>
      </w:r>
      <w:r w:rsidRPr="00DA6B1B">
        <w:rPr>
          <w:rFonts w:asciiTheme="minorEastAsia" w:hAnsiTheme="minorEastAsia"/>
        </w:rPr>
        <w:t>(</w:t>
      </w:r>
      <w:r w:rsidRPr="00DA6B1B">
        <w:rPr>
          <w:rFonts w:asciiTheme="minorEastAsia" w:hAnsiTheme="minorEastAsia" w:hint="eastAsia"/>
        </w:rPr>
        <w:t>変更</w:t>
      </w:r>
      <w:r w:rsidRPr="00DA6B1B">
        <w:rPr>
          <w:rFonts w:asciiTheme="minorEastAsia" w:hAnsiTheme="minorEastAsia"/>
        </w:rPr>
        <w:t>)</w:t>
      </w:r>
      <w:r w:rsidRPr="00DA6B1B">
        <w:rPr>
          <w:rFonts w:asciiTheme="minorEastAsia" w:hAnsiTheme="minorEastAsia" w:hint="eastAsia"/>
        </w:rPr>
        <w:t>届出書</w:t>
      </w:r>
    </w:p>
    <w:p w14:paraId="568CD87B"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(3)</w:t>
      </w:r>
      <w:r w:rsidRPr="00DA6B1B">
        <w:rPr>
          <w:rFonts w:asciiTheme="minorEastAsia" w:hAnsiTheme="minorEastAsia" w:hint="eastAsia"/>
        </w:rPr>
        <w:t xml:space="preserve">　消防訓練計画報告書</w:t>
      </w:r>
    </w:p>
    <w:p w14:paraId="7459B9ED"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(4)</w:t>
      </w:r>
      <w:r w:rsidRPr="00DA6B1B">
        <w:rPr>
          <w:rFonts w:asciiTheme="minorEastAsia" w:hAnsiTheme="minorEastAsia" w:hint="eastAsia"/>
        </w:rPr>
        <w:t xml:space="preserve">　消防用設備等</w:t>
      </w:r>
      <w:r w:rsidRPr="00DA6B1B">
        <w:rPr>
          <w:rFonts w:asciiTheme="minorEastAsia" w:hAnsiTheme="minorEastAsia"/>
        </w:rPr>
        <w:t>(</w:t>
      </w:r>
      <w:r w:rsidRPr="00DA6B1B">
        <w:rPr>
          <w:rFonts w:asciiTheme="minorEastAsia" w:hAnsiTheme="minorEastAsia" w:hint="eastAsia"/>
        </w:rPr>
        <w:t>特殊消防用設備等</w:t>
      </w:r>
      <w:r w:rsidRPr="00DA6B1B">
        <w:rPr>
          <w:rFonts w:asciiTheme="minorEastAsia" w:hAnsiTheme="minorEastAsia"/>
        </w:rPr>
        <w:t>)</w:t>
      </w:r>
      <w:r w:rsidRPr="00DA6B1B">
        <w:rPr>
          <w:rFonts w:asciiTheme="minorEastAsia" w:hAnsiTheme="minorEastAsia" w:hint="eastAsia"/>
        </w:rPr>
        <w:t>点検結果報告書</w:t>
      </w:r>
    </w:p>
    <w:p w14:paraId="313EB1BC"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(5)</w:t>
      </w:r>
      <w:r w:rsidRPr="00DA6B1B">
        <w:rPr>
          <w:rFonts w:asciiTheme="minorEastAsia" w:hAnsiTheme="minorEastAsia" w:hint="eastAsia"/>
        </w:rPr>
        <w:t xml:space="preserve">　その他法令等に基づく防火管理上必要な事項</w:t>
      </w:r>
    </w:p>
    <w:p w14:paraId="4D353DDB" w14:textId="77777777" w:rsidR="004402BD" w:rsidRPr="00DA6B1B" w:rsidRDefault="004402BD" w:rsidP="00E467CA">
      <w:pPr>
        <w:ind w:left="210" w:hangingChars="100" w:hanging="210"/>
        <w:jc w:val="left"/>
        <w:rPr>
          <w:rFonts w:asciiTheme="minorEastAsia" w:hAnsiTheme="minorEastAsia"/>
        </w:rPr>
      </w:pPr>
    </w:p>
    <w:p w14:paraId="0E92DC1E" w14:textId="77777777" w:rsidR="004402BD" w:rsidRPr="00DA6B1B" w:rsidRDefault="00FA2F36" w:rsidP="00E467CA">
      <w:pPr>
        <w:ind w:left="210" w:hangingChars="100" w:hanging="210"/>
        <w:jc w:val="left"/>
        <w:rPr>
          <w:rFonts w:asciiTheme="minorEastAsia" w:hAnsiTheme="minorEastAsia"/>
        </w:rPr>
      </w:pPr>
      <w:r w:rsidRPr="00DA6B1B">
        <w:rPr>
          <w:rFonts w:asciiTheme="minorEastAsia" w:hAnsiTheme="minorEastAsia" w:hint="eastAsia"/>
        </w:rPr>
        <w:t>５</w:t>
      </w:r>
      <w:r w:rsidR="004402BD" w:rsidRPr="00DA6B1B">
        <w:rPr>
          <w:rFonts w:asciiTheme="minorEastAsia" w:hAnsiTheme="minorEastAsia" w:hint="eastAsia"/>
        </w:rPr>
        <w:t xml:space="preserve">　居住者が行う防火管理対策について</w:t>
      </w:r>
    </w:p>
    <w:p w14:paraId="33133168" w14:textId="77777777" w:rsidR="004402BD" w:rsidRPr="00DA6B1B" w:rsidRDefault="004402BD" w:rsidP="00E467CA">
      <w:pPr>
        <w:ind w:left="210" w:hangingChars="100" w:hanging="210"/>
        <w:jc w:val="left"/>
        <w:rPr>
          <w:rFonts w:asciiTheme="minorEastAsia" w:hAnsiTheme="minorEastAsia"/>
        </w:rPr>
      </w:pPr>
      <w:r w:rsidRPr="00DA6B1B">
        <w:rPr>
          <w:rFonts w:asciiTheme="minorEastAsia" w:hAnsiTheme="minorEastAsia" w:hint="eastAsia"/>
        </w:rPr>
        <w:t xml:space="preserve">　　居住者は、自己の責任において、次の対策を行う。</w:t>
      </w:r>
    </w:p>
    <w:p w14:paraId="025B39B4" w14:textId="77777777" w:rsidR="004402BD" w:rsidRPr="00DA6B1B" w:rsidRDefault="004402BD" w:rsidP="004402BD">
      <w:pPr>
        <w:ind w:leftChars="100" w:left="210"/>
        <w:jc w:val="left"/>
        <w:rPr>
          <w:rFonts w:asciiTheme="minorEastAsia" w:hAnsiTheme="minorEastAsia"/>
        </w:rPr>
      </w:pPr>
      <w:r w:rsidRPr="00DA6B1B">
        <w:rPr>
          <w:rFonts w:asciiTheme="minorEastAsia" w:hAnsiTheme="minorEastAsia" w:hint="eastAsia"/>
        </w:rPr>
        <w:t>(1)　住戸内の火気管理</w:t>
      </w:r>
    </w:p>
    <w:p w14:paraId="00C1567B" w14:textId="77777777" w:rsidR="004402BD" w:rsidRPr="00DA6B1B" w:rsidRDefault="004402BD" w:rsidP="004402BD">
      <w:pPr>
        <w:ind w:leftChars="100" w:left="210"/>
        <w:jc w:val="left"/>
        <w:rPr>
          <w:rFonts w:asciiTheme="minorEastAsia" w:hAnsiTheme="minorEastAsia"/>
        </w:rPr>
      </w:pPr>
      <w:r w:rsidRPr="00DA6B1B">
        <w:rPr>
          <w:rFonts w:asciiTheme="minorEastAsia" w:hAnsiTheme="minorEastAsia" w:hint="eastAsia"/>
        </w:rPr>
        <w:t>(2)　住戸出入口防火戸の閉鎖機能の維持管理</w:t>
      </w:r>
    </w:p>
    <w:p w14:paraId="141F66FC" w14:textId="77777777" w:rsidR="004402BD" w:rsidRPr="00DA6B1B" w:rsidRDefault="004402BD" w:rsidP="004402BD">
      <w:pPr>
        <w:ind w:leftChars="100" w:left="210"/>
        <w:jc w:val="left"/>
        <w:rPr>
          <w:rFonts w:asciiTheme="minorEastAsia" w:hAnsiTheme="minorEastAsia"/>
        </w:rPr>
      </w:pPr>
      <w:r w:rsidRPr="00DA6B1B">
        <w:rPr>
          <w:rFonts w:asciiTheme="minorEastAsia" w:hAnsiTheme="minorEastAsia" w:hint="eastAsia"/>
        </w:rPr>
        <w:t>(3)　バルコニーにおける避難障害となる物件の除去</w:t>
      </w:r>
    </w:p>
    <w:p w14:paraId="13BE81CC" w14:textId="77777777" w:rsidR="004402BD" w:rsidRPr="00DA6B1B" w:rsidRDefault="004402BD" w:rsidP="004402BD">
      <w:pPr>
        <w:ind w:leftChars="100" w:left="210"/>
        <w:jc w:val="left"/>
        <w:rPr>
          <w:rFonts w:asciiTheme="minorEastAsia" w:hAnsiTheme="minorEastAsia"/>
        </w:rPr>
      </w:pPr>
      <w:r w:rsidRPr="00DA6B1B">
        <w:rPr>
          <w:rFonts w:asciiTheme="minorEastAsia" w:hAnsiTheme="minorEastAsia" w:hint="eastAsia"/>
        </w:rPr>
        <w:t>(4)　階段・通路等の共用部分における燃えやすいもの及び避難障害となる物品の除去</w:t>
      </w:r>
    </w:p>
    <w:p w14:paraId="0E8634ED" w14:textId="77777777" w:rsidR="004402BD" w:rsidRPr="00DA6B1B" w:rsidRDefault="004402BD" w:rsidP="00FA2F36">
      <w:pPr>
        <w:ind w:leftChars="100" w:left="420" w:hangingChars="100" w:hanging="210"/>
        <w:jc w:val="left"/>
        <w:rPr>
          <w:rFonts w:asciiTheme="minorEastAsia" w:hAnsiTheme="minorEastAsia"/>
        </w:rPr>
      </w:pPr>
      <w:r w:rsidRPr="00DA6B1B">
        <w:rPr>
          <w:rFonts w:asciiTheme="minorEastAsia" w:hAnsiTheme="minorEastAsia" w:hint="eastAsia"/>
        </w:rPr>
        <w:t>(5)　設置されている消防用設備等</w:t>
      </w:r>
      <w:r w:rsidR="00FA2F36" w:rsidRPr="00DA6B1B">
        <w:rPr>
          <w:rFonts w:asciiTheme="minorEastAsia" w:hAnsiTheme="minorEastAsia" w:hint="eastAsia"/>
        </w:rPr>
        <w:t>・特殊消防用設備等の周囲における使用障害となる物品の除去</w:t>
      </w:r>
    </w:p>
    <w:p w14:paraId="4DA92E83" w14:textId="77777777" w:rsidR="00FA2F36" w:rsidRPr="00DA6B1B" w:rsidRDefault="00FA2F36" w:rsidP="00FA2F36">
      <w:pPr>
        <w:ind w:leftChars="100" w:left="420" w:hangingChars="100" w:hanging="210"/>
        <w:jc w:val="left"/>
        <w:rPr>
          <w:rFonts w:asciiTheme="minorEastAsia" w:hAnsiTheme="minorEastAsia"/>
        </w:rPr>
      </w:pPr>
    </w:p>
    <w:p w14:paraId="6E6A2F62" w14:textId="77777777" w:rsidR="00FA2F36" w:rsidRPr="00DA6B1B" w:rsidRDefault="002353B0" w:rsidP="00FA2F36">
      <w:pPr>
        <w:jc w:val="left"/>
        <w:rPr>
          <w:rFonts w:asciiTheme="minorEastAsia" w:hAnsiTheme="minorEastAsia"/>
        </w:rPr>
      </w:pPr>
      <w:r>
        <w:rPr>
          <w:rFonts w:asciiTheme="minorEastAsia" w:hAnsiTheme="minorEastAsia" w:hint="eastAsia"/>
        </w:rPr>
        <w:t>６　災害時</w:t>
      </w:r>
      <w:r w:rsidR="00FA2F36" w:rsidRPr="00DA6B1B">
        <w:rPr>
          <w:rFonts w:asciiTheme="minorEastAsia" w:hAnsiTheme="minorEastAsia" w:hint="eastAsia"/>
        </w:rPr>
        <w:t>の行動</w:t>
      </w:r>
    </w:p>
    <w:p w14:paraId="7AA8C62C" w14:textId="77777777" w:rsidR="009B006C" w:rsidRPr="00DA6B1B" w:rsidRDefault="00FA2F36" w:rsidP="002353B0">
      <w:pPr>
        <w:jc w:val="left"/>
        <w:rPr>
          <w:rFonts w:asciiTheme="minorEastAsia" w:hAnsiTheme="minorEastAsia"/>
        </w:rPr>
      </w:pPr>
      <w:r w:rsidRPr="00DA6B1B">
        <w:rPr>
          <w:rFonts w:asciiTheme="minorEastAsia" w:hAnsiTheme="minorEastAsia" w:hint="eastAsia"/>
        </w:rPr>
        <w:t xml:space="preserve">　</w:t>
      </w:r>
      <w:r w:rsidR="005953D4">
        <w:rPr>
          <w:rFonts w:asciiTheme="minorEastAsia" w:hAnsiTheme="minorEastAsia" w:hint="eastAsia"/>
        </w:rPr>
        <w:t xml:space="preserve">　別表２のとおり行動</w:t>
      </w:r>
      <w:r w:rsidR="002353B0">
        <w:rPr>
          <w:rFonts w:asciiTheme="minorEastAsia" w:hAnsiTheme="minorEastAsia" w:hint="eastAsia"/>
        </w:rPr>
        <w:t>する。</w:t>
      </w:r>
    </w:p>
    <w:p w14:paraId="37C784B0" w14:textId="77777777" w:rsidR="00E467CA" w:rsidRPr="00DA6B1B" w:rsidRDefault="00E467CA" w:rsidP="00E467CA">
      <w:pPr>
        <w:jc w:val="left"/>
        <w:rPr>
          <w:rFonts w:asciiTheme="minorEastAsia" w:hAnsiTheme="minorEastAsia"/>
        </w:rPr>
      </w:pPr>
    </w:p>
    <w:p w14:paraId="7C3A33C4" w14:textId="77777777" w:rsidR="00E467CA" w:rsidRPr="00DA6B1B" w:rsidRDefault="009B78C2" w:rsidP="00E467CA">
      <w:pPr>
        <w:ind w:left="210" w:hangingChars="100" w:hanging="210"/>
        <w:jc w:val="left"/>
        <w:rPr>
          <w:rFonts w:asciiTheme="minorEastAsia" w:hAnsiTheme="minorEastAsia"/>
        </w:rPr>
      </w:pPr>
      <w:r w:rsidRPr="00DA6B1B">
        <w:rPr>
          <w:rFonts w:asciiTheme="minorEastAsia" w:hAnsiTheme="minorEastAsia" w:hint="eastAsia"/>
        </w:rPr>
        <w:t xml:space="preserve">７　</w:t>
      </w:r>
      <w:r w:rsidR="00E467CA" w:rsidRPr="00DA6B1B">
        <w:rPr>
          <w:rFonts w:asciiTheme="minorEastAsia" w:hAnsiTheme="minorEastAsia" w:hint="eastAsia"/>
        </w:rPr>
        <w:t>防火対象物及び消防用設備等・特殊消防用設備等の点検</w:t>
      </w:r>
    </w:p>
    <w:p w14:paraId="5FE0F29E"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lastRenderedPageBreak/>
        <w:t xml:space="preserve">　</w:t>
      </w:r>
      <w:r w:rsidRPr="00DA6B1B">
        <w:rPr>
          <w:rFonts w:asciiTheme="minorEastAsia" w:hAnsiTheme="minorEastAsia"/>
        </w:rPr>
        <w:t>(1)</w:t>
      </w:r>
      <w:r w:rsidRPr="00DA6B1B">
        <w:rPr>
          <w:rFonts w:asciiTheme="minorEastAsia" w:hAnsiTheme="minorEastAsia" w:hint="eastAsia"/>
        </w:rPr>
        <w:t xml:space="preserve">　点検結果について、管理権原者に報告し、不備事項があった場合は早期に改善に努める。</w:t>
      </w:r>
    </w:p>
    <w:p w14:paraId="53C88086"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(2)</w:t>
      </w:r>
      <w:r w:rsidRPr="00DA6B1B">
        <w:rPr>
          <w:rFonts w:asciiTheme="minorEastAsia" w:hAnsiTheme="minorEastAsia" w:hint="eastAsia"/>
        </w:rPr>
        <w:t xml:space="preserve">　点検結果の記録は「防火管理維持台帳」に編冊して整備し、保存する。</w:t>
      </w:r>
    </w:p>
    <w:p w14:paraId="4DF76873" w14:textId="77777777" w:rsidR="00A13DB5" w:rsidRPr="00DA6B1B" w:rsidRDefault="00A13DB5" w:rsidP="00E467CA">
      <w:pPr>
        <w:ind w:left="210" w:hangingChars="100" w:hanging="210"/>
        <w:jc w:val="left"/>
        <w:rPr>
          <w:rFonts w:asciiTheme="minorEastAsia" w:hAnsiTheme="minorEastAsia"/>
        </w:rPr>
      </w:pPr>
    </w:p>
    <w:p w14:paraId="276EE077" w14:textId="77777777" w:rsidR="00E467CA" w:rsidRPr="00DA6B1B" w:rsidRDefault="009B78C2" w:rsidP="00E467CA">
      <w:pPr>
        <w:ind w:left="210" w:hangingChars="100" w:hanging="210"/>
        <w:jc w:val="left"/>
        <w:rPr>
          <w:rFonts w:asciiTheme="minorEastAsia" w:hAnsiTheme="minorEastAsia"/>
        </w:rPr>
      </w:pPr>
      <w:r w:rsidRPr="00DA6B1B">
        <w:rPr>
          <w:rFonts w:asciiTheme="minorEastAsia" w:hAnsiTheme="minorEastAsia" w:hint="eastAsia"/>
        </w:rPr>
        <w:t xml:space="preserve">８　</w:t>
      </w:r>
      <w:r w:rsidR="00E467CA" w:rsidRPr="00DA6B1B">
        <w:rPr>
          <w:rFonts w:asciiTheme="minorEastAsia" w:hAnsiTheme="minorEastAsia" w:hint="eastAsia"/>
        </w:rPr>
        <w:t>震災対策</w:t>
      </w:r>
    </w:p>
    <w:p w14:paraId="63A60327" w14:textId="77777777" w:rsidR="00E467CA" w:rsidRPr="00DA6B1B" w:rsidRDefault="00E467CA" w:rsidP="009B78C2">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w:t>
      </w:r>
      <w:r w:rsidR="009B78C2" w:rsidRPr="00DA6B1B">
        <w:rPr>
          <w:rFonts w:asciiTheme="minorEastAsia" w:hAnsiTheme="minorEastAsia" w:hint="eastAsia"/>
        </w:rPr>
        <w:t>1</w:t>
      </w:r>
      <w:r w:rsidRPr="00DA6B1B">
        <w:rPr>
          <w:rFonts w:asciiTheme="minorEastAsia" w:hAnsiTheme="minorEastAsia"/>
        </w:rPr>
        <w:t>)</w:t>
      </w:r>
      <w:r w:rsidRPr="00DA6B1B">
        <w:rPr>
          <w:rFonts w:asciiTheme="minorEastAsia" w:hAnsiTheme="minorEastAsia" w:hint="eastAsia"/>
        </w:rPr>
        <w:t xml:space="preserve">　地震に備え非常用物品等を確保し、点検整備を実施する。</w:t>
      </w:r>
    </w:p>
    <w:p w14:paraId="72D3EBC5"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w:t>
      </w:r>
      <w:r w:rsidR="009B78C2" w:rsidRPr="00DA6B1B">
        <w:rPr>
          <w:rFonts w:asciiTheme="minorEastAsia" w:hAnsiTheme="minorEastAsia" w:hint="eastAsia"/>
        </w:rPr>
        <w:t>2</w:t>
      </w:r>
      <w:r w:rsidRPr="00DA6B1B">
        <w:rPr>
          <w:rFonts w:asciiTheme="minorEastAsia" w:hAnsiTheme="minorEastAsia"/>
        </w:rPr>
        <w:t>)</w:t>
      </w:r>
      <w:r w:rsidRPr="00DA6B1B">
        <w:rPr>
          <w:rFonts w:asciiTheme="minorEastAsia" w:hAnsiTheme="minorEastAsia" w:hint="eastAsia"/>
        </w:rPr>
        <w:t xml:space="preserve">　地震発生直後は、身の安全を守ることを第一とする。</w:t>
      </w:r>
    </w:p>
    <w:p w14:paraId="4708E764"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w:t>
      </w:r>
      <w:r w:rsidR="009B78C2" w:rsidRPr="00DA6B1B">
        <w:rPr>
          <w:rFonts w:asciiTheme="minorEastAsia" w:hAnsiTheme="minorEastAsia" w:hint="eastAsia"/>
        </w:rPr>
        <w:t>3</w:t>
      </w:r>
      <w:r w:rsidRPr="00DA6B1B">
        <w:rPr>
          <w:rFonts w:asciiTheme="minorEastAsia" w:hAnsiTheme="minorEastAsia"/>
        </w:rPr>
        <w:t>)</w:t>
      </w:r>
      <w:r w:rsidRPr="00DA6B1B">
        <w:rPr>
          <w:rFonts w:asciiTheme="minorEastAsia" w:hAnsiTheme="minorEastAsia" w:hint="eastAsia"/>
        </w:rPr>
        <w:t xml:space="preserve">　</w:t>
      </w:r>
      <w:r w:rsidR="009B78C2" w:rsidRPr="00DA6B1B">
        <w:rPr>
          <w:rFonts w:asciiTheme="minorEastAsia" w:hAnsiTheme="minorEastAsia" w:hint="eastAsia"/>
        </w:rPr>
        <w:t>地震が発生した場合は、使用中の火気の消火を行う</w:t>
      </w:r>
      <w:r w:rsidRPr="00DA6B1B">
        <w:rPr>
          <w:rFonts w:asciiTheme="minorEastAsia" w:hAnsiTheme="minorEastAsia" w:hint="eastAsia"/>
        </w:rPr>
        <w:t>。</w:t>
      </w:r>
    </w:p>
    <w:p w14:paraId="3BA1C6DD" w14:textId="77777777" w:rsidR="0064643F" w:rsidRPr="00DA6B1B" w:rsidRDefault="0064643F" w:rsidP="00E467CA">
      <w:pPr>
        <w:ind w:left="420" w:hangingChars="200" w:hanging="420"/>
        <w:jc w:val="left"/>
        <w:rPr>
          <w:rFonts w:asciiTheme="minorEastAsia" w:hAnsiTheme="minorEastAsia"/>
        </w:rPr>
      </w:pPr>
      <w:r w:rsidRPr="00DA6B1B">
        <w:rPr>
          <w:rFonts w:asciiTheme="minorEastAsia" w:hAnsiTheme="minorEastAsia" w:hint="eastAsia"/>
        </w:rPr>
        <w:t xml:space="preserve">　(4)　家具等の転倒及び落下防止の措置を行う。　</w:t>
      </w:r>
    </w:p>
    <w:p w14:paraId="4856D677"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w:t>
      </w:r>
      <w:r w:rsidR="0064643F" w:rsidRPr="00DA6B1B">
        <w:rPr>
          <w:rFonts w:asciiTheme="minorEastAsia" w:hAnsiTheme="minorEastAsia" w:hint="eastAsia"/>
        </w:rPr>
        <w:t>5</w:t>
      </w:r>
      <w:r w:rsidRPr="00DA6B1B">
        <w:rPr>
          <w:rFonts w:asciiTheme="minorEastAsia" w:hAnsiTheme="minorEastAsia"/>
        </w:rPr>
        <w:t>)</w:t>
      </w:r>
      <w:r w:rsidRPr="00DA6B1B">
        <w:rPr>
          <w:rFonts w:asciiTheme="minorEastAsia" w:hAnsiTheme="minorEastAsia" w:hint="eastAsia"/>
        </w:rPr>
        <w:t xml:space="preserve">　広域避難場所まで避難誘導する場合は、順路、道路状況、地域の被害状況等について説明し、身の安全を図りながら、徒歩で避難する。</w:t>
      </w:r>
    </w:p>
    <w:p w14:paraId="466E6653" w14:textId="77777777" w:rsidR="00E467CA" w:rsidRPr="00DA6B1B" w:rsidRDefault="00E467CA" w:rsidP="00A13DB5">
      <w:pPr>
        <w:jc w:val="left"/>
        <w:rPr>
          <w:rFonts w:asciiTheme="minorEastAsia" w:hAnsiTheme="minorEastAsia"/>
        </w:rPr>
      </w:pPr>
    </w:p>
    <w:p w14:paraId="145868DA" w14:textId="77777777" w:rsidR="00A05087" w:rsidRPr="00DA6B1B" w:rsidRDefault="0064643F" w:rsidP="00A05087">
      <w:pPr>
        <w:jc w:val="left"/>
        <w:rPr>
          <w:rFonts w:asciiTheme="minorEastAsia" w:hAnsiTheme="minorEastAsia"/>
        </w:rPr>
      </w:pPr>
      <w:r w:rsidRPr="00DA6B1B">
        <w:rPr>
          <w:rFonts w:asciiTheme="minorEastAsia" w:hAnsiTheme="minorEastAsia" w:hint="eastAsia"/>
        </w:rPr>
        <w:t>９</w:t>
      </w:r>
      <w:r w:rsidR="00A05087" w:rsidRPr="00DA6B1B">
        <w:rPr>
          <w:rFonts w:asciiTheme="minorEastAsia" w:hAnsiTheme="minorEastAsia" w:hint="eastAsia"/>
        </w:rPr>
        <w:t xml:space="preserve">　自衛消防訓練</w:t>
      </w:r>
    </w:p>
    <w:p w14:paraId="1EBB3FD9" w14:textId="77777777" w:rsidR="00573DF9" w:rsidRPr="00DA6B1B" w:rsidRDefault="00573DF9" w:rsidP="00A05087">
      <w:pPr>
        <w:jc w:val="left"/>
        <w:rPr>
          <w:rFonts w:asciiTheme="minorEastAsia" w:hAnsiTheme="minorEastAsia"/>
        </w:rPr>
      </w:pPr>
      <w:r w:rsidRPr="00DA6B1B">
        <w:rPr>
          <w:rFonts w:asciiTheme="minorEastAsia" w:hAnsiTheme="minorEastAsia" w:hint="eastAsia"/>
        </w:rPr>
        <w:t xml:space="preserve">　　防火管理者は、次により自衛消防訓練を実施する。</w:t>
      </w:r>
    </w:p>
    <w:p w14:paraId="108D3AB5" w14:textId="77777777" w:rsidR="00573DF9" w:rsidRPr="00DA6B1B" w:rsidRDefault="00573DF9" w:rsidP="00A05087">
      <w:pPr>
        <w:jc w:val="left"/>
        <w:rPr>
          <w:rFonts w:asciiTheme="minorEastAsia" w:hAnsiTheme="minorEastAsia"/>
        </w:rPr>
      </w:pPr>
      <w:r w:rsidRPr="00DA6B1B">
        <w:rPr>
          <w:rFonts w:asciiTheme="minorEastAsia" w:hAnsiTheme="minorEastAsia" w:hint="eastAsia"/>
        </w:rPr>
        <w:t xml:space="preserve">　　なお、実施する前に、消防訓練計画</w:t>
      </w:r>
      <w:r w:rsidR="00C42519" w:rsidRPr="00DA6B1B">
        <w:rPr>
          <w:rFonts w:asciiTheme="minorEastAsia" w:hAnsiTheme="minorEastAsia" w:hint="eastAsia"/>
        </w:rPr>
        <w:t>報告書により通報すること。</w:t>
      </w:r>
    </w:p>
    <w:p w14:paraId="1511E130" w14:textId="6EA6E0EA" w:rsidR="00573DF9" w:rsidRPr="00DA6B1B" w:rsidRDefault="00573DF9" w:rsidP="00A05087">
      <w:pPr>
        <w:jc w:val="left"/>
        <w:rPr>
          <w:rFonts w:asciiTheme="minorEastAsia" w:hAnsiTheme="minorEastAsia"/>
          <w:u w:val="single"/>
        </w:rPr>
      </w:pPr>
      <w:r w:rsidRPr="00DA6B1B">
        <w:rPr>
          <w:rFonts w:asciiTheme="minorEastAsia" w:hAnsiTheme="minorEastAsia" w:hint="eastAsia"/>
        </w:rPr>
        <w:t xml:space="preserve">　　総合訓練(消火・通報・避難誘導を行う訓練)　　</w:t>
      </w:r>
      <w:r w:rsidR="000E124C" w:rsidRPr="000E124C">
        <w:rPr>
          <w:rFonts w:asciiTheme="minorEastAsia" w:hAnsiTheme="minorEastAsia" w:hint="eastAsia"/>
          <w:b/>
          <w:u w:val="single"/>
        </w:rPr>
        <w:t xml:space="preserve">　</w:t>
      </w:r>
      <w:r w:rsidR="000E124C">
        <w:rPr>
          <w:rFonts w:asciiTheme="minorEastAsia" w:hAnsiTheme="minorEastAsia" w:hint="eastAsia"/>
          <w:b/>
          <w:u w:val="single"/>
        </w:rPr>
        <w:t xml:space="preserve">　　</w:t>
      </w:r>
      <w:r w:rsidRPr="000E124C">
        <w:rPr>
          <w:rFonts w:asciiTheme="minorEastAsia" w:hAnsiTheme="minorEastAsia" w:hint="eastAsia"/>
        </w:rPr>
        <w:t>月</w:t>
      </w:r>
    </w:p>
    <w:p w14:paraId="0248C11B" w14:textId="585ED530" w:rsidR="00064565" w:rsidRPr="00064565" w:rsidRDefault="00573DF9" w:rsidP="00A05087">
      <w:pPr>
        <w:jc w:val="left"/>
        <w:rPr>
          <w:rFonts w:asciiTheme="minorEastAsia" w:hAnsiTheme="minorEastAsia"/>
          <w:u w:val="single"/>
        </w:rPr>
      </w:pPr>
      <w:r w:rsidRPr="00DA6B1B">
        <w:rPr>
          <w:rFonts w:asciiTheme="minorEastAsia" w:hAnsiTheme="minorEastAsia" w:hint="eastAsia"/>
        </w:rPr>
        <w:t xml:space="preserve">　　部分訓練(消火・通報・避難誘導を個別に行う訓練)　　</w:t>
      </w:r>
      <w:r w:rsidR="000E124C" w:rsidRPr="000E124C">
        <w:rPr>
          <w:rFonts w:asciiTheme="minorEastAsia" w:hAnsiTheme="minorEastAsia" w:hint="eastAsia"/>
          <w:b/>
          <w:u w:val="single"/>
        </w:rPr>
        <w:t xml:space="preserve">　</w:t>
      </w:r>
      <w:r w:rsidR="000E124C">
        <w:rPr>
          <w:rFonts w:asciiTheme="minorEastAsia" w:hAnsiTheme="minorEastAsia" w:hint="eastAsia"/>
          <w:b/>
          <w:u w:val="single"/>
        </w:rPr>
        <w:t xml:space="preserve">　　</w:t>
      </w:r>
      <w:r w:rsidRPr="000E124C">
        <w:rPr>
          <w:rFonts w:asciiTheme="minorEastAsia" w:hAnsiTheme="minorEastAsia" w:hint="eastAsia"/>
        </w:rPr>
        <w:t>月</w:t>
      </w:r>
      <w:r w:rsidRPr="00DA6B1B">
        <w:rPr>
          <w:rFonts w:asciiTheme="minorEastAsia" w:hAnsiTheme="minorEastAsia" w:hint="eastAsia"/>
        </w:rPr>
        <w:t xml:space="preserve">　　</w:t>
      </w:r>
      <w:r w:rsidR="000E124C" w:rsidRPr="000E124C">
        <w:rPr>
          <w:rFonts w:asciiTheme="minorEastAsia" w:hAnsiTheme="minorEastAsia" w:hint="eastAsia"/>
          <w:b/>
          <w:u w:val="single"/>
        </w:rPr>
        <w:t xml:space="preserve">　</w:t>
      </w:r>
      <w:r w:rsidR="000E124C">
        <w:rPr>
          <w:rFonts w:asciiTheme="minorEastAsia" w:hAnsiTheme="minorEastAsia" w:hint="eastAsia"/>
          <w:b/>
          <w:u w:val="single"/>
        </w:rPr>
        <w:t xml:space="preserve">　　</w:t>
      </w:r>
      <w:r w:rsidRPr="000E124C">
        <w:rPr>
          <w:rFonts w:asciiTheme="minorEastAsia" w:hAnsiTheme="minorEastAsia" w:hint="eastAsia"/>
        </w:rPr>
        <w:t>月</w:t>
      </w:r>
    </w:p>
    <w:p w14:paraId="3C24E2CE" w14:textId="77777777" w:rsidR="00794662" w:rsidRDefault="00794662" w:rsidP="00794662">
      <w:pPr>
        <w:jc w:val="left"/>
        <w:rPr>
          <w:rFonts w:asciiTheme="minorEastAsia" w:hAnsiTheme="minorEastAsia"/>
        </w:rPr>
      </w:pPr>
    </w:p>
    <w:p w14:paraId="6E1DC2F1" w14:textId="77777777" w:rsidR="00AE0323" w:rsidRPr="00AE0323" w:rsidRDefault="00AE0323" w:rsidP="00AE0323">
      <w:pPr>
        <w:jc w:val="left"/>
        <w:rPr>
          <w:rFonts w:asciiTheme="minorEastAsia" w:hAnsiTheme="minorEastAsia"/>
        </w:rPr>
      </w:pPr>
      <w:r>
        <w:rPr>
          <w:rFonts w:asciiTheme="minorEastAsia" w:hAnsiTheme="minorEastAsia" w:hint="eastAsia"/>
        </w:rPr>
        <w:t xml:space="preserve">10　</w:t>
      </w:r>
      <w:r w:rsidRPr="00AE0323">
        <w:rPr>
          <w:rFonts w:asciiTheme="minorEastAsia" w:hAnsiTheme="minorEastAsia" w:hint="eastAsia"/>
        </w:rPr>
        <w:t>防災教育</w:t>
      </w:r>
    </w:p>
    <w:p w14:paraId="06CC7AAF" w14:textId="77777777" w:rsidR="00AE0323" w:rsidRPr="00AE0323" w:rsidRDefault="00AE0323" w:rsidP="00AE0323">
      <w:pPr>
        <w:jc w:val="left"/>
        <w:rPr>
          <w:rFonts w:asciiTheme="minorEastAsia" w:hAnsiTheme="minorEastAsia"/>
        </w:rPr>
      </w:pPr>
      <w:r w:rsidRPr="00AE0323">
        <w:rPr>
          <w:rFonts w:asciiTheme="minorEastAsia" w:hAnsiTheme="minorEastAsia" w:hint="eastAsia"/>
        </w:rPr>
        <w:t xml:space="preserve">　　防火管</w:t>
      </w:r>
      <w:r w:rsidR="00DD2000">
        <w:rPr>
          <w:rFonts w:asciiTheme="minorEastAsia" w:hAnsiTheme="minorEastAsia" w:hint="eastAsia"/>
        </w:rPr>
        <w:t>理者は、当建物の居住者</w:t>
      </w:r>
      <w:r>
        <w:rPr>
          <w:rFonts w:asciiTheme="minorEastAsia" w:hAnsiTheme="minorEastAsia" w:hint="eastAsia"/>
        </w:rPr>
        <w:t>に対して次の各号の防災教育を実施する。</w:t>
      </w:r>
    </w:p>
    <w:p w14:paraId="6D8B4B09" w14:textId="77777777" w:rsidR="00AE0323" w:rsidRPr="00AE0323" w:rsidRDefault="00AE0323" w:rsidP="00AE0323">
      <w:pPr>
        <w:jc w:val="left"/>
        <w:rPr>
          <w:rFonts w:asciiTheme="minorEastAsia" w:hAnsiTheme="minorEastAsia"/>
        </w:rPr>
      </w:pPr>
      <w:r>
        <w:rPr>
          <w:rFonts w:asciiTheme="minorEastAsia" w:hAnsiTheme="minorEastAsia" w:hint="eastAsia"/>
        </w:rPr>
        <w:t xml:space="preserve">　(</w:t>
      </w:r>
      <w:r>
        <w:rPr>
          <w:rFonts w:asciiTheme="minorEastAsia" w:hAnsiTheme="minorEastAsia"/>
        </w:rPr>
        <w:t>1</w:t>
      </w:r>
      <w:r>
        <w:rPr>
          <w:rFonts w:asciiTheme="minorEastAsia" w:hAnsiTheme="minorEastAsia" w:hint="eastAsia"/>
        </w:rPr>
        <w:t xml:space="preserve">)　</w:t>
      </w:r>
      <w:r w:rsidRPr="00AE0323">
        <w:rPr>
          <w:rFonts w:asciiTheme="minorEastAsia" w:hAnsiTheme="minorEastAsia" w:hint="eastAsia"/>
        </w:rPr>
        <w:t>消防計画について</w:t>
      </w:r>
    </w:p>
    <w:p w14:paraId="13CA92B5" w14:textId="77777777" w:rsidR="00AE0323" w:rsidRPr="00AE0323" w:rsidRDefault="00AE0323" w:rsidP="00AE0323">
      <w:pPr>
        <w:jc w:val="left"/>
        <w:rPr>
          <w:rFonts w:asciiTheme="minorEastAsia" w:hAnsiTheme="minorEastAsia"/>
        </w:rPr>
      </w:pPr>
      <w:r>
        <w:rPr>
          <w:rFonts w:asciiTheme="minorEastAsia" w:hAnsiTheme="minorEastAsia" w:hint="eastAsia"/>
        </w:rPr>
        <w:t xml:space="preserve">　(</w:t>
      </w:r>
      <w:r>
        <w:rPr>
          <w:rFonts w:asciiTheme="minorEastAsia" w:hAnsiTheme="minorEastAsia"/>
        </w:rPr>
        <w:t>2</w:t>
      </w:r>
      <w:r>
        <w:rPr>
          <w:rFonts w:asciiTheme="minorEastAsia" w:hAnsiTheme="minorEastAsia" w:hint="eastAsia"/>
        </w:rPr>
        <w:t>)　居住者</w:t>
      </w:r>
      <w:r w:rsidRPr="00AE0323">
        <w:rPr>
          <w:rFonts w:asciiTheme="minorEastAsia" w:hAnsiTheme="minorEastAsia" w:hint="eastAsia"/>
        </w:rPr>
        <w:t>が守るべきことについて</w:t>
      </w:r>
    </w:p>
    <w:p w14:paraId="5D6AD5BC" w14:textId="77777777" w:rsidR="00AE0323" w:rsidRPr="00AE0323" w:rsidRDefault="00AE0323" w:rsidP="00AE0323">
      <w:pPr>
        <w:jc w:val="left"/>
        <w:rPr>
          <w:rFonts w:asciiTheme="minorEastAsia" w:hAnsiTheme="minorEastAsia"/>
        </w:rPr>
      </w:pPr>
      <w:r>
        <w:rPr>
          <w:rFonts w:asciiTheme="minorEastAsia" w:hAnsiTheme="minorEastAsia" w:hint="eastAsia"/>
        </w:rPr>
        <w:t xml:space="preserve">　(</w:t>
      </w:r>
      <w:r>
        <w:rPr>
          <w:rFonts w:asciiTheme="minorEastAsia" w:hAnsiTheme="minorEastAsia"/>
        </w:rPr>
        <w:t>3</w:t>
      </w:r>
      <w:r>
        <w:rPr>
          <w:rFonts w:asciiTheme="minorEastAsia" w:hAnsiTheme="minorEastAsia" w:hint="eastAsia"/>
        </w:rPr>
        <w:t xml:space="preserve">)　</w:t>
      </w:r>
      <w:r w:rsidRPr="00AE0323">
        <w:rPr>
          <w:rFonts w:asciiTheme="minorEastAsia" w:hAnsiTheme="minorEastAsia" w:hint="eastAsia"/>
        </w:rPr>
        <w:t>火災発生時及び地震発生時の対応について</w:t>
      </w:r>
    </w:p>
    <w:p w14:paraId="66967F09" w14:textId="77777777" w:rsidR="00AE0323" w:rsidRPr="00AE0323" w:rsidRDefault="00AE0323" w:rsidP="00AE0323">
      <w:pPr>
        <w:jc w:val="left"/>
        <w:rPr>
          <w:rFonts w:asciiTheme="minorEastAsia" w:hAnsiTheme="minorEastAsia"/>
        </w:rPr>
      </w:pPr>
      <w:r>
        <w:rPr>
          <w:rFonts w:asciiTheme="minorEastAsia" w:hAnsiTheme="minorEastAsia" w:hint="eastAsia"/>
        </w:rPr>
        <w:t xml:space="preserve">　(</w:t>
      </w:r>
      <w:r>
        <w:rPr>
          <w:rFonts w:asciiTheme="minorEastAsia" w:hAnsiTheme="minorEastAsia"/>
        </w:rPr>
        <w:t>4</w:t>
      </w:r>
      <w:r>
        <w:rPr>
          <w:rFonts w:asciiTheme="minorEastAsia" w:hAnsiTheme="minorEastAsia" w:hint="eastAsia"/>
        </w:rPr>
        <w:t>)</w:t>
      </w:r>
      <w:r w:rsidRPr="00AE0323">
        <w:rPr>
          <w:rFonts w:asciiTheme="minorEastAsia" w:hAnsiTheme="minorEastAsia" w:hint="eastAsia"/>
        </w:rPr>
        <w:t xml:space="preserve">　消防用設備等の機能と取扱い方法について</w:t>
      </w:r>
    </w:p>
    <w:p w14:paraId="36947222" w14:textId="77777777" w:rsidR="00AE0323" w:rsidRDefault="00AE0323" w:rsidP="00AE0323">
      <w:pPr>
        <w:jc w:val="left"/>
        <w:rPr>
          <w:rFonts w:asciiTheme="minorEastAsia" w:hAnsiTheme="minorEastAsia"/>
        </w:rPr>
      </w:pPr>
      <w:r>
        <w:rPr>
          <w:rFonts w:asciiTheme="minorEastAsia" w:hAnsiTheme="minorEastAsia" w:hint="eastAsia"/>
        </w:rPr>
        <w:t xml:space="preserve">　(5)</w:t>
      </w:r>
      <w:r w:rsidRPr="00AE0323">
        <w:rPr>
          <w:rFonts w:asciiTheme="minorEastAsia" w:hAnsiTheme="minorEastAsia" w:hint="eastAsia"/>
        </w:rPr>
        <w:t xml:space="preserve">　その他火災予防上必要な事項について</w:t>
      </w:r>
    </w:p>
    <w:p w14:paraId="77EB5179" w14:textId="77777777" w:rsidR="00AE0323" w:rsidRDefault="00AE0323" w:rsidP="00794662">
      <w:pPr>
        <w:jc w:val="left"/>
        <w:rPr>
          <w:rFonts w:asciiTheme="minorEastAsia" w:hAnsiTheme="minorEastAsia"/>
        </w:rPr>
      </w:pPr>
    </w:p>
    <w:p w14:paraId="47CA8761" w14:textId="07D0D21A" w:rsidR="00FB5E0E" w:rsidRPr="003C6CC9" w:rsidRDefault="00FB5E0E" w:rsidP="00FB5E0E">
      <w:pPr>
        <w:rPr>
          <w:rFonts w:asciiTheme="minorEastAsia" w:hAnsiTheme="minorEastAsia"/>
        </w:rPr>
      </w:pPr>
      <w:r w:rsidRPr="003C6CC9">
        <w:rPr>
          <w:rFonts w:asciiTheme="minorEastAsia" w:hAnsiTheme="minorEastAsia" w:hint="eastAsia"/>
        </w:rPr>
        <w:t>1</w:t>
      </w:r>
      <w:r>
        <w:rPr>
          <w:rFonts w:asciiTheme="minorEastAsia" w:hAnsiTheme="minorEastAsia" w:hint="eastAsia"/>
        </w:rPr>
        <w:t>1</w:t>
      </w:r>
      <w:r w:rsidRPr="003C6CC9">
        <w:rPr>
          <w:rFonts w:asciiTheme="minorEastAsia" w:hAnsiTheme="minorEastAsia" w:hint="eastAsia"/>
        </w:rPr>
        <w:t xml:space="preserve">　工事について</w:t>
      </w:r>
    </w:p>
    <w:p w14:paraId="3FB87C77" w14:textId="5E87179F" w:rsidR="00FB5E0E" w:rsidRPr="003C6CC9" w:rsidRDefault="00FB5E0E" w:rsidP="00FB5E0E">
      <w:pPr>
        <w:ind w:firstLineChars="100" w:firstLine="200"/>
        <w:rPr>
          <w:rFonts w:asciiTheme="minorEastAsia" w:hAnsiTheme="minorEastAsia"/>
          <w:sz w:val="20"/>
          <w:szCs w:val="20"/>
        </w:rPr>
      </w:pPr>
      <w:r w:rsidRPr="003C6CC9">
        <w:rPr>
          <w:rFonts w:asciiTheme="minorEastAsia" w:hAnsiTheme="minorEastAsia"/>
          <w:sz w:val="20"/>
          <w:szCs w:val="20"/>
        </w:rPr>
        <w:t>(1)</w:t>
      </w:r>
      <w:r w:rsidRPr="003C6CC9">
        <w:rPr>
          <w:rFonts w:asciiTheme="minorEastAsia" w:hAnsiTheme="minorEastAsia" w:hint="eastAsia"/>
          <w:sz w:val="20"/>
          <w:szCs w:val="20"/>
        </w:rPr>
        <w:t xml:space="preserve">　工事は、内装や構造等の変更による消防法違反が発生しないかを確認し、</w:t>
      </w:r>
      <w:r>
        <w:rPr>
          <w:rFonts w:asciiTheme="minorEastAsia" w:hAnsiTheme="minorEastAsia" w:hint="eastAsia"/>
          <w:sz w:val="20"/>
          <w:szCs w:val="20"/>
        </w:rPr>
        <w:t>実施すること</w:t>
      </w:r>
      <w:r w:rsidRPr="003C6CC9">
        <w:rPr>
          <w:rFonts w:asciiTheme="minorEastAsia" w:hAnsiTheme="minorEastAsia" w:hint="eastAsia"/>
          <w:sz w:val="20"/>
          <w:szCs w:val="20"/>
        </w:rPr>
        <w:t>。</w:t>
      </w:r>
    </w:p>
    <w:p w14:paraId="238BAE1C" w14:textId="66B54D98" w:rsidR="00FB5E0E" w:rsidRPr="003C6CC9" w:rsidRDefault="00FB5E0E" w:rsidP="00FB5E0E">
      <w:pPr>
        <w:ind w:firstLineChars="100" w:firstLine="200"/>
        <w:rPr>
          <w:rFonts w:asciiTheme="minorEastAsia" w:hAnsiTheme="minorEastAsia"/>
          <w:sz w:val="20"/>
          <w:szCs w:val="20"/>
        </w:rPr>
      </w:pPr>
      <w:r w:rsidRPr="003C6CC9">
        <w:rPr>
          <w:rFonts w:asciiTheme="minorEastAsia" w:hAnsiTheme="minorEastAsia"/>
          <w:sz w:val="20"/>
          <w:szCs w:val="20"/>
        </w:rPr>
        <w:t>(2)</w:t>
      </w:r>
      <w:r w:rsidRPr="003C6CC9">
        <w:rPr>
          <w:rFonts w:asciiTheme="minorEastAsia" w:hAnsiTheme="minorEastAsia" w:hint="eastAsia"/>
          <w:sz w:val="20"/>
          <w:szCs w:val="20"/>
        </w:rPr>
        <w:t xml:space="preserve">　火気を使用</w:t>
      </w:r>
      <w:r>
        <w:rPr>
          <w:rFonts w:asciiTheme="minorEastAsia" w:hAnsiTheme="minorEastAsia" w:hint="eastAsia"/>
          <w:sz w:val="20"/>
          <w:szCs w:val="20"/>
        </w:rPr>
        <w:t>する工事については、消火器を準備するなど火災予防対策を十分にすること</w:t>
      </w:r>
      <w:r w:rsidRPr="003C6CC9">
        <w:rPr>
          <w:rFonts w:asciiTheme="minorEastAsia" w:hAnsiTheme="minorEastAsia" w:hint="eastAsia"/>
          <w:sz w:val="20"/>
          <w:szCs w:val="20"/>
        </w:rPr>
        <w:t>。</w:t>
      </w:r>
    </w:p>
    <w:p w14:paraId="40A32996" w14:textId="0AE1405C" w:rsidR="00FB5E0E" w:rsidRPr="003C6CC9" w:rsidRDefault="00FB5E0E" w:rsidP="00FB5E0E">
      <w:pPr>
        <w:ind w:firstLineChars="100" w:firstLine="200"/>
        <w:rPr>
          <w:rFonts w:asciiTheme="minorEastAsia" w:hAnsiTheme="minorEastAsia"/>
          <w:sz w:val="20"/>
          <w:szCs w:val="20"/>
        </w:rPr>
      </w:pPr>
      <w:r w:rsidRPr="003C6CC9">
        <w:rPr>
          <w:rFonts w:asciiTheme="minorEastAsia" w:hAnsiTheme="minorEastAsia"/>
          <w:sz w:val="20"/>
          <w:szCs w:val="20"/>
        </w:rPr>
        <w:t>(3)</w:t>
      </w:r>
      <w:r w:rsidRPr="003C6CC9">
        <w:rPr>
          <w:rFonts w:asciiTheme="minorEastAsia" w:hAnsiTheme="minorEastAsia" w:hint="eastAsia"/>
          <w:sz w:val="20"/>
          <w:szCs w:val="20"/>
        </w:rPr>
        <w:t xml:space="preserve">　工事場所の整理整頓を指示監督し、放火を防</w:t>
      </w:r>
      <w:r>
        <w:rPr>
          <w:rFonts w:asciiTheme="minorEastAsia" w:hAnsiTheme="minorEastAsia" w:hint="eastAsia"/>
          <w:sz w:val="20"/>
          <w:szCs w:val="20"/>
        </w:rPr>
        <w:t>ぐこと。</w:t>
      </w:r>
    </w:p>
    <w:p w14:paraId="4E7F28EC" w14:textId="7A505E61" w:rsidR="00FB5E0E" w:rsidRPr="003C6CC9" w:rsidRDefault="00FB5E0E" w:rsidP="00FB5E0E">
      <w:pPr>
        <w:ind w:firstLineChars="100" w:firstLine="200"/>
        <w:rPr>
          <w:rFonts w:asciiTheme="minorEastAsia" w:hAnsiTheme="minorEastAsia" w:cs="ＭＳ明朝"/>
          <w:color w:val="000000"/>
          <w:kern w:val="0"/>
          <w:sz w:val="20"/>
          <w:szCs w:val="20"/>
        </w:rPr>
      </w:pPr>
      <w:r w:rsidRPr="003C6CC9">
        <w:rPr>
          <w:rFonts w:asciiTheme="minorEastAsia" w:hAnsiTheme="minorEastAsia"/>
          <w:sz w:val="20"/>
          <w:szCs w:val="20"/>
        </w:rPr>
        <w:t>(4)</w:t>
      </w:r>
      <w:r>
        <w:rPr>
          <w:rFonts w:asciiTheme="minorEastAsia" w:hAnsiTheme="minorEastAsia" w:hint="eastAsia"/>
          <w:sz w:val="20"/>
          <w:szCs w:val="20"/>
        </w:rPr>
        <w:t xml:space="preserve">　避難経路や避難方法は、工事関係者等に確実に周知すること</w:t>
      </w:r>
      <w:r w:rsidRPr="003C6CC9">
        <w:rPr>
          <w:rFonts w:asciiTheme="minorEastAsia" w:hAnsiTheme="minorEastAsia" w:hint="eastAsia"/>
          <w:sz w:val="20"/>
          <w:szCs w:val="20"/>
        </w:rPr>
        <w:t>。</w:t>
      </w:r>
    </w:p>
    <w:p w14:paraId="2CF1800F" w14:textId="77777777" w:rsidR="00FB5E0E" w:rsidRPr="00DA6B1B" w:rsidRDefault="00FB5E0E" w:rsidP="00794662">
      <w:pPr>
        <w:jc w:val="left"/>
        <w:rPr>
          <w:rFonts w:asciiTheme="minorEastAsia" w:hAnsiTheme="minorEastAsia"/>
        </w:rPr>
      </w:pPr>
    </w:p>
    <w:p w14:paraId="19A187F8" w14:textId="17F9DA6C" w:rsidR="00794662" w:rsidRPr="00DA6B1B" w:rsidRDefault="00FB5E0E" w:rsidP="00794662">
      <w:pPr>
        <w:jc w:val="left"/>
        <w:rPr>
          <w:rFonts w:asciiTheme="minorEastAsia" w:hAnsiTheme="minorEastAsia"/>
        </w:rPr>
      </w:pPr>
      <w:r>
        <w:rPr>
          <w:rFonts w:asciiTheme="minorEastAsia" w:hAnsiTheme="minorEastAsia" w:hint="eastAsia"/>
        </w:rPr>
        <w:t>12</w:t>
      </w:r>
      <w:r w:rsidR="00794662" w:rsidRPr="00DA6B1B">
        <w:rPr>
          <w:rFonts w:asciiTheme="minorEastAsia" w:hAnsiTheme="minorEastAsia" w:hint="eastAsia"/>
        </w:rPr>
        <w:t xml:space="preserve">　防火管理業務の一部委託（委託あり・委託なし）</w:t>
      </w:r>
    </w:p>
    <w:p w14:paraId="64E9F60E" w14:textId="77777777" w:rsidR="00794662" w:rsidRPr="00DA6B1B" w:rsidRDefault="00794662" w:rsidP="00794662">
      <w:pPr>
        <w:ind w:firstLineChars="200" w:firstLine="420"/>
        <w:jc w:val="left"/>
        <w:rPr>
          <w:rFonts w:asciiTheme="minorEastAsia" w:hAnsiTheme="minorEastAsia"/>
        </w:rPr>
        <w:sectPr w:rsidR="00794662" w:rsidRPr="00DA6B1B" w:rsidSect="00794662">
          <w:pgSz w:w="11906" w:h="16838"/>
          <w:pgMar w:top="1588" w:right="1701" w:bottom="1588" w:left="1701" w:header="851" w:footer="992" w:gutter="0"/>
          <w:cols w:space="425"/>
          <w:docGrid w:type="lines" w:linePitch="360"/>
        </w:sectPr>
      </w:pPr>
      <w:r w:rsidRPr="00DA6B1B">
        <w:rPr>
          <w:rFonts w:asciiTheme="minorEastAsia" w:hAnsiTheme="minorEastAsia" w:hint="eastAsia"/>
        </w:rPr>
        <w:t>防火管理に関する一部業務を別表</w:t>
      </w:r>
      <w:r w:rsidR="002353B0">
        <w:rPr>
          <w:rFonts w:asciiTheme="minorEastAsia" w:hAnsiTheme="minorEastAsia" w:hint="eastAsia"/>
        </w:rPr>
        <w:t>３</w:t>
      </w:r>
      <w:r w:rsidRPr="00DA6B1B">
        <w:rPr>
          <w:rFonts w:asciiTheme="minorEastAsia" w:hAnsiTheme="minorEastAsia" w:hint="eastAsia"/>
        </w:rPr>
        <w:t>のとおり、委託する。</w:t>
      </w:r>
    </w:p>
    <w:p w14:paraId="7E91636E" w14:textId="77777777" w:rsidR="00C36340" w:rsidRPr="00DA6B1B" w:rsidRDefault="00C36340" w:rsidP="00A57244">
      <w:pPr>
        <w:spacing w:line="276" w:lineRule="auto"/>
        <w:ind w:right="241"/>
        <w:jc w:val="right"/>
        <w:rPr>
          <w:rFonts w:asciiTheme="minorEastAsia" w:hAnsiTheme="minorEastAsia"/>
          <w:b/>
          <w:sz w:val="24"/>
        </w:rPr>
      </w:pPr>
    </w:p>
    <w:tbl>
      <w:tblPr>
        <w:tblpPr w:leftFromText="142" w:rightFromText="142" w:vertAnchor="text" w:horzAnchor="margin" w:tblpXSpec="center" w:tblpY="8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8348"/>
        <w:gridCol w:w="765"/>
      </w:tblGrid>
      <w:tr w:rsidR="006F3BBD" w:rsidRPr="003C6CC9" w14:paraId="4B68D9ED" w14:textId="77777777" w:rsidTr="00683A7A">
        <w:trPr>
          <w:trHeight w:val="755"/>
        </w:trPr>
        <w:tc>
          <w:tcPr>
            <w:tcW w:w="642" w:type="pct"/>
            <w:shd w:val="clear" w:color="auto" w:fill="auto"/>
          </w:tcPr>
          <w:p w14:paraId="5E5A1DAA" w14:textId="77777777" w:rsidR="006F3BBD" w:rsidRPr="003C6CC9" w:rsidRDefault="006F3BBD" w:rsidP="00683A7A">
            <w:pPr>
              <w:kinsoku w:val="0"/>
              <w:adjustRightInd w:val="0"/>
              <w:jc w:val="center"/>
              <w:textAlignment w:val="baseline"/>
              <w:rPr>
                <w:rFonts w:asciiTheme="minorEastAsia" w:hAnsiTheme="minorEastAsia"/>
                <w:spacing w:val="-19"/>
                <w:sz w:val="32"/>
              </w:rPr>
            </w:pPr>
            <w:r w:rsidRPr="003C6CC9">
              <w:rPr>
                <w:rFonts w:asciiTheme="minorEastAsia" w:hAnsiTheme="minorEastAsia" w:hint="eastAsia"/>
                <w:spacing w:val="-19"/>
                <w:sz w:val="32"/>
              </w:rPr>
              <w:t>検査</w:t>
            </w:r>
          </w:p>
          <w:p w14:paraId="4230EB22" w14:textId="77777777" w:rsidR="006F3BBD" w:rsidRPr="003C6CC9" w:rsidRDefault="006F3BBD" w:rsidP="00683A7A">
            <w:pPr>
              <w:kinsoku w:val="0"/>
              <w:adjustRightInd w:val="0"/>
              <w:jc w:val="center"/>
              <w:textAlignment w:val="baseline"/>
              <w:rPr>
                <w:rFonts w:asciiTheme="minorEastAsia" w:hAnsiTheme="minorEastAsia"/>
                <w:spacing w:val="-19"/>
              </w:rPr>
            </w:pPr>
            <w:r w:rsidRPr="003C6CC9">
              <w:rPr>
                <w:rFonts w:asciiTheme="minorEastAsia" w:hAnsiTheme="minorEastAsia" w:hint="eastAsia"/>
                <w:spacing w:val="-19"/>
                <w:sz w:val="32"/>
              </w:rPr>
              <w:t>項目</w:t>
            </w:r>
          </w:p>
        </w:tc>
        <w:tc>
          <w:tcPr>
            <w:tcW w:w="3992" w:type="pct"/>
            <w:shd w:val="clear" w:color="auto" w:fill="auto"/>
          </w:tcPr>
          <w:p w14:paraId="69B9522A" w14:textId="77777777" w:rsidR="006F3BBD" w:rsidRPr="003C6CC9" w:rsidRDefault="006F3BBD" w:rsidP="00683A7A">
            <w:pPr>
              <w:kinsoku w:val="0"/>
              <w:wordWrap w:val="0"/>
              <w:adjustRightInd w:val="0"/>
              <w:jc w:val="center"/>
              <w:textAlignment w:val="baseline"/>
              <w:rPr>
                <w:rFonts w:asciiTheme="minorEastAsia" w:hAnsiTheme="minorEastAsia"/>
                <w:spacing w:val="-19"/>
              </w:rPr>
            </w:pPr>
            <w:r w:rsidRPr="003C6CC9">
              <w:rPr>
                <w:rFonts w:asciiTheme="minorEastAsia" w:hAnsiTheme="minorEastAsia" w:hint="eastAsia"/>
                <w:spacing w:val="-19"/>
                <w:sz w:val="32"/>
              </w:rPr>
              <w:t>検査するポイント</w:t>
            </w:r>
          </w:p>
        </w:tc>
        <w:tc>
          <w:tcPr>
            <w:tcW w:w="366" w:type="pct"/>
            <w:shd w:val="clear" w:color="auto" w:fill="auto"/>
          </w:tcPr>
          <w:p w14:paraId="0591F4CC" w14:textId="77777777" w:rsidR="006F3BBD" w:rsidRPr="003C6CC9" w:rsidRDefault="006F3BBD" w:rsidP="00683A7A">
            <w:pPr>
              <w:kinsoku w:val="0"/>
              <w:wordWrap w:val="0"/>
              <w:adjustRightInd w:val="0"/>
              <w:jc w:val="center"/>
              <w:textAlignment w:val="baseline"/>
              <w:rPr>
                <w:rFonts w:asciiTheme="minorEastAsia" w:hAnsiTheme="minorEastAsia"/>
                <w:spacing w:val="-19"/>
              </w:rPr>
            </w:pPr>
            <w:r w:rsidRPr="003C6CC9">
              <w:rPr>
                <w:rFonts w:asciiTheme="minorEastAsia" w:hAnsiTheme="minorEastAsia" w:hint="eastAsia"/>
                <w:spacing w:val="-19"/>
                <w:sz w:val="32"/>
              </w:rPr>
              <w:t>結果</w:t>
            </w:r>
          </w:p>
        </w:tc>
      </w:tr>
      <w:tr w:rsidR="006F3BBD" w:rsidRPr="003C6CC9" w14:paraId="0B66880B" w14:textId="77777777" w:rsidTr="00683A7A">
        <w:trPr>
          <w:trHeight w:val="675"/>
        </w:trPr>
        <w:tc>
          <w:tcPr>
            <w:tcW w:w="642" w:type="pct"/>
            <w:vMerge w:val="restart"/>
            <w:shd w:val="clear" w:color="auto" w:fill="auto"/>
            <w:vAlign w:val="center"/>
          </w:tcPr>
          <w:p w14:paraId="107D2C32" w14:textId="77777777" w:rsidR="006F3BBD" w:rsidRPr="003C6CC9" w:rsidRDefault="006F3BBD" w:rsidP="00683A7A">
            <w:pPr>
              <w:kinsoku w:val="0"/>
              <w:wordWrap w:val="0"/>
              <w:adjustRightInd w:val="0"/>
              <w:jc w:val="center"/>
              <w:textAlignment w:val="baseline"/>
              <w:rPr>
                <w:rFonts w:asciiTheme="minorEastAsia" w:hAnsiTheme="minorEastAsia"/>
                <w:spacing w:val="-19"/>
              </w:rPr>
            </w:pPr>
            <w:r w:rsidRPr="003C6CC9">
              <w:rPr>
                <w:rFonts w:asciiTheme="minorEastAsia" w:hAnsiTheme="minorEastAsia" w:hint="eastAsia"/>
                <w:spacing w:val="-19"/>
                <w:sz w:val="32"/>
              </w:rPr>
              <w:t>火の元関係</w:t>
            </w:r>
          </w:p>
        </w:tc>
        <w:tc>
          <w:tcPr>
            <w:tcW w:w="3992" w:type="pct"/>
            <w:shd w:val="clear" w:color="auto" w:fill="auto"/>
          </w:tcPr>
          <w:p w14:paraId="2D153E80"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給湯室や厨房などで火を使う時、まわりに可燃物かないことを確認しているか</w:t>
            </w:r>
          </w:p>
        </w:tc>
        <w:tc>
          <w:tcPr>
            <w:tcW w:w="366" w:type="pct"/>
            <w:shd w:val="clear" w:color="auto" w:fill="auto"/>
          </w:tcPr>
          <w:p w14:paraId="230B8127" w14:textId="77777777" w:rsidR="006F3BBD" w:rsidRPr="003C6CC9" w:rsidRDefault="006F3BBD" w:rsidP="00683A7A">
            <w:pPr>
              <w:kinsoku w:val="0"/>
              <w:wordWrap w:val="0"/>
              <w:adjustRightInd w:val="0"/>
              <w:textAlignment w:val="baseline"/>
              <w:rPr>
                <w:rFonts w:asciiTheme="minorEastAsia" w:hAnsiTheme="minorEastAsia"/>
                <w:spacing w:val="-19"/>
              </w:rPr>
            </w:pPr>
            <w:r w:rsidRPr="003C6CC9">
              <w:rPr>
                <w:rFonts w:asciiTheme="minorEastAsia" w:hAnsiTheme="minorEastAsia" w:hint="eastAsia"/>
                <w:spacing w:val="-19"/>
              </w:rPr>
              <w:t xml:space="preserve">　　</w:t>
            </w:r>
          </w:p>
        </w:tc>
      </w:tr>
      <w:tr w:rsidR="006F3BBD" w:rsidRPr="003C6CC9" w14:paraId="5B6AA003" w14:textId="77777777" w:rsidTr="00683A7A">
        <w:trPr>
          <w:trHeight w:val="675"/>
        </w:trPr>
        <w:tc>
          <w:tcPr>
            <w:tcW w:w="642" w:type="pct"/>
            <w:vMerge/>
            <w:shd w:val="clear" w:color="auto" w:fill="auto"/>
          </w:tcPr>
          <w:p w14:paraId="777DBD6C"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2DD8D79D"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コンロの横や奥にある壁とコンロとの間に、安全な距離があるか</w:t>
            </w:r>
          </w:p>
        </w:tc>
        <w:tc>
          <w:tcPr>
            <w:tcW w:w="366" w:type="pct"/>
            <w:shd w:val="clear" w:color="auto" w:fill="auto"/>
          </w:tcPr>
          <w:p w14:paraId="72D473C7"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44BF89E4" w14:textId="77777777" w:rsidTr="00683A7A">
        <w:trPr>
          <w:trHeight w:val="675"/>
        </w:trPr>
        <w:tc>
          <w:tcPr>
            <w:tcW w:w="642" w:type="pct"/>
            <w:vMerge/>
            <w:shd w:val="clear" w:color="auto" w:fill="auto"/>
          </w:tcPr>
          <w:p w14:paraId="248983B6"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4A8E90D1"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換気扇やレンジフードは、油で汚れていないか</w:t>
            </w:r>
          </w:p>
        </w:tc>
        <w:tc>
          <w:tcPr>
            <w:tcW w:w="366" w:type="pct"/>
            <w:shd w:val="clear" w:color="auto" w:fill="auto"/>
          </w:tcPr>
          <w:p w14:paraId="5A568880"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7970FE8D" w14:textId="77777777" w:rsidTr="00683A7A">
        <w:trPr>
          <w:trHeight w:val="675"/>
        </w:trPr>
        <w:tc>
          <w:tcPr>
            <w:tcW w:w="642" w:type="pct"/>
            <w:vMerge/>
            <w:shd w:val="clear" w:color="auto" w:fill="auto"/>
          </w:tcPr>
          <w:p w14:paraId="0319BF2E"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0DC808E7"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（油を使った調理をしている場合）換気扇やレンジフードの清掃を、定期的に行っているか</w:t>
            </w:r>
          </w:p>
        </w:tc>
        <w:tc>
          <w:tcPr>
            <w:tcW w:w="366" w:type="pct"/>
            <w:shd w:val="clear" w:color="auto" w:fill="auto"/>
          </w:tcPr>
          <w:p w14:paraId="4E0A3A72"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0BA8E623" w14:textId="77777777" w:rsidTr="00683A7A">
        <w:trPr>
          <w:trHeight w:val="675"/>
        </w:trPr>
        <w:tc>
          <w:tcPr>
            <w:tcW w:w="642" w:type="pct"/>
            <w:vMerge/>
            <w:shd w:val="clear" w:color="auto" w:fill="auto"/>
          </w:tcPr>
          <w:p w14:paraId="7EE270F0"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5013A1FF"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タバコの後始末は確実に行われているか</w:t>
            </w:r>
          </w:p>
        </w:tc>
        <w:tc>
          <w:tcPr>
            <w:tcW w:w="366" w:type="pct"/>
            <w:shd w:val="clear" w:color="auto" w:fill="auto"/>
          </w:tcPr>
          <w:p w14:paraId="1C3A8264"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4743D8CC" w14:textId="77777777" w:rsidTr="00683A7A">
        <w:trPr>
          <w:trHeight w:val="675"/>
        </w:trPr>
        <w:tc>
          <w:tcPr>
            <w:tcW w:w="642" w:type="pct"/>
            <w:vMerge/>
            <w:shd w:val="clear" w:color="auto" w:fill="auto"/>
          </w:tcPr>
          <w:p w14:paraId="69917BD8"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0D48F0FA"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ストーブなどの周囲に物品などを置いていないか</w:t>
            </w:r>
          </w:p>
        </w:tc>
        <w:tc>
          <w:tcPr>
            <w:tcW w:w="366" w:type="pct"/>
            <w:shd w:val="clear" w:color="auto" w:fill="auto"/>
          </w:tcPr>
          <w:p w14:paraId="425162B0"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11B2AB1F" w14:textId="77777777" w:rsidTr="00683A7A">
        <w:trPr>
          <w:trHeight w:val="675"/>
        </w:trPr>
        <w:tc>
          <w:tcPr>
            <w:tcW w:w="642" w:type="pct"/>
            <w:vMerge w:val="restart"/>
            <w:shd w:val="clear" w:color="auto" w:fill="auto"/>
            <w:vAlign w:val="center"/>
          </w:tcPr>
          <w:p w14:paraId="10E0E24E" w14:textId="77777777" w:rsidR="006F3BBD" w:rsidRPr="003C6CC9" w:rsidRDefault="006F3BBD" w:rsidP="00683A7A">
            <w:pPr>
              <w:kinsoku w:val="0"/>
              <w:wordWrap w:val="0"/>
              <w:adjustRightInd w:val="0"/>
              <w:jc w:val="center"/>
              <w:textAlignment w:val="baseline"/>
              <w:rPr>
                <w:rFonts w:asciiTheme="minorEastAsia" w:hAnsiTheme="minorEastAsia"/>
                <w:spacing w:val="-19"/>
                <w:sz w:val="32"/>
              </w:rPr>
            </w:pPr>
            <w:r w:rsidRPr="003C6CC9">
              <w:rPr>
                <w:rFonts w:asciiTheme="minorEastAsia" w:hAnsiTheme="minorEastAsia" w:hint="eastAsia"/>
                <w:spacing w:val="-19"/>
                <w:sz w:val="32"/>
              </w:rPr>
              <w:t>建物</w:t>
            </w:r>
          </w:p>
          <w:p w14:paraId="1E5675CC" w14:textId="77777777" w:rsidR="006F3BBD" w:rsidRPr="003C6CC9" w:rsidRDefault="006F3BBD" w:rsidP="00683A7A">
            <w:pPr>
              <w:kinsoku w:val="0"/>
              <w:wordWrap w:val="0"/>
              <w:adjustRightInd w:val="0"/>
              <w:jc w:val="center"/>
              <w:textAlignment w:val="baseline"/>
              <w:rPr>
                <w:rFonts w:asciiTheme="minorEastAsia" w:hAnsiTheme="minorEastAsia"/>
                <w:spacing w:val="-19"/>
              </w:rPr>
            </w:pPr>
            <w:r w:rsidRPr="003C6CC9">
              <w:rPr>
                <w:rFonts w:asciiTheme="minorEastAsia" w:hAnsiTheme="minorEastAsia" w:hint="eastAsia"/>
                <w:spacing w:val="-19"/>
                <w:sz w:val="32"/>
              </w:rPr>
              <w:t>関係</w:t>
            </w:r>
          </w:p>
        </w:tc>
        <w:tc>
          <w:tcPr>
            <w:tcW w:w="3992" w:type="pct"/>
            <w:shd w:val="clear" w:color="auto" w:fill="auto"/>
          </w:tcPr>
          <w:p w14:paraId="75F1D412"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避難に使う通路や扉や階段に、避難の障害となる物品はないか</w:t>
            </w:r>
          </w:p>
        </w:tc>
        <w:tc>
          <w:tcPr>
            <w:tcW w:w="366" w:type="pct"/>
            <w:shd w:val="clear" w:color="auto" w:fill="auto"/>
          </w:tcPr>
          <w:p w14:paraId="5961A2E2"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6D90176F" w14:textId="77777777" w:rsidTr="00683A7A">
        <w:trPr>
          <w:trHeight w:val="675"/>
        </w:trPr>
        <w:tc>
          <w:tcPr>
            <w:tcW w:w="642" w:type="pct"/>
            <w:vMerge/>
            <w:shd w:val="clear" w:color="auto" w:fill="auto"/>
          </w:tcPr>
          <w:p w14:paraId="0E5B70C6"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65020B5B"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防火扉やシャッターは支障なく開閉できるか</w:t>
            </w:r>
          </w:p>
        </w:tc>
        <w:tc>
          <w:tcPr>
            <w:tcW w:w="366" w:type="pct"/>
            <w:shd w:val="clear" w:color="auto" w:fill="auto"/>
          </w:tcPr>
          <w:p w14:paraId="1A7AA170"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7CBF54D7" w14:textId="77777777" w:rsidTr="00683A7A">
        <w:trPr>
          <w:trHeight w:val="675"/>
        </w:trPr>
        <w:tc>
          <w:tcPr>
            <w:tcW w:w="642" w:type="pct"/>
            <w:vMerge/>
            <w:shd w:val="clear" w:color="auto" w:fill="auto"/>
          </w:tcPr>
          <w:p w14:paraId="4BDFDDAE"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66484CD3"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非常用進入口に通じる通路は、有効に確保しているか</w:t>
            </w:r>
          </w:p>
        </w:tc>
        <w:tc>
          <w:tcPr>
            <w:tcW w:w="366" w:type="pct"/>
            <w:shd w:val="clear" w:color="auto" w:fill="auto"/>
          </w:tcPr>
          <w:p w14:paraId="7EB83B13"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5FC2C890" w14:textId="77777777" w:rsidTr="00683A7A">
        <w:trPr>
          <w:trHeight w:val="598"/>
        </w:trPr>
        <w:tc>
          <w:tcPr>
            <w:tcW w:w="642" w:type="pct"/>
            <w:vMerge/>
            <w:shd w:val="clear" w:color="auto" w:fill="auto"/>
          </w:tcPr>
          <w:p w14:paraId="5326AF92"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0E2A4A6F"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カーテンやじゅうたんに防炎性能があるか</w:t>
            </w:r>
          </w:p>
        </w:tc>
        <w:tc>
          <w:tcPr>
            <w:tcW w:w="366" w:type="pct"/>
            <w:shd w:val="clear" w:color="auto" w:fill="auto"/>
          </w:tcPr>
          <w:p w14:paraId="0776485D"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1165EC1E" w14:textId="77777777" w:rsidTr="00683A7A">
        <w:trPr>
          <w:trHeight w:val="503"/>
        </w:trPr>
        <w:tc>
          <w:tcPr>
            <w:tcW w:w="642" w:type="pct"/>
            <w:vMerge/>
            <w:shd w:val="clear" w:color="auto" w:fill="auto"/>
          </w:tcPr>
          <w:p w14:paraId="4E951FAB"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49ECB76A"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建物の内部、外部に腐食、ひび割れなどの劣化はないか</w:t>
            </w:r>
          </w:p>
        </w:tc>
        <w:tc>
          <w:tcPr>
            <w:tcW w:w="366" w:type="pct"/>
            <w:shd w:val="clear" w:color="auto" w:fill="auto"/>
          </w:tcPr>
          <w:p w14:paraId="1945449D"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27239B47" w14:textId="77777777" w:rsidTr="00683A7A">
        <w:trPr>
          <w:trHeight w:val="675"/>
        </w:trPr>
        <w:tc>
          <w:tcPr>
            <w:tcW w:w="642" w:type="pct"/>
            <w:vMerge w:val="restart"/>
            <w:shd w:val="clear" w:color="auto" w:fill="auto"/>
            <w:vAlign w:val="center"/>
          </w:tcPr>
          <w:p w14:paraId="0E1FED67" w14:textId="77777777" w:rsidR="006F3BBD" w:rsidRPr="003C6CC9" w:rsidRDefault="006F3BBD" w:rsidP="00683A7A">
            <w:pPr>
              <w:kinsoku w:val="0"/>
              <w:adjustRightInd w:val="0"/>
              <w:jc w:val="center"/>
              <w:textAlignment w:val="baseline"/>
              <w:rPr>
                <w:rFonts w:asciiTheme="minorEastAsia" w:hAnsiTheme="minorEastAsia"/>
                <w:spacing w:val="-19"/>
                <w:sz w:val="32"/>
              </w:rPr>
            </w:pPr>
            <w:r w:rsidRPr="003C6CC9">
              <w:rPr>
                <w:rFonts w:asciiTheme="minorEastAsia" w:hAnsiTheme="minorEastAsia" w:hint="eastAsia"/>
                <w:spacing w:val="-19"/>
                <w:sz w:val="32"/>
              </w:rPr>
              <w:t>電気</w:t>
            </w:r>
          </w:p>
          <w:p w14:paraId="79E34C3A" w14:textId="77777777" w:rsidR="006F3BBD" w:rsidRPr="003C6CC9" w:rsidRDefault="006F3BBD" w:rsidP="00683A7A">
            <w:pPr>
              <w:kinsoku w:val="0"/>
              <w:adjustRightInd w:val="0"/>
              <w:jc w:val="center"/>
              <w:textAlignment w:val="baseline"/>
              <w:rPr>
                <w:rFonts w:asciiTheme="minorEastAsia" w:hAnsiTheme="minorEastAsia"/>
                <w:spacing w:val="-19"/>
              </w:rPr>
            </w:pPr>
            <w:r w:rsidRPr="003C6CC9">
              <w:rPr>
                <w:rFonts w:asciiTheme="minorEastAsia" w:hAnsiTheme="minorEastAsia" w:hint="eastAsia"/>
                <w:spacing w:val="-19"/>
                <w:sz w:val="32"/>
              </w:rPr>
              <w:t>関係</w:t>
            </w:r>
          </w:p>
        </w:tc>
        <w:tc>
          <w:tcPr>
            <w:tcW w:w="3992" w:type="pct"/>
            <w:shd w:val="clear" w:color="auto" w:fill="auto"/>
          </w:tcPr>
          <w:p w14:paraId="1FF035AC"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コードに亀裂、老化、損傷はないか</w:t>
            </w:r>
          </w:p>
        </w:tc>
        <w:tc>
          <w:tcPr>
            <w:tcW w:w="366" w:type="pct"/>
            <w:shd w:val="clear" w:color="auto" w:fill="auto"/>
          </w:tcPr>
          <w:p w14:paraId="5D47D0D6"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03E9036E" w14:textId="77777777" w:rsidTr="00683A7A">
        <w:trPr>
          <w:trHeight w:val="675"/>
        </w:trPr>
        <w:tc>
          <w:tcPr>
            <w:tcW w:w="642" w:type="pct"/>
            <w:vMerge/>
            <w:shd w:val="clear" w:color="auto" w:fill="auto"/>
          </w:tcPr>
          <w:p w14:paraId="1C08BE19"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16718D9E"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タコ足の接続を行っていないか</w:t>
            </w:r>
          </w:p>
        </w:tc>
        <w:tc>
          <w:tcPr>
            <w:tcW w:w="366" w:type="pct"/>
            <w:shd w:val="clear" w:color="auto" w:fill="auto"/>
          </w:tcPr>
          <w:p w14:paraId="1D529348" w14:textId="77777777" w:rsidR="006F3BBD" w:rsidRPr="003C6CC9" w:rsidRDefault="006F3BBD" w:rsidP="00683A7A">
            <w:pPr>
              <w:kinsoku w:val="0"/>
              <w:wordWrap w:val="0"/>
              <w:adjustRightInd w:val="0"/>
              <w:textAlignment w:val="baseline"/>
              <w:rPr>
                <w:rFonts w:asciiTheme="minorEastAsia" w:hAnsiTheme="minorEastAsia"/>
                <w:spacing w:val="-19"/>
              </w:rPr>
            </w:pPr>
          </w:p>
        </w:tc>
      </w:tr>
      <w:tr w:rsidR="006F3BBD" w:rsidRPr="003C6CC9" w14:paraId="3EEDE99D" w14:textId="77777777" w:rsidTr="00683A7A">
        <w:trPr>
          <w:trHeight w:val="595"/>
        </w:trPr>
        <w:tc>
          <w:tcPr>
            <w:tcW w:w="642" w:type="pct"/>
            <w:vMerge/>
            <w:shd w:val="clear" w:color="auto" w:fill="auto"/>
          </w:tcPr>
          <w:p w14:paraId="1D35575F" w14:textId="77777777" w:rsidR="006F3BBD" w:rsidRPr="003C6CC9" w:rsidRDefault="006F3BBD" w:rsidP="00683A7A">
            <w:pPr>
              <w:kinsoku w:val="0"/>
              <w:wordWrap w:val="0"/>
              <w:adjustRightInd w:val="0"/>
              <w:textAlignment w:val="baseline"/>
              <w:rPr>
                <w:rFonts w:asciiTheme="minorEastAsia" w:hAnsiTheme="minorEastAsia"/>
                <w:spacing w:val="-19"/>
              </w:rPr>
            </w:pPr>
          </w:p>
        </w:tc>
        <w:tc>
          <w:tcPr>
            <w:tcW w:w="3992" w:type="pct"/>
            <w:shd w:val="clear" w:color="auto" w:fill="auto"/>
          </w:tcPr>
          <w:p w14:paraId="2265AB22" w14:textId="77777777" w:rsidR="006F3BBD" w:rsidRPr="003C6CC9" w:rsidRDefault="006F3BBD" w:rsidP="00683A7A">
            <w:pPr>
              <w:kinsoku w:val="0"/>
              <w:wordWrap w:val="0"/>
              <w:adjustRightInd w:val="0"/>
              <w:textAlignment w:val="baseline"/>
              <w:rPr>
                <w:rFonts w:asciiTheme="minorEastAsia" w:hAnsiTheme="minorEastAsia"/>
                <w:spacing w:val="-19"/>
                <w:sz w:val="26"/>
                <w:szCs w:val="26"/>
              </w:rPr>
            </w:pPr>
            <w:r w:rsidRPr="003C6CC9">
              <w:rPr>
                <w:rFonts w:asciiTheme="minorEastAsia" w:hAnsiTheme="minorEastAsia" w:hint="eastAsia"/>
                <w:spacing w:val="-19"/>
                <w:sz w:val="26"/>
                <w:szCs w:val="26"/>
              </w:rPr>
              <w:t>許容電流の範囲内で電気器具を適正に使用しているか</w:t>
            </w:r>
          </w:p>
        </w:tc>
        <w:tc>
          <w:tcPr>
            <w:tcW w:w="366" w:type="pct"/>
            <w:shd w:val="clear" w:color="auto" w:fill="auto"/>
          </w:tcPr>
          <w:p w14:paraId="3163061A" w14:textId="77777777" w:rsidR="006F3BBD" w:rsidRPr="003C6CC9" w:rsidRDefault="006F3BBD" w:rsidP="00683A7A">
            <w:pPr>
              <w:kinsoku w:val="0"/>
              <w:wordWrap w:val="0"/>
              <w:adjustRightInd w:val="0"/>
              <w:textAlignment w:val="baseline"/>
              <w:rPr>
                <w:rFonts w:asciiTheme="minorEastAsia" w:hAnsiTheme="minorEastAsia"/>
                <w:spacing w:val="-19"/>
              </w:rPr>
            </w:pPr>
          </w:p>
        </w:tc>
      </w:tr>
    </w:tbl>
    <w:p w14:paraId="48280187" w14:textId="2E02093A" w:rsidR="006F3BBD" w:rsidRPr="003C6CC9" w:rsidRDefault="006F3BBD" w:rsidP="006F3BBD">
      <w:pPr>
        <w:autoSpaceDE w:val="0"/>
        <w:autoSpaceDN w:val="0"/>
        <w:adjustRightInd w:val="0"/>
        <w:jc w:val="right"/>
        <w:rPr>
          <w:rFonts w:asciiTheme="minorEastAsia" w:hAnsiTheme="minorEastAsia" w:cs="ＭＳ明朝"/>
          <w:b/>
          <w:color w:val="000000"/>
          <w:kern w:val="0"/>
          <w:sz w:val="20"/>
          <w:szCs w:val="20"/>
        </w:rPr>
      </w:pPr>
      <w:r>
        <w:rPr>
          <w:rFonts w:asciiTheme="minorEastAsia" w:hAnsiTheme="minorEastAsia" w:cs="ＭＳ明朝" w:hint="eastAsia"/>
          <w:b/>
          <w:color w:val="000000"/>
          <w:kern w:val="0"/>
          <w:sz w:val="20"/>
          <w:szCs w:val="20"/>
        </w:rPr>
        <w:t>別表１</w:t>
      </w:r>
    </w:p>
    <w:p w14:paraId="41CF7B8C" w14:textId="77777777" w:rsidR="006F3BBD" w:rsidRPr="003C6CC9" w:rsidRDefault="006F3BBD" w:rsidP="006F3BBD">
      <w:pPr>
        <w:spacing w:line="276" w:lineRule="auto"/>
        <w:jc w:val="center"/>
        <w:rPr>
          <w:rFonts w:asciiTheme="minorEastAsia" w:hAnsiTheme="minorEastAsia"/>
          <w:b/>
        </w:rPr>
      </w:pPr>
      <w:r w:rsidRPr="003C6CC9">
        <w:rPr>
          <w:rFonts w:asciiTheme="minorEastAsia" w:hAnsiTheme="minorEastAsia" w:hint="eastAsia"/>
          <w:b/>
        </w:rPr>
        <w:t>自主検査チェック表（日常）</w:t>
      </w:r>
    </w:p>
    <w:p w14:paraId="4FC38C17" w14:textId="77777777" w:rsidR="006F3BBD" w:rsidRPr="003C6CC9" w:rsidRDefault="006F3BBD" w:rsidP="006F3BBD">
      <w:pPr>
        <w:autoSpaceDE w:val="0"/>
        <w:autoSpaceDN w:val="0"/>
        <w:adjustRightInd w:val="0"/>
        <w:jc w:val="left"/>
        <w:rPr>
          <w:rFonts w:asciiTheme="minorEastAsia" w:hAnsiTheme="minorEastAsia" w:cs="ＭＳ明朝"/>
          <w:b/>
          <w:color w:val="000000"/>
          <w:kern w:val="0"/>
          <w:szCs w:val="20"/>
        </w:rPr>
      </w:pPr>
      <w:r w:rsidRPr="003C6CC9">
        <w:rPr>
          <w:rFonts w:asciiTheme="minorEastAsia" w:hAnsiTheme="minorEastAsia" w:cs="ＭＳ明朝" w:hint="eastAsia"/>
          <w:b/>
          <w:color w:val="000000"/>
          <w:kern w:val="0"/>
          <w:szCs w:val="20"/>
        </w:rPr>
        <w:t xml:space="preserve">検査実施者氏名　　</w:t>
      </w:r>
      <w:r w:rsidRPr="003C6CC9">
        <w:rPr>
          <w:rFonts w:asciiTheme="minorEastAsia" w:hAnsiTheme="minorEastAsia" w:cs="ＭＳ明朝" w:hint="eastAsia"/>
          <w:b/>
          <w:color w:val="000000"/>
          <w:kern w:val="0"/>
          <w:szCs w:val="20"/>
          <w:u w:val="single"/>
        </w:rPr>
        <w:t xml:space="preserve">　　　　　　　　　　　　　</w:t>
      </w:r>
    </w:p>
    <w:p w14:paraId="1BE22D38" w14:textId="77777777" w:rsidR="006F3BBD" w:rsidRPr="003C6CC9" w:rsidRDefault="006F3BBD" w:rsidP="006F3BBD">
      <w:pPr>
        <w:autoSpaceDE w:val="0"/>
        <w:autoSpaceDN w:val="0"/>
        <w:adjustRightInd w:val="0"/>
        <w:jc w:val="left"/>
        <w:rPr>
          <w:rFonts w:asciiTheme="minorEastAsia" w:hAnsiTheme="minorEastAsia" w:cs="ＭＳ明朝"/>
          <w:b/>
          <w:color w:val="000000"/>
          <w:kern w:val="0"/>
          <w:szCs w:val="20"/>
          <w:u w:val="single"/>
        </w:rPr>
      </w:pPr>
      <w:r w:rsidRPr="003C6CC9">
        <w:rPr>
          <w:rFonts w:asciiTheme="minorEastAsia" w:hAnsiTheme="minorEastAsia" w:cs="ＭＳ明朝" w:hint="eastAsia"/>
          <w:b/>
          <w:color w:val="000000"/>
          <w:kern w:val="0"/>
          <w:szCs w:val="20"/>
        </w:rPr>
        <w:t xml:space="preserve">検査年月日　　　　</w:t>
      </w:r>
      <w:r w:rsidRPr="003C6CC9">
        <w:rPr>
          <w:rFonts w:asciiTheme="minorEastAsia" w:hAnsiTheme="minorEastAsia" w:cs="ＭＳ明朝" w:hint="eastAsia"/>
          <w:b/>
          <w:color w:val="000000"/>
          <w:kern w:val="0"/>
          <w:szCs w:val="20"/>
          <w:u w:val="single"/>
        </w:rPr>
        <w:t xml:space="preserve">　　　月　　　日</w:t>
      </w:r>
    </w:p>
    <w:p w14:paraId="4EED6F2C" w14:textId="77777777" w:rsidR="006F3BBD" w:rsidRDefault="006F3BBD" w:rsidP="006F3BBD">
      <w:pPr>
        <w:autoSpaceDE w:val="0"/>
        <w:autoSpaceDN w:val="0"/>
        <w:adjustRightInd w:val="0"/>
        <w:ind w:firstLineChars="1500" w:firstLine="3900"/>
        <w:jc w:val="right"/>
        <w:rPr>
          <w:rFonts w:asciiTheme="minorEastAsia" w:hAnsiTheme="minorEastAsia" w:cs="ＭＳ明朝"/>
          <w:color w:val="000000"/>
          <w:kern w:val="0"/>
          <w:sz w:val="26"/>
          <w:szCs w:val="26"/>
        </w:rPr>
      </w:pPr>
    </w:p>
    <w:p w14:paraId="126619AC" w14:textId="77777777" w:rsidR="00AD58F2" w:rsidRPr="006F3BBD" w:rsidRDefault="00AD58F2" w:rsidP="002353B0">
      <w:pPr>
        <w:autoSpaceDE w:val="0"/>
        <w:autoSpaceDN w:val="0"/>
        <w:adjustRightInd w:val="0"/>
        <w:jc w:val="right"/>
        <w:rPr>
          <w:rFonts w:asciiTheme="minorEastAsia" w:hAnsiTheme="minorEastAsia" w:cs="ＭＳ明朝"/>
          <w:b/>
          <w:color w:val="000000"/>
          <w:kern w:val="0"/>
          <w:sz w:val="20"/>
          <w:szCs w:val="20"/>
        </w:rPr>
      </w:pPr>
    </w:p>
    <w:p w14:paraId="22CA83D1" w14:textId="77777777" w:rsidR="006F3BBD" w:rsidRDefault="00102476" w:rsidP="00102476">
      <w:pPr>
        <w:autoSpaceDE w:val="0"/>
        <w:autoSpaceDN w:val="0"/>
        <w:adjustRightInd w:val="0"/>
        <w:ind w:firstLineChars="1500" w:firstLine="3900"/>
        <w:jc w:val="right"/>
        <w:rPr>
          <w:rFonts w:asciiTheme="minorEastAsia" w:hAnsiTheme="minorEastAsia" w:cs="ＭＳ明朝"/>
          <w:color w:val="000000"/>
          <w:kern w:val="0"/>
          <w:sz w:val="26"/>
          <w:szCs w:val="26"/>
        </w:rPr>
      </w:pPr>
      <w:r>
        <w:rPr>
          <w:rFonts w:asciiTheme="minorEastAsia" w:hAnsiTheme="minorEastAsia" w:cs="ＭＳ明朝" w:hint="eastAsia"/>
          <w:color w:val="000000"/>
          <w:kern w:val="0"/>
          <w:sz w:val="26"/>
          <w:szCs w:val="26"/>
        </w:rPr>
        <w:t xml:space="preserve">　</w:t>
      </w:r>
    </w:p>
    <w:p w14:paraId="181C18B7" w14:textId="77777777" w:rsidR="006F3BBD" w:rsidRDefault="006F3BBD" w:rsidP="00102476">
      <w:pPr>
        <w:autoSpaceDE w:val="0"/>
        <w:autoSpaceDN w:val="0"/>
        <w:adjustRightInd w:val="0"/>
        <w:ind w:firstLineChars="1500" w:firstLine="3900"/>
        <w:jc w:val="right"/>
        <w:rPr>
          <w:rFonts w:asciiTheme="minorEastAsia" w:hAnsiTheme="minorEastAsia" w:cs="ＭＳ明朝"/>
          <w:color w:val="000000"/>
          <w:kern w:val="0"/>
          <w:sz w:val="26"/>
          <w:szCs w:val="26"/>
        </w:rPr>
      </w:pPr>
    </w:p>
    <w:p w14:paraId="08ECEA78" w14:textId="77777777" w:rsidR="006F3BBD" w:rsidRDefault="006F3BBD" w:rsidP="00102476">
      <w:pPr>
        <w:autoSpaceDE w:val="0"/>
        <w:autoSpaceDN w:val="0"/>
        <w:adjustRightInd w:val="0"/>
        <w:ind w:firstLineChars="1500" w:firstLine="3900"/>
        <w:jc w:val="right"/>
        <w:rPr>
          <w:rFonts w:asciiTheme="minorEastAsia" w:hAnsiTheme="minorEastAsia" w:cs="ＭＳ明朝"/>
          <w:color w:val="000000"/>
          <w:kern w:val="0"/>
          <w:sz w:val="26"/>
          <w:szCs w:val="26"/>
        </w:rPr>
      </w:pPr>
    </w:p>
    <w:p w14:paraId="03EBA3BC" w14:textId="77777777" w:rsidR="006F3BBD" w:rsidRDefault="006F3BBD" w:rsidP="00102476">
      <w:pPr>
        <w:autoSpaceDE w:val="0"/>
        <w:autoSpaceDN w:val="0"/>
        <w:adjustRightInd w:val="0"/>
        <w:ind w:firstLineChars="1500" w:firstLine="3900"/>
        <w:jc w:val="right"/>
        <w:rPr>
          <w:rFonts w:asciiTheme="minorEastAsia" w:hAnsiTheme="minorEastAsia" w:cs="ＭＳ明朝"/>
          <w:color w:val="000000"/>
          <w:kern w:val="0"/>
          <w:sz w:val="26"/>
          <w:szCs w:val="26"/>
        </w:rPr>
      </w:pPr>
    </w:p>
    <w:p w14:paraId="01F5283C" w14:textId="77777777" w:rsidR="006F3BBD" w:rsidRDefault="006F3BBD" w:rsidP="00102476">
      <w:pPr>
        <w:autoSpaceDE w:val="0"/>
        <w:autoSpaceDN w:val="0"/>
        <w:adjustRightInd w:val="0"/>
        <w:ind w:firstLineChars="1500" w:firstLine="3900"/>
        <w:jc w:val="right"/>
        <w:rPr>
          <w:rFonts w:asciiTheme="minorEastAsia" w:hAnsiTheme="minorEastAsia" w:cs="ＭＳ明朝"/>
          <w:color w:val="000000"/>
          <w:kern w:val="0"/>
          <w:sz w:val="26"/>
          <w:szCs w:val="26"/>
        </w:rPr>
      </w:pPr>
    </w:p>
    <w:p w14:paraId="5336BAFB" w14:textId="4E2FBABF" w:rsidR="00102476" w:rsidRDefault="00102476" w:rsidP="00102476">
      <w:pPr>
        <w:autoSpaceDE w:val="0"/>
        <w:autoSpaceDN w:val="0"/>
        <w:adjustRightInd w:val="0"/>
        <w:ind w:firstLineChars="1500" w:firstLine="3915"/>
        <w:jc w:val="right"/>
        <w:rPr>
          <w:rFonts w:asciiTheme="minorEastAsia" w:hAnsiTheme="minorEastAsia" w:cs="ＭＳ明朝"/>
          <w:b/>
          <w:color w:val="000000"/>
          <w:kern w:val="0"/>
          <w:sz w:val="26"/>
          <w:szCs w:val="26"/>
        </w:rPr>
      </w:pPr>
      <w:r>
        <w:rPr>
          <w:rFonts w:asciiTheme="minorEastAsia" w:hAnsiTheme="minorEastAsia" w:cs="ＭＳ明朝" w:hint="eastAsia"/>
          <w:b/>
          <w:color w:val="000000"/>
          <w:kern w:val="0"/>
          <w:sz w:val="26"/>
          <w:szCs w:val="26"/>
        </w:rPr>
        <w:lastRenderedPageBreak/>
        <w:t>別表１</w:t>
      </w:r>
    </w:p>
    <w:p w14:paraId="75B016CE" w14:textId="77777777" w:rsidR="00102476" w:rsidRDefault="00102476" w:rsidP="00102476">
      <w:pPr>
        <w:spacing w:line="276" w:lineRule="auto"/>
        <w:jc w:val="center"/>
        <w:rPr>
          <w:rFonts w:asciiTheme="minorEastAsia" w:hAnsiTheme="minorEastAsia" w:cstheme="majorBidi"/>
          <w:b/>
          <w:sz w:val="26"/>
          <w:szCs w:val="26"/>
        </w:rPr>
      </w:pPr>
      <w:r>
        <w:rPr>
          <w:rFonts w:asciiTheme="minorEastAsia" w:hAnsiTheme="minorEastAsia" w:hint="eastAsia"/>
          <w:b/>
          <w:sz w:val="26"/>
          <w:szCs w:val="26"/>
        </w:rPr>
        <w:t>自主検査チェック表（消防設備）</w:t>
      </w:r>
    </w:p>
    <w:tbl>
      <w:tblPr>
        <w:tblpPr w:leftFromText="142" w:rightFromText="142" w:vertAnchor="text" w:horzAnchor="margin" w:tblpXSpec="center" w:tblpY="2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7974"/>
        <w:gridCol w:w="1071"/>
      </w:tblGrid>
      <w:tr w:rsidR="00102476" w14:paraId="5C979624" w14:textId="77777777" w:rsidTr="00102476">
        <w:trPr>
          <w:trHeight w:val="324"/>
        </w:trPr>
        <w:tc>
          <w:tcPr>
            <w:tcW w:w="675" w:type="pct"/>
            <w:tcBorders>
              <w:top w:val="single" w:sz="4" w:space="0" w:color="auto"/>
              <w:left w:val="single" w:sz="4" w:space="0" w:color="auto"/>
              <w:bottom w:val="single" w:sz="4" w:space="0" w:color="auto"/>
              <w:right w:val="single" w:sz="4" w:space="0" w:color="auto"/>
            </w:tcBorders>
            <w:hideMark/>
          </w:tcPr>
          <w:p w14:paraId="7F67E50D" w14:textId="77777777" w:rsidR="00102476" w:rsidRDefault="0010247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検査項目</w:t>
            </w:r>
          </w:p>
        </w:tc>
        <w:tc>
          <w:tcPr>
            <w:tcW w:w="3813" w:type="pct"/>
            <w:tcBorders>
              <w:top w:val="single" w:sz="4" w:space="0" w:color="auto"/>
              <w:left w:val="single" w:sz="4" w:space="0" w:color="auto"/>
              <w:bottom w:val="single" w:sz="4" w:space="0" w:color="auto"/>
              <w:right w:val="single" w:sz="4" w:space="0" w:color="auto"/>
            </w:tcBorders>
            <w:hideMark/>
          </w:tcPr>
          <w:p w14:paraId="4FCB2C9E" w14:textId="77777777" w:rsidR="00102476" w:rsidRDefault="00102476">
            <w:pPr>
              <w:kinsoku w:val="0"/>
              <w:wordWrap w:val="0"/>
              <w:adjustRightInd w:val="0"/>
              <w:jc w:val="center"/>
              <w:textAlignment w:val="baseline"/>
              <w:rPr>
                <w:rFonts w:asciiTheme="minorEastAsia" w:hAnsiTheme="minorEastAsia" w:cstheme="majorBidi"/>
                <w:spacing w:val="-19"/>
                <w:sz w:val="26"/>
                <w:szCs w:val="26"/>
              </w:rPr>
            </w:pPr>
            <w:r>
              <w:rPr>
                <w:rFonts w:asciiTheme="minorEastAsia" w:hAnsiTheme="minorEastAsia" w:hint="eastAsia"/>
                <w:spacing w:val="-19"/>
                <w:sz w:val="26"/>
                <w:szCs w:val="26"/>
              </w:rPr>
              <w:t>検査するポイント</w:t>
            </w:r>
          </w:p>
        </w:tc>
        <w:tc>
          <w:tcPr>
            <w:tcW w:w="512" w:type="pct"/>
            <w:tcBorders>
              <w:top w:val="single" w:sz="4" w:space="0" w:color="auto"/>
              <w:left w:val="single" w:sz="4" w:space="0" w:color="auto"/>
              <w:bottom w:val="single" w:sz="4" w:space="0" w:color="auto"/>
              <w:right w:val="single" w:sz="4" w:space="0" w:color="auto"/>
            </w:tcBorders>
            <w:hideMark/>
          </w:tcPr>
          <w:p w14:paraId="407B7DD8" w14:textId="77777777" w:rsidR="00102476" w:rsidRDefault="0010247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結果</w:t>
            </w:r>
          </w:p>
        </w:tc>
      </w:tr>
      <w:tr w:rsidR="00102476" w14:paraId="17C86F37" w14:textId="77777777" w:rsidTr="00102476">
        <w:trPr>
          <w:trHeight w:val="604"/>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3E67D8A4" w14:textId="77777777" w:rsidR="00102476" w:rsidRDefault="00102476">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消火器</w:t>
            </w:r>
          </w:p>
        </w:tc>
        <w:tc>
          <w:tcPr>
            <w:tcW w:w="3813" w:type="pct"/>
            <w:tcBorders>
              <w:top w:val="single" w:sz="4" w:space="0" w:color="auto"/>
              <w:left w:val="single" w:sz="4" w:space="0" w:color="auto"/>
              <w:bottom w:val="single" w:sz="4" w:space="0" w:color="auto"/>
              <w:right w:val="single" w:sz="4" w:space="0" w:color="auto"/>
            </w:tcBorders>
            <w:hideMark/>
          </w:tcPr>
          <w:p w14:paraId="30EEE532" w14:textId="77777777" w:rsidR="00102476" w:rsidRDefault="00102476">
            <w:pPr>
              <w:kinsoku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安全栓（黄色い栓）が抜けていないか</w:t>
            </w:r>
          </w:p>
        </w:tc>
        <w:tc>
          <w:tcPr>
            <w:tcW w:w="512" w:type="pct"/>
            <w:tcBorders>
              <w:top w:val="single" w:sz="4" w:space="0" w:color="auto"/>
              <w:left w:val="single" w:sz="4" w:space="0" w:color="auto"/>
              <w:bottom w:val="single" w:sz="4" w:space="0" w:color="auto"/>
              <w:right w:val="single" w:sz="4" w:space="0" w:color="auto"/>
            </w:tcBorders>
          </w:tcPr>
          <w:p w14:paraId="57DB6BEE" w14:textId="77777777" w:rsidR="00102476" w:rsidRDefault="00102476">
            <w:pPr>
              <w:kinsoku w:val="0"/>
              <w:wordWrap w:val="0"/>
              <w:adjustRightInd w:val="0"/>
              <w:textAlignment w:val="baseline"/>
              <w:rPr>
                <w:rFonts w:asciiTheme="minorEastAsia" w:hAnsiTheme="minorEastAsia"/>
                <w:spacing w:val="-19"/>
                <w:sz w:val="26"/>
                <w:szCs w:val="26"/>
              </w:rPr>
            </w:pPr>
          </w:p>
        </w:tc>
      </w:tr>
      <w:tr w:rsidR="00102476" w14:paraId="10E71F3C" w14:textId="77777777" w:rsidTr="00102476">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F5E14" w14:textId="77777777" w:rsidR="00102476" w:rsidRDefault="00102476">
            <w:pPr>
              <w:widowControl/>
              <w:jc w:val="left"/>
              <w:rPr>
                <w:rFonts w:asciiTheme="minorEastAsia" w:hAnsiTheme="minorEastAsia"/>
                <w:spacing w:val="-19"/>
                <w:sz w:val="26"/>
                <w:szCs w:val="26"/>
                <w:u w:color="000000" w:themeColor="text1"/>
              </w:rPr>
            </w:pPr>
          </w:p>
        </w:tc>
        <w:tc>
          <w:tcPr>
            <w:tcW w:w="3813" w:type="pct"/>
            <w:tcBorders>
              <w:top w:val="single" w:sz="4" w:space="0" w:color="auto"/>
              <w:left w:val="single" w:sz="4" w:space="0" w:color="auto"/>
              <w:bottom w:val="single" w:sz="4" w:space="0" w:color="auto"/>
              <w:right w:val="single" w:sz="4" w:space="0" w:color="auto"/>
            </w:tcBorders>
            <w:hideMark/>
          </w:tcPr>
          <w:p w14:paraId="08A921F3"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製造年から１０年以上経過しているものはないか</w:t>
            </w:r>
          </w:p>
        </w:tc>
        <w:tc>
          <w:tcPr>
            <w:tcW w:w="512" w:type="pct"/>
            <w:tcBorders>
              <w:top w:val="single" w:sz="4" w:space="0" w:color="auto"/>
              <w:left w:val="single" w:sz="4" w:space="0" w:color="auto"/>
              <w:bottom w:val="single" w:sz="4" w:space="0" w:color="auto"/>
              <w:right w:val="single" w:sz="4" w:space="0" w:color="auto"/>
            </w:tcBorders>
          </w:tcPr>
          <w:p w14:paraId="5B882458" w14:textId="77777777" w:rsidR="00102476" w:rsidRDefault="00102476">
            <w:pPr>
              <w:kinsoku w:val="0"/>
              <w:wordWrap w:val="0"/>
              <w:adjustRightInd w:val="0"/>
              <w:textAlignment w:val="baseline"/>
              <w:rPr>
                <w:rFonts w:asciiTheme="minorEastAsia" w:hAnsiTheme="minorEastAsia"/>
                <w:spacing w:val="-19"/>
                <w:sz w:val="26"/>
                <w:szCs w:val="26"/>
              </w:rPr>
            </w:pPr>
          </w:p>
        </w:tc>
      </w:tr>
      <w:tr w:rsidR="00102476" w14:paraId="7151E9B4" w14:textId="77777777" w:rsidTr="00102476">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5FD6B" w14:textId="77777777" w:rsidR="00102476" w:rsidRDefault="00102476">
            <w:pPr>
              <w:widowControl/>
              <w:jc w:val="left"/>
              <w:rPr>
                <w:rFonts w:asciiTheme="minorEastAsia" w:hAnsiTheme="minorEastAsia"/>
                <w:spacing w:val="-19"/>
                <w:sz w:val="26"/>
                <w:szCs w:val="26"/>
                <w:u w:color="000000" w:themeColor="text1"/>
              </w:rPr>
            </w:pPr>
          </w:p>
        </w:tc>
        <w:tc>
          <w:tcPr>
            <w:tcW w:w="3813" w:type="pct"/>
            <w:tcBorders>
              <w:top w:val="single" w:sz="4" w:space="0" w:color="auto"/>
              <w:left w:val="single" w:sz="4" w:space="0" w:color="auto"/>
              <w:bottom w:val="single" w:sz="4" w:space="0" w:color="auto"/>
              <w:right w:val="single" w:sz="4" w:space="0" w:color="auto"/>
            </w:tcBorders>
            <w:hideMark/>
          </w:tcPr>
          <w:p w14:paraId="33F7A353"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圧力ゲージの針は、緑色の範囲内を指しているか(圧力ゲージのあるものに限る)</w:t>
            </w:r>
          </w:p>
        </w:tc>
        <w:tc>
          <w:tcPr>
            <w:tcW w:w="512" w:type="pct"/>
            <w:tcBorders>
              <w:top w:val="single" w:sz="4" w:space="0" w:color="auto"/>
              <w:left w:val="single" w:sz="4" w:space="0" w:color="auto"/>
              <w:bottom w:val="single" w:sz="4" w:space="0" w:color="auto"/>
              <w:right w:val="single" w:sz="4" w:space="0" w:color="auto"/>
            </w:tcBorders>
          </w:tcPr>
          <w:p w14:paraId="3E417C7F" w14:textId="77777777" w:rsidR="00102476" w:rsidRDefault="00102476">
            <w:pPr>
              <w:kinsoku w:val="0"/>
              <w:wordWrap w:val="0"/>
              <w:adjustRightInd w:val="0"/>
              <w:textAlignment w:val="baseline"/>
              <w:rPr>
                <w:rFonts w:asciiTheme="minorEastAsia" w:hAnsiTheme="minorEastAsia"/>
                <w:spacing w:val="-19"/>
                <w:sz w:val="26"/>
                <w:szCs w:val="26"/>
              </w:rPr>
            </w:pPr>
          </w:p>
        </w:tc>
      </w:tr>
      <w:tr w:rsidR="00102476" w14:paraId="3BB08387" w14:textId="77777777" w:rsidTr="00102476">
        <w:trPr>
          <w:trHeight w:val="425"/>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E7F88DC" w14:textId="77777777" w:rsidR="00102476" w:rsidRDefault="00102476">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自動火災報知設備</w:t>
            </w:r>
          </w:p>
        </w:tc>
        <w:tc>
          <w:tcPr>
            <w:tcW w:w="3813" w:type="pct"/>
            <w:tcBorders>
              <w:top w:val="single" w:sz="4" w:space="0" w:color="auto"/>
              <w:left w:val="single" w:sz="4" w:space="0" w:color="auto"/>
              <w:bottom w:val="single" w:sz="4" w:space="0" w:color="auto"/>
              <w:right w:val="single" w:sz="4" w:space="0" w:color="auto"/>
            </w:tcBorders>
            <w:hideMark/>
          </w:tcPr>
          <w:p w14:paraId="2DB26479" w14:textId="77777777" w:rsidR="00102476" w:rsidRDefault="00102476">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受信機のスイッチは、ベル停止となっているか</w:t>
            </w:r>
          </w:p>
        </w:tc>
        <w:tc>
          <w:tcPr>
            <w:tcW w:w="512" w:type="pct"/>
            <w:vMerge w:val="restart"/>
            <w:tcBorders>
              <w:top w:val="single" w:sz="4" w:space="0" w:color="auto"/>
              <w:left w:val="single" w:sz="4" w:space="0" w:color="auto"/>
              <w:bottom w:val="single" w:sz="4" w:space="0" w:color="auto"/>
              <w:right w:val="single" w:sz="4" w:space="0" w:color="auto"/>
            </w:tcBorders>
          </w:tcPr>
          <w:p w14:paraId="2FC535DF" w14:textId="77777777" w:rsidR="00102476" w:rsidRDefault="00102476">
            <w:pPr>
              <w:kinsoku w:val="0"/>
              <w:wordWrap w:val="0"/>
              <w:adjustRightInd w:val="0"/>
              <w:textAlignment w:val="baseline"/>
              <w:rPr>
                <w:rFonts w:asciiTheme="minorEastAsia" w:hAnsiTheme="minorEastAsia"/>
                <w:snapToGrid w:val="0"/>
                <w:spacing w:val="-19"/>
                <w:sz w:val="26"/>
                <w:szCs w:val="26"/>
              </w:rPr>
            </w:pPr>
          </w:p>
        </w:tc>
      </w:tr>
      <w:tr w:rsidR="00102476" w14:paraId="2E6AB182" w14:textId="77777777" w:rsidTr="0010247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2B1DF" w14:textId="77777777" w:rsidR="00102476" w:rsidRDefault="00102476">
            <w:pPr>
              <w:widowControl/>
              <w:jc w:val="left"/>
              <w:rPr>
                <w:rFonts w:asciiTheme="minorEastAsia" w:hAnsiTheme="minorEastAsia"/>
                <w:spacing w:val="-19"/>
                <w:sz w:val="26"/>
                <w:szCs w:val="26"/>
                <w:u w:color="000000" w:themeColor="text1"/>
              </w:rPr>
            </w:pPr>
          </w:p>
        </w:tc>
        <w:tc>
          <w:tcPr>
            <w:tcW w:w="3813" w:type="pct"/>
            <w:tcBorders>
              <w:top w:val="single" w:sz="4" w:space="0" w:color="auto"/>
              <w:left w:val="single" w:sz="4" w:space="0" w:color="auto"/>
              <w:bottom w:val="single" w:sz="4" w:space="0" w:color="auto"/>
              <w:right w:val="single" w:sz="4" w:space="0" w:color="auto"/>
            </w:tcBorders>
          </w:tcPr>
          <w:p w14:paraId="4B5EC46D" w14:textId="77777777" w:rsidR="00102476" w:rsidRDefault="00102476">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受信機の近くに警戒区域一覧図があるか</w:t>
            </w:r>
          </w:p>
          <w:p w14:paraId="0DA272BA" w14:textId="77777777" w:rsidR="00102476" w:rsidRDefault="00102476">
            <w:pPr>
              <w:kinsoku w:val="0"/>
              <w:wordWrap w:val="0"/>
              <w:adjustRightInd w:val="0"/>
              <w:textAlignment w:val="baseline"/>
              <w:rPr>
                <w:rFonts w:asciiTheme="minorEastAsia" w:hAnsiTheme="minorEastAsia"/>
                <w:snapToGrid w:val="0"/>
                <w:spacing w:val="-19"/>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7F6FA" w14:textId="77777777" w:rsidR="00102476" w:rsidRDefault="00102476">
            <w:pPr>
              <w:widowControl/>
              <w:jc w:val="left"/>
              <w:rPr>
                <w:rFonts w:asciiTheme="minorEastAsia" w:hAnsiTheme="minorEastAsia"/>
                <w:snapToGrid w:val="0"/>
                <w:spacing w:val="-19"/>
                <w:sz w:val="26"/>
                <w:szCs w:val="26"/>
                <w:u w:color="000000" w:themeColor="text1"/>
              </w:rPr>
            </w:pPr>
          </w:p>
        </w:tc>
      </w:tr>
      <w:tr w:rsidR="00102476" w14:paraId="0D6FB1FC" w14:textId="77777777" w:rsidTr="00102476">
        <w:trPr>
          <w:trHeight w:val="468"/>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4E289627" w14:textId="77777777" w:rsidR="00102476" w:rsidRDefault="00102476">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屋内</w:t>
            </w:r>
          </w:p>
          <w:p w14:paraId="06152C6A" w14:textId="77777777" w:rsidR="00102476" w:rsidRDefault="00102476">
            <w:pPr>
              <w:kinsoku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消火栓</w:t>
            </w:r>
          </w:p>
        </w:tc>
        <w:tc>
          <w:tcPr>
            <w:tcW w:w="3813" w:type="pct"/>
            <w:tcBorders>
              <w:top w:val="single" w:sz="4" w:space="0" w:color="auto"/>
              <w:left w:val="single" w:sz="4" w:space="0" w:color="auto"/>
              <w:bottom w:val="single" w:sz="4" w:space="0" w:color="auto"/>
              <w:right w:val="single" w:sz="4" w:space="0" w:color="auto"/>
            </w:tcBorders>
            <w:hideMark/>
          </w:tcPr>
          <w:p w14:paraId="7555949A"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消火栓の扉は、簡単に開閉できるか</w:t>
            </w:r>
          </w:p>
        </w:tc>
        <w:tc>
          <w:tcPr>
            <w:tcW w:w="512" w:type="pct"/>
            <w:tcBorders>
              <w:top w:val="single" w:sz="4" w:space="0" w:color="auto"/>
              <w:left w:val="single" w:sz="4" w:space="0" w:color="auto"/>
              <w:bottom w:val="single" w:sz="4" w:space="0" w:color="auto"/>
              <w:right w:val="single" w:sz="4" w:space="0" w:color="auto"/>
            </w:tcBorders>
          </w:tcPr>
          <w:p w14:paraId="6F32DDB1" w14:textId="77777777" w:rsidR="00102476" w:rsidRDefault="00102476">
            <w:pPr>
              <w:kinsoku w:val="0"/>
              <w:wordWrap w:val="0"/>
              <w:adjustRightInd w:val="0"/>
              <w:textAlignment w:val="baseline"/>
              <w:rPr>
                <w:rFonts w:asciiTheme="minorEastAsia" w:hAnsiTheme="minorEastAsia"/>
                <w:snapToGrid w:val="0"/>
                <w:spacing w:val="-19"/>
                <w:sz w:val="26"/>
                <w:szCs w:val="26"/>
              </w:rPr>
            </w:pPr>
          </w:p>
        </w:tc>
      </w:tr>
      <w:tr w:rsidR="00102476" w14:paraId="2D7A76D6" w14:textId="77777777" w:rsidTr="0010247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BCC91" w14:textId="77777777" w:rsidR="00102476" w:rsidRDefault="00102476">
            <w:pPr>
              <w:widowControl/>
              <w:jc w:val="left"/>
              <w:rPr>
                <w:rFonts w:asciiTheme="minorEastAsia" w:hAnsiTheme="minorEastAsia"/>
                <w:spacing w:val="-19"/>
                <w:sz w:val="26"/>
                <w:szCs w:val="26"/>
                <w:u w:color="000000" w:themeColor="text1"/>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0CB39D1D"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ホースやノズルや接続部に、損傷はないか</w:t>
            </w:r>
          </w:p>
        </w:tc>
        <w:tc>
          <w:tcPr>
            <w:tcW w:w="512" w:type="pct"/>
            <w:tcBorders>
              <w:top w:val="single" w:sz="4" w:space="0" w:color="auto"/>
              <w:left w:val="single" w:sz="4" w:space="0" w:color="auto"/>
              <w:bottom w:val="single" w:sz="4" w:space="0" w:color="auto"/>
              <w:right w:val="single" w:sz="4" w:space="0" w:color="auto"/>
            </w:tcBorders>
          </w:tcPr>
          <w:p w14:paraId="619F0B1E" w14:textId="77777777" w:rsidR="00102476" w:rsidRDefault="00102476">
            <w:pPr>
              <w:kinsoku w:val="0"/>
              <w:wordWrap w:val="0"/>
              <w:adjustRightInd w:val="0"/>
              <w:textAlignment w:val="baseline"/>
              <w:rPr>
                <w:rFonts w:asciiTheme="minorEastAsia" w:hAnsiTheme="minorEastAsia"/>
                <w:spacing w:val="-19"/>
                <w:sz w:val="26"/>
                <w:szCs w:val="26"/>
              </w:rPr>
            </w:pPr>
          </w:p>
        </w:tc>
      </w:tr>
      <w:tr w:rsidR="00102476" w14:paraId="47601D22" w14:textId="77777777" w:rsidTr="00102476">
        <w:trPr>
          <w:trHeight w:val="396"/>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4E2DA9A9" w14:textId="77777777" w:rsidR="00102476" w:rsidRDefault="00102476">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スプリンクラー設備</w:t>
            </w:r>
          </w:p>
        </w:tc>
        <w:tc>
          <w:tcPr>
            <w:tcW w:w="3813" w:type="pct"/>
            <w:tcBorders>
              <w:top w:val="single" w:sz="4" w:space="0" w:color="auto"/>
              <w:left w:val="single" w:sz="4" w:space="0" w:color="auto"/>
              <w:bottom w:val="single" w:sz="4" w:space="0" w:color="auto"/>
              <w:right w:val="single" w:sz="4" w:space="0" w:color="auto"/>
            </w:tcBorders>
            <w:hideMark/>
          </w:tcPr>
          <w:p w14:paraId="48D2A1E5"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スプリンクラーヘッドに水漏れや変形はないか</w:t>
            </w:r>
          </w:p>
        </w:tc>
        <w:tc>
          <w:tcPr>
            <w:tcW w:w="512" w:type="pct"/>
            <w:tcBorders>
              <w:top w:val="single" w:sz="4" w:space="0" w:color="auto"/>
              <w:left w:val="single" w:sz="4" w:space="0" w:color="auto"/>
              <w:bottom w:val="single" w:sz="4" w:space="0" w:color="auto"/>
              <w:right w:val="single" w:sz="4" w:space="0" w:color="auto"/>
            </w:tcBorders>
          </w:tcPr>
          <w:p w14:paraId="53999E70" w14:textId="77777777" w:rsidR="00102476" w:rsidRDefault="00102476">
            <w:pPr>
              <w:kinsoku w:val="0"/>
              <w:wordWrap w:val="0"/>
              <w:adjustRightInd w:val="0"/>
              <w:textAlignment w:val="baseline"/>
              <w:rPr>
                <w:rFonts w:asciiTheme="minorEastAsia" w:hAnsiTheme="minorEastAsia"/>
                <w:snapToGrid w:val="0"/>
                <w:spacing w:val="-19"/>
                <w:sz w:val="26"/>
                <w:szCs w:val="26"/>
              </w:rPr>
            </w:pPr>
          </w:p>
        </w:tc>
      </w:tr>
      <w:tr w:rsidR="00102476" w14:paraId="2450F063" w14:textId="77777777" w:rsidTr="00102476">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A7126" w14:textId="77777777" w:rsidR="00102476" w:rsidRDefault="00102476">
            <w:pPr>
              <w:widowControl/>
              <w:jc w:val="left"/>
              <w:rPr>
                <w:rFonts w:asciiTheme="minorEastAsia" w:hAnsiTheme="minorEastAsia"/>
                <w:spacing w:val="-19"/>
                <w:sz w:val="26"/>
                <w:szCs w:val="26"/>
                <w:u w:color="000000" w:themeColor="text1"/>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3BE3A9CE"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スプリンクラーヘッドの下部４５ｃｍ、周囲３０ｃｍ以内に、散水障害となる棚や物品はないか</w:t>
            </w:r>
          </w:p>
        </w:tc>
        <w:tc>
          <w:tcPr>
            <w:tcW w:w="512" w:type="pct"/>
            <w:tcBorders>
              <w:top w:val="single" w:sz="4" w:space="0" w:color="auto"/>
              <w:left w:val="single" w:sz="4" w:space="0" w:color="auto"/>
              <w:bottom w:val="single" w:sz="4" w:space="0" w:color="auto"/>
              <w:right w:val="single" w:sz="4" w:space="0" w:color="auto"/>
            </w:tcBorders>
          </w:tcPr>
          <w:p w14:paraId="27F60600" w14:textId="77777777" w:rsidR="00102476" w:rsidRDefault="00102476">
            <w:pPr>
              <w:kinsoku w:val="0"/>
              <w:wordWrap w:val="0"/>
              <w:adjustRightInd w:val="0"/>
              <w:textAlignment w:val="baseline"/>
              <w:rPr>
                <w:rFonts w:asciiTheme="minorEastAsia" w:hAnsiTheme="minorEastAsia"/>
                <w:spacing w:val="-19"/>
                <w:sz w:val="26"/>
                <w:szCs w:val="26"/>
              </w:rPr>
            </w:pPr>
          </w:p>
        </w:tc>
      </w:tr>
      <w:tr w:rsidR="00102476" w14:paraId="643C4D54" w14:textId="77777777" w:rsidTr="00102476">
        <w:trPr>
          <w:trHeight w:val="904"/>
        </w:trPr>
        <w:tc>
          <w:tcPr>
            <w:tcW w:w="675" w:type="pct"/>
            <w:tcBorders>
              <w:top w:val="single" w:sz="4" w:space="0" w:color="auto"/>
              <w:left w:val="single" w:sz="4" w:space="0" w:color="auto"/>
              <w:bottom w:val="single" w:sz="4" w:space="0" w:color="auto"/>
              <w:right w:val="single" w:sz="4" w:space="0" w:color="auto"/>
            </w:tcBorders>
            <w:vAlign w:val="center"/>
            <w:hideMark/>
          </w:tcPr>
          <w:p w14:paraId="5022DD41" w14:textId="77777777" w:rsidR="00102476" w:rsidRDefault="0010247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避難</w:t>
            </w:r>
          </w:p>
          <w:p w14:paraId="648EF7E7" w14:textId="77777777" w:rsidR="00102476" w:rsidRDefault="00102476">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器具</w:t>
            </w:r>
          </w:p>
        </w:tc>
        <w:tc>
          <w:tcPr>
            <w:tcW w:w="3813" w:type="pct"/>
            <w:tcBorders>
              <w:top w:val="single" w:sz="4" w:space="0" w:color="auto"/>
              <w:left w:val="single" w:sz="4" w:space="0" w:color="auto"/>
              <w:bottom w:val="single" w:sz="4" w:space="0" w:color="auto"/>
              <w:right w:val="single" w:sz="4" w:space="0" w:color="auto"/>
            </w:tcBorders>
            <w:hideMark/>
          </w:tcPr>
          <w:p w14:paraId="5BC94B55"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降りる場所や操作する場所には何も物がなく、必要な広さがあるか</w:t>
            </w:r>
          </w:p>
        </w:tc>
        <w:tc>
          <w:tcPr>
            <w:tcW w:w="512" w:type="pct"/>
            <w:tcBorders>
              <w:top w:val="single" w:sz="4" w:space="0" w:color="auto"/>
              <w:left w:val="single" w:sz="4" w:space="0" w:color="auto"/>
              <w:bottom w:val="single" w:sz="4" w:space="0" w:color="auto"/>
              <w:right w:val="single" w:sz="4" w:space="0" w:color="auto"/>
            </w:tcBorders>
          </w:tcPr>
          <w:p w14:paraId="545BE3BB" w14:textId="77777777" w:rsidR="00102476" w:rsidRDefault="00102476">
            <w:pPr>
              <w:kinsoku w:val="0"/>
              <w:wordWrap w:val="0"/>
              <w:adjustRightInd w:val="0"/>
              <w:textAlignment w:val="baseline"/>
              <w:rPr>
                <w:rFonts w:asciiTheme="minorEastAsia" w:hAnsiTheme="minorEastAsia"/>
                <w:spacing w:val="-19"/>
                <w:sz w:val="26"/>
                <w:szCs w:val="26"/>
              </w:rPr>
            </w:pPr>
          </w:p>
        </w:tc>
      </w:tr>
      <w:tr w:rsidR="00102476" w14:paraId="4519AFB9" w14:textId="77777777" w:rsidTr="00102476">
        <w:trPr>
          <w:trHeight w:val="343"/>
        </w:trPr>
        <w:tc>
          <w:tcPr>
            <w:tcW w:w="675" w:type="pct"/>
            <w:tcBorders>
              <w:top w:val="single" w:sz="4" w:space="0" w:color="auto"/>
              <w:left w:val="single" w:sz="4" w:space="0" w:color="auto"/>
              <w:bottom w:val="single" w:sz="4" w:space="0" w:color="auto"/>
              <w:right w:val="single" w:sz="4" w:space="0" w:color="auto"/>
            </w:tcBorders>
            <w:vAlign w:val="center"/>
            <w:hideMark/>
          </w:tcPr>
          <w:p w14:paraId="786F8BE5" w14:textId="77777777" w:rsidR="00102476" w:rsidRDefault="00102476">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誘導灯</w:t>
            </w:r>
          </w:p>
        </w:tc>
        <w:tc>
          <w:tcPr>
            <w:tcW w:w="3813" w:type="pct"/>
            <w:tcBorders>
              <w:top w:val="single" w:sz="4" w:space="0" w:color="auto"/>
              <w:left w:val="single" w:sz="4" w:space="0" w:color="auto"/>
              <w:bottom w:val="single" w:sz="4" w:space="0" w:color="auto"/>
              <w:right w:val="single" w:sz="4" w:space="0" w:color="auto"/>
            </w:tcBorders>
            <w:hideMark/>
          </w:tcPr>
          <w:p w14:paraId="6A56BE1C"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不点灯、ちらつき等がないか</w:t>
            </w:r>
          </w:p>
        </w:tc>
        <w:tc>
          <w:tcPr>
            <w:tcW w:w="512" w:type="pct"/>
            <w:tcBorders>
              <w:top w:val="single" w:sz="4" w:space="0" w:color="auto"/>
              <w:left w:val="single" w:sz="4" w:space="0" w:color="auto"/>
              <w:bottom w:val="single" w:sz="4" w:space="0" w:color="auto"/>
              <w:right w:val="single" w:sz="4" w:space="0" w:color="auto"/>
            </w:tcBorders>
          </w:tcPr>
          <w:p w14:paraId="1CC823FF" w14:textId="77777777" w:rsidR="00102476" w:rsidRDefault="00102476">
            <w:pPr>
              <w:kinsoku w:val="0"/>
              <w:wordWrap w:val="0"/>
              <w:adjustRightInd w:val="0"/>
              <w:textAlignment w:val="baseline"/>
              <w:rPr>
                <w:rFonts w:asciiTheme="minorEastAsia" w:hAnsiTheme="minorEastAsia"/>
                <w:spacing w:val="-19"/>
                <w:sz w:val="26"/>
                <w:szCs w:val="26"/>
              </w:rPr>
            </w:pPr>
          </w:p>
        </w:tc>
      </w:tr>
      <w:tr w:rsidR="00102476" w14:paraId="2D025F9C" w14:textId="77777777" w:rsidTr="00102476">
        <w:trPr>
          <w:trHeight w:val="815"/>
        </w:trPr>
        <w:tc>
          <w:tcPr>
            <w:tcW w:w="675" w:type="pct"/>
            <w:tcBorders>
              <w:top w:val="single" w:sz="4" w:space="0" w:color="auto"/>
              <w:left w:val="single" w:sz="4" w:space="0" w:color="auto"/>
              <w:bottom w:val="single" w:sz="4" w:space="0" w:color="auto"/>
              <w:right w:val="single" w:sz="4" w:space="0" w:color="auto"/>
            </w:tcBorders>
            <w:vAlign w:val="center"/>
            <w:hideMark/>
          </w:tcPr>
          <w:p w14:paraId="05772DFE" w14:textId="77777777" w:rsidR="00102476" w:rsidRDefault="0010247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連結</w:t>
            </w:r>
          </w:p>
          <w:p w14:paraId="482C1E53" w14:textId="77777777" w:rsidR="00102476" w:rsidRDefault="00102476">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送水管</w:t>
            </w:r>
          </w:p>
        </w:tc>
        <w:tc>
          <w:tcPr>
            <w:tcW w:w="3813" w:type="pct"/>
            <w:tcBorders>
              <w:top w:val="single" w:sz="4" w:space="0" w:color="auto"/>
              <w:left w:val="single" w:sz="4" w:space="0" w:color="auto"/>
              <w:bottom w:val="single" w:sz="4" w:space="0" w:color="auto"/>
              <w:right w:val="single" w:sz="4" w:space="0" w:color="auto"/>
            </w:tcBorders>
            <w:hideMark/>
          </w:tcPr>
          <w:p w14:paraId="5F9420B4"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送水口や放水口のまわりには物がなく、消防が簡単に活動できる状態にあるか</w:t>
            </w:r>
          </w:p>
        </w:tc>
        <w:tc>
          <w:tcPr>
            <w:tcW w:w="512" w:type="pct"/>
            <w:tcBorders>
              <w:top w:val="single" w:sz="4" w:space="0" w:color="auto"/>
              <w:left w:val="single" w:sz="4" w:space="0" w:color="auto"/>
              <w:bottom w:val="single" w:sz="4" w:space="0" w:color="auto"/>
              <w:right w:val="single" w:sz="4" w:space="0" w:color="auto"/>
            </w:tcBorders>
          </w:tcPr>
          <w:p w14:paraId="50B78F54" w14:textId="77777777" w:rsidR="00102476" w:rsidRDefault="00102476">
            <w:pPr>
              <w:kinsoku w:val="0"/>
              <w:wordWrap w:val="0"/>
              <w:adjustRightInd w:val="0"/>
              <w:textAlignment w:val="baseline"/>
              <w:rPr>
                <w:rFonts w:asciiTheme="minorEastAsia" w:hAnsiTheme="minorEastAsia"/>
                <w:spacing w:val="-19"/>
                <w:sz w:val="26"/>
                <w:szCs w:val="26"/>
              </w:rPr>
            </w:pPr>
          </w:p>
        </w:tc>
      </w:tr>
      <w:tr w:rsidR="00102476" w14:paraId="1A022469" w14:textId="77777777" w:rsidTr="00102476">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4F1AB232" w14:textId="77777777" w:rsidR="00102476" w:rsidRDefault="0010247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非常警報設備</w:t>
            </w:r>
          </w:p>
        </w:tc>
        <w:tc>
          <w:tcPr>
            <w:tcW w:w="3813" w:type="pct"/>
            <w:tcBorders>
              <w:top w:val="single" w:sz="4" w:space="0" w:color="auto"/>
              <w:left w:val="single" w:sz="4" w:space="0" w:color="auto"/>
              <w:bottom w:val="single" w:sz="4" w:space="0" w:color="auto"/>
              <w:right w:val="single" w:sz="4" w:space="0" w:color="auto"/>
            </w:tcBorders>
            <w:hideMark/>
          </w:tcPr>
          <w:p w14:paraId="4E330FCA"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表示灯は点灯しているか</w:t>
            </w:r>
          </w:p>
          <w:p w14:paraId="17F19A3E"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操作上障害はないか</w:t>
            </w:r>
          </w:p>
          <w:p w14:paraId="2AB6F88B"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押しボタンの保護版に破損、変形、損傷、脱落等がないか</w:t>
            </w:r>
          </w:p>
        </w:tc>
        <w:tc>
          <w:tcPr>
            <w:tcW w:w="512" w:type="pct"/>
            <w:tcBorders>
              <w:top w:val="single" w:sz="4" w:space="0" w:color="auto"/>
              <w:left w:val="single" w:sz="4" w:space="0" w:color="auto"/>
              <w:bottom w:val="single" w:sz="4" w:space="0" w:color="auto"/>
              <w:right w:val="single" w:sz="4" w:space="0" w:color="auto"/>
            </w:tcBorders>
          </w:tcPr>
          <w:p w14:paraId="4869B2EE" w14:textId="77777777" w:rsidR="00102476" w:rsidRDefault="00102476">
            <w:pPr>
              <w:kinsoku w:val="0"/>
              <w:wordWrap w:val="0"/>
              <w:adjustRightInd w:val="0"/>
              <w:textAlignment w:val="baseline"/>
              <w:rPr>
                <w:rFonts w:asciiTheme="minorEastAsia" w:hAnsiTheme="minorEastAsia"/>
                <w:spacing w:val="-19"/>
                <w:sz w:val="26"/>
                <w:szCs w:val="26"/>
              </w:rPr>
            </w:pPr>
          </w:p>
        </w:tc>
      </w:tr>
      <w:tr w:rsidR="00102476" w14:paraId="79EE09DA" w14:textId="77777777" w:rsidTr="00102476">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5F3BA2B7" w14:textId="77777777" w:rsidR="00102476" w:rsidRDefault="0010247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非常放送設備</w:t>
            </w:r>
          </w:p>
        </w:tc>
        <w:tc>
          <w:tcPr>
            <w:tcW w:w="3813" w:type="pct"/>
            <w:tcBorders>
              <w:top w:val="single" w:sz="4" w:space="0" w:color="auto"/>
              <w:left w:val="single" w:sz="4" w:space="0" w:color="auto"/>
              <w:bottom w:val="single" w:sz="4" w:space="0" w:color="auto"/>
              <w:right w:val="single" w:sz="4" w:space="0" w:color="auto"/>
            </w:tcBorders>
            <w:hideMark/>
          </w:tcPr>
          <w:p w14:paraId="0DDE26C4" w14:textId="77777777" w:rsidR="00102476" w:rsidRDefault="0010247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電源監視用の電源電圧計の指示が適正か、電源監視用の表示灯が正常に点灯しているか</w:t>
            </w:r>
          </w:p>
        </w:tc>
        <w:tc>
          <w:tcPr>
            <w:tcW w:w="512" w:type="pct"/>
            <w:tcBorders>
              <w:top w:val="single" w:sz="4" w:space="0" w:color="auto"/>
              <w:left w:val="single" w:sz="4" w:space="0" w:color="auto"/>
              <w:bottom w:val="single" w:sz="4" w:space="0" w:color="auto"/>
              <w:right w:val="single" w:sz="4" w:space="0" w:color="auto"/>
            </w:tcBorders>
          </w:tcPr>
          <w:p w14:paraId="1E81F057" w14:textId="77777777" w:rsidR="00102476" w:rsidRDefault="00102476">
            <w:pPr>
              <w:kinsoku w:val="0"/>
              <w:wordWrap w:val="0"/>
              <w:adjustRightInd w:val="0"/>
              <w:textAlignment w:val="baseline"/>
              <w:rPr>
                <w:rFonts w:asciiTheme="minorEastAsia" w:hAnsiTheme="minorEastAsia"/>
                <w:spacing w:val="-19"/>
                <w:sz w:val="26"/>
                <w:szCs w:val="26"/>
              </w:rPr>
            </w:pPr>
          </w:p>
        </w:tc>
      </w:tr>
    </w:tbl>
    <w:p w14:paraId="3BFCDEA4" w14:textId="77777777" w:rsidR="00102476" w:rsidRDefault="00102476" w:rsidP="00102476">
      <w:pPr>
        <w:autoSpaceDE w:val="0"/>
        <w:autoSpaceDN w:val="0"/>
        <w:adjustRightInd w:val="0"/>
        <w:jc w:val="left"/>
        <w:rPr>
          <w:rFonts w:asciiTheme="minorEastAsia" w:hAnsiTheme="minorEastAsia" w:cs="ＭＳ明朝"/>
          <w:b/>
          <w:color w:val="000000"/>
          <w:kern w:val="0"/>
          <w:sz w:val="26"/>
          <w:szCs w:val="26"/>
          <w:u w:color="000000" w:themeColor="text1"/>
        </w:rPr>
      </w:pPr>
      <w:r>
        <w:rPr>
          <w:rFonts w:asciiTheme="minorEastAsia" w:hAnsiTheme="minorEastAsia" w:cs="ＭＳ明朝" w:hint="eastAsia"/>
          <w:b/>
          <w:color w:val="000000"/>
          <w:kern w:val="0"/>
          <w:sz w:val="26"/>
          <w:szCs w:val="26"/>
        </w:rPr>
        <w:t xml:space="preserve">検査実施者氏名　　</w:t>
      </w:r>
      <w:r>
        <w:rPr>
          <w:rFonts w:asciiTheme="minorEastAsia" w:hAnsiTheme="minorEastAsia" w:cs="ＭＳ明朝" w:hint="eastAsia"/>
          <w:b/>
          <w:color w:val="000000"/>
          <w:kern w:val="0"/>
          <w:sz w:val="26"/>
          <w:szCs w:val="26"/>
          <w:u w:val="single"/>
        </w:rPr>
        <w:t xml:space="preserve">　　　　　　　　　　　　　</w:t>
      </w:r>
    </w:p>
    <w:p w14:paraId="6EF60986" w14:textId="77777777" w:rsidR="00102476" w:rsidRDefault="00102476" w:rsidP="00102476">
      <w:pPr>
        <w:autoSpaceDE w:val="0"/>
        <w:autoSpaceDN w:val="0"/>
        <w:adjustRightInd w:val="0"/>
        <w:jc w:val="left"/>
        <w:rPr>
          <w:rFonts w:asciiTheme="minorEastAsia" w:eastAsiaTheme="majorEastAsia" w:hAnsiTheme="minorEastAsia" w:cs="ＭＳ明朝"/>
          <w:b/>
          <w:color w:val="000000"/>
          <w:kern w:val="0"/>
          <w:sz w:val="24"/>
          <w:szCs w:val="20"/>
          <w:u w:val="single"/>
        </w:rPr>
      </w:pPr>
      <w:r>
        <w:rPr>
          <w:rFonts w:asciiTheme="minorEastAsia" w:hAnsiTheme="minorEastAsia" w:cs="ＭＳ明朝" w:hint="eastAsia"/>
          <w:b/>
          <w:color w:val="000000"/>
          <w:kern w:val="0"/>
          <w:szCs w:val="20"/>
        </w:rPr>
        <w:t xml:space="preserve">検査年月日　　　　</w:t>
      </w:r>
      <w:r>
        <w:rPr>
          <w:rFonts w:asciiTheme="minorEastAsia" w:hAnsiTheme="minorEastAsia" w:cs="ＭＳ明朝" w:hint="eastAsia"/>
          <w:b/>
          <w:color w:val="000000"/>
          <w:kern w:val="0"/>
          <w:szCs w:val="20"/>
          <w:u w:val="single"/>
        </w:rPr>
        <w:t xml:space="preserve">　　　月　　　日</w:t>
      </w:r>
    </w:p>
    <w:p w14:paraId="6FD8529D" w14:textId="77777777" w:rsidR="00102476" w:rsidRDefault="00102476" w:rsidP="00102476">
      <w:pPr>
        <w:autoSpaceDE w:val="0"/>
        <w:autoSpaceDN w:val="0"/>
        <w:adjustRightInd w:val="0"/>
        <w:jc w:val="right"/>
        <w:rPr>
          <w:rFonts w:asciiTheme="minorEastAsia" w:hAnsiTheme="minorEastAsia" w:cs="ＭＳ明朝"/>
          <w:b/>
          <w:color w:val="000000"/>
          <w:kern w:val="0"/>
          <w:sz w:val="20"/>
          <w:szCs w:val="20"/>
        </w:rPr>
      </w:pPr>
    </w:p>
    <w:p w14:paraId="58E63177" w14:textId="77777777" w:rsidR="00102476" w:rsidRDefault="00102476" w:rsidP="00102476">
      <w:pPr>
        <w:autoSpaceDE w:val="0"/>
        <w:autoSpaceDN w:val="0"/>
        <w:adjustRightInd w:val="0"/>
        <w:jc w:val="right"/>
        <w:rPr>
          <w:rFonts w:asciiTheme="minorEastAsia" w:hAnsiTheme="minorEastAsia" w:cs="ＭＳ明朝"/>
          <w:b/>
          <w:color w:val="000000"/>
          <w:kern w:val="0"/>
          <w:sz w:val="20"/>
          <w:szCs w:val="20"/>
        </w:rPr>
      </w:pPr>
    </w:p>
    <w:p w14:paraId="120499BF" w14:textId="77777777" w:rsidR="00102476" w:rsidRDefault="00102476" w:rsidP="00102476">
      <w:pPr>
        <w:autoSpaceDE w:val="0"/>
        <w:autoSpaceDN w:val="0"/>
        <w:adjustRightInd w:val="0"/>
        <w:jc w:val="right"/>
        <w:rPr>
          <w:rFonts w:asciiTheme="minorEastAsia" w:hAnsiTheme="minorEastAsia" w:cs="ＭＳ明朝"/>
          <w:b/>
          <w:color w:val="000000"/>
          <w:kern w:val="0"/>
          <w:sz w:val="20"/>
          <w:szCs w:val="20"/>
        </w:rPr>
      </w:pPr>
    </w:p>
    <w:p w14:paraId="558ADCFF" w14:textId="77777777" w:rsidR="00102476" w:rsidRDefault="00102476" w:rsidP="00102476">
      <w:pPr>
        <w:autoSpaceDE w:val="0"/>
        <w:autoSpaceDN w:val="0"/>
        <w:adjustRightInd w:val="0"/>
        <w:jc w:val="right"/>
        <w:rPr>
          <w:rFonts w:asciiTheme="minorEastAsia" w:hAnsiTheme="minorEastAsia" w:cs="ＭＳ明朝"/>
          <w:b/>
          <w:color w:val="000000"/>
          <w:kern w:val="0"/>
          <w:sz w:val="20"/>
          <w:szCs w:val="20"/>
        </w:rPr>
      </w:pPr>
    </w:p>
    <w:p w14:paraId="4B4D0DB5" w14:textId="77777777" w:rsidR="00102476" w:rsidRDefault="00102476" w:rsidP="00102476">
      <w:pPr>
        <w:autoSpaceDE w:val="0"/>
        <w:autoSpaceDN w:val="0"/>
        <w:adjustRightInd w:val="0"/>
        <w:jc w:val="right"/>
        <w:rPr>
          <w:rFonts w:asciiTheme="minorEastAsia" w:hAnsiTheme="minorEastAsia" w:cs="ＭＳ明朝"/>
          <w:b/>
          <w:color w:val="000000"/>
          <w:kern w:val="0"/>
          <w:sz w:val="20"/>
          <w:szCs w:val="20"/>
        </w:rPr>
      </w:pPr>
    </w:p>
    <w:p w14:paraId="6613C83F" w14:textId="77777777" w:rsidR="00102476" w:rsidRDefault="00102476" w:rsidP="00102476">
      <w:pPr>
        <w:autoSpaceDE w:val="0"/>
        <w:autoSpaceDN w:val="0"/>
        <w:adjustRightInd w:val="0"/>
        <w:jc w:val="right"/>
        <w:rPr>
          <w:rFonts w:asciiTheme="minorEastAsia" w:hAnsiTheme="minorEastAsia" w:cs="ＭＳ明朝"/>
          <w:b/>
          <w:color w:val="000000"/>
          <w:kern w:val="0"/>
          <w:sz w:val="20"/>
          <w:szCs w:val="20"/>
        </w:rPr>
      </w:pPr>
    </w:p>
    <w:p w14:paraId="1FF5FD85" w14:textId="77777777" w:rsidR="00102476" w:rsidRDefault="00102476" w:rsidP="00102476">
      <w:pPr>
        <w:autoSpaceDE w:val="0"/>
        <w:autoSpaceDN w:val="0"/>
        <w:adjustRightInd w:val="0"/>
        <w:jc w:val="right"/>
        <w:rPr>
          <w:rFonts w:asciiTheme="minorEastAsia" w:hAnsiTheme="minorEastAsia" w:cs="ＭＳ明朝"/>
          <w:b/>
          <w:color w:val="000000"/>
          <w:kern w:val="0"/>
          <w:sz w:val="20"/>
          <w:szCs w:val="20"/>
        </w:rPr>
      </w:pPr>
    </w:p>
    <w:p w14:paraId="35153D78" w14:textId="77777777" w:rsidR="006F3BBD" w:rsidRDefault="006F3BBD" w:rsidP="00102476">
      <w:pPr>
        <w:autoSpaceDE w:val="0"/>
        <w:autoSpaceDN w:val="0"/>
        <w:adjustRightInd w:val="0"/>
        <w:jc w:val="right"/>
        <w:rPr>
          <w:rFonts w:asciiTheme="minorEastAsia" w:hAnsiTheme="minorEastAsia" w:cs="ＭＳ明朝"/>
          <w:b/>
          <w:color w:val="000000"/>
          <w:kern w:val="0"/>
          <w:sz w:val="20"/>
          <w:szCs w:val="20"/>
        </w:rPr>
      </w:pPr>
    </w:p>
    <w:p w14:paraId="0AE3FCDD" w14:textId="77777777" w:rsidR="006F3BBD" w:rsidRDefault="006F3BBD" w:rsidP="00102476">
      <w:pPr>
        <w:autoSpaceDE w:val="0"/>
        <w:autoSpaceDN w:val="0"/>
        <w:adjustRightInd w:val="0"/>
        <w:jc w:val="right"/>
        <w:rPr>
          <w:rFonts w:asciiTheme="minorEastAsia" w:hAnsiTheme="minorEastAsia" w:cs="ＭＳ明朝"/>
          <w:b/>
          <w:color w:val="000000"/>
          <w:kern w:val="0"/>
          <w:sz w:val="20"/>
          <w:szCs w:val="20"/>
        </w:rPr>
      </w:pPr>
    </w:p>
    <w:p w14:paraId="676873B6" w14:textId="77777777" w:rsidR="006F3BBD" w:rsidRDefault="006F3BBD" w:rsidP="00102476">
      <w:pPr>
        <w:autoSpaceDE w:val="0"/>
        <w:autoSpaceDN w:val="0"/>
        <w:adjustRightInd w:val="0"/>
        <w:jc w:val="right"/>
        <w:rPr>
          <w:rFonts w:asciiTheme="minorEastAsia" w:hAnsiTheme="minorEastAsia" w:cs="ＭＳ明朝"/>
          <w:b/>
          <w:color w:val="000000"/>
          <w:kern w:val="0"/>
          <w:sz w:val="20"/>
          <w:szCs w:val="20"/>
        </w:rPr>
      </w:pPr>
    </w:p>
    <w:p w14:paraId="3B0B889F" w14:textId="7DA17235" w:rsidR="00102476" w:rsidRDefault="00102476" w:rsidP="00102476">
      <w:pPr>
        <w:autoSpaceDE w:val="0"/>
        <w:autoSpaceDN w:val="0"/>
        <w:adjustRightInd w:val="0"/>
        <w:jc w:val="right"/>
        <w:rPr>
          <w:rFonts w:asciiTheme="minorEastAsia" w:hAnsiTheme="minorEastAsia" w:cs="ＭＳ明朝"/>
          <w:b/>
          <w:color w:val="000000"/>
          <w:kern w:val="0"/>
          <w:sz w:val="20"/>
          <w:szCs w:val="20"/>
        </w:rPr>
      </w:pPr>
      <w:r>
        <w:rPr>
          <w:rFonts w:asciiTheme="minorEastAsia" w:hAnsiTheme="minorEastAsia" w:cs="ＭＳ明朝" w:hint="eastAsia"/>
          <w:b/>
          <w:color w:val="000000"/>
          <w:kern w:val="0"/>
          <w:sz w:val="20"/>
          <w:szCs w:val="20"/>
        </w:rPr>
        <w:lastRenderedPageBreak/>
        <w:t>別表１</w:t>
      </w:r>
    </w:p>
    <w:p w14:paraId="56FF2FA0" w14:textId="77777777" w:rsidR="00102476" w:rsidRDefault="00102476" w:rsidP="00102476">
      <w:pPr>
        <w:spacing w:line="276" w:lineRule="auto"/>
        <w:jc w:val="center"/>
        <w:rPr>
          <w:rFonts w:asciiTheme="minorEastAsia" w:hAnsiTheme="minorEastAsia"/>
          <w:b/>
        </w:rPr>
      </w:pPr>
      <w:r>
        <w:rPr>
          <w:rFonts w:asciiTheme="minorEastAsia" w:hAnsiTheme="minorEastAsia" w:hint="eastAsia"/>
          <w:b/>
        </w:rPr>
        <w:t>自主検査チェック表（消防設備）</w:t>
      </w:r>
    </w:p>
    <w:tbl>
      <w:tblPr>
        <w:tblpPr w:leftFromText="142" w:rightFromText="142" w:vertAnchor="text" w:horzAnchor="margin" w:tblpXSpec="center" w:tblpY="5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138"/>
        <w:gridCol w:w="1196"/>
      </w:tblGrid>
      <w:tr w:rsidR="00CC6E02" w14:paraId="47342761" w14:textId="77777777" w:rsidTr="003275FF">
        <w:trPr>
          <w:trHeight w:val="644"/>
        </w:trPr>
        <w:tc>
          <w:tcPr>
            <w:tcW w:w="1493" w:type="pct"/>
            <w:tcBorders>
              <w:top w:val="single" w:sz="4" w:space="0" w:color="auto"/>
              <w:left w:val="single" w:sz="4" w:space="0" w:color="auto"/>
              <w:bottom w:val="single" w:sz="4" w:space="0" w:color="auto"/>
              <w:right w:val="single" w:sz="4" w:space="0" w:color="auto"/>
            </w:tcBorders>
            <w:hideMark/>
          </w:tcPr>
          <w:p w14:paraId="49DA5104" w14:textId="77777777" w:rsidR="00CC6E02" w:rsidRDefault="00CC6E02" w:rsidP="003275FF">
            <w:pPr>
              <w:kinsoku w:val="0"/>
              <w:wordWrap w:val="0"/>
              <w:adjustRightInd w:val="0"/>
              <w:jc w:val="center"/>
              <w:textAlignment w:val="baseline"/>
              <w:rPr>
                <w:rFonts w:asciiTheme="minorEastAsia" w:hAnsiTheme="minorEastAsia"/>
                <w:spacing w:val="-19"/>
              </w:rPr>
            </w:pPr>
            <w:r>
              <w:rPr>
                <w:rFonts w:asciiTheme="minorEastAsia" w:hAnsiTheme="minorEastAsia" w:hint="eastAsia"/>
                <w:spacing w:val="-19"/>
              </w:rPr>
              <w:t>検査項目</w:t>
            </w:r>
          </w:p>
        </w:tc>
        <w:tc>
          <w:tcPr>
            <w:tcW w:w="2934" w:type="pct"/>
            <w:tcBorders>
              <w:top w:val="single" w:sz="4" w:space="0" w:color="auto"/>
              <w:left w:val="single" w:sz="4" w:space="0" w:color="auto"/>
              <w:bottom w:val="single" w:sz="4" w:space="0" w:color="auto"/>
              <w:right w:val="single" w:sz="4" w:space="0" w:color="auto"/>
            </w:tcBorders>
            <w:hideMark/>
          </w:tcPr>
          <w:p w14:paraId="5762D4E7" w14:textId="77777777" w:rsidR="00CC6E02" w:rsidRDefault="00CC6E02" w:rsidP="003275FF">
            <w:pPr>
              <w:kinsoku w:val="0"/>
              <w:wordWrap w:val="0"/>
              <w:adjustRightInd w:val="0"/>
              <w:jc w:val="center"/>
              <w:textAlignment w:val="baseline"/>
              <w:rPr>
                <w:rFonts w:asciiTheme="minorEastAsia" w:hAnsiTheme="minorEastAsia"/>
                <w:spacing w:val="-19"/>
              </w:rPr>
            </w:pPr>
            <w:r>
              <w:rPr>
                <w:rFonts w:asciiTheme="minorEastAsia" w:hAnsiTheme="minorEastAsia" w:hint="eastAsia"/>
                <w:spacing w:val="-19"/>
              </w:rPr>
              <w:t>検査するポイント</w:t>
            </w:r>
          </w:p>
        </w:tc>
        <w:tc>
          <w:tcPr>
            <w:tcW w:w="572" w:type="pct"/>
            <w:tcBorders>
              <w:top w:val="single" w:sz="4" w:space="0" w:color="auto"/>
              <w:left w:val="single" w:sz="4" w:space="0" w:color="auto"/>
              <w:bottom w:val="single" w:sz="4" w:space="0" w:color="auto"/>
              <w:right w:val="single" w:sz="4" w:space="0" w:color="auto"/>
            </w:tcBorders>
            <w:hideMark/>
          </w:tcPr>
          <w:p w14:paraId="058E8294" w14:textId="77777777" w:rsidR="00CC6E02" w:rsidRDefault="00CC6E02" w:rsidP="003275FF">
            <w:pPr>
              <w:kinsoku w:val="0"/>
              <w:wordWrap w:val="0"/>
              <w:adjustRightInd w:val="0"/>
              <w:jc w:val="center"/>
              <w:textAlignment w:val="baseline"/>
              <w:rPr>
                <w:rFonts w:asciiTheme="minorEastAsia" w:hAnsiTheme="minorEastAsia"/>
                <w:spacing w:val="-19"/>
              </w:rPr>
            </w:pPr>
            <w:r>
              <w:rPr>
                <w:rFonts w:asciiTheme="minorEastAsia" w:hAnsiTheme="minorEastAsia" w:hint="eastAsia"/>
                <w:spacing w:val="-19"/>
              </w:rPr>
              <w:t>結果</w:t>
            </w:r>
          </w:p>
        </w:tc>
      </w:tr>
      <w:tr w:rsidR="00CC6E02" w14:paraId="415CC818" w14:textId="77777777" w:rsidTr="003275FF">
        <w:trPr>
          <w:trHeight w:val="324"/>
        </w:trPr>
        <w:tc>
          <w:tcPr>
            <w:tcW w:w="1493" w:type="pct"/>
            <w:tcBorders>
              <w:top w:val="single" w:sz="4" w:space="0" w:color="auto"/>
              <w:left w:val="single" w:sz="4" w:space="0" w:color="auto"/>
              <w:bottom w:val="single" w:sz="4" w:space="0" w:color="auto"/>
              <w:right w:val="single" w:sz="4" w:space="0" w:color="auto"/>
            </w:tcBorders>
            <w:hideMark/>
          </w:tcPr>
          <w:p w14:paraId="36D7963F"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pacing w:val="-19"/>
              </w:rPr>
              <w:t>非常コンセント設備</w:t>
            </w:r>
          </w:p>
        </w:tc>
        <w:tc>
          <w:tcPr>
            <w:tcW w:w="2934" w:type="pct"/>
            <w:tcBorders>
              <w:top w:val="single" w:sz="4" w:space="0" w:color="auto"/>
              <w:left w:val="single" w:sz="4" w:space="0" w:color="auto"/>
              <w:bottom w:val="single" w:sz="4" w:space="0" w:color="auto"/>
              <w:right w:val="single" w:sz="4" w:space="0" w:color="auto"/>
            </w:tcBorders>
            <w:hideMark/>
          </w:tcPr>
          <w:p w14:paraId="07ABB8D8"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使用の障害になる物がまわりにないか</w:t>
            </w:r>
          </w:p>
        </w:tc>
        <w:tc>
          <w:tcPr>
            <w:tcW w:w="572" w:type="pct"/>
            <w:tcBorders>
              <w:top w:val="single" w:sz="4" w:space="0" w:color="auto"/>
              <w:left w:val="single" w:sz="4" w:space="0" w:color="auto"/>
              <w:bottom w:val="single" w:sz="4" w:space="0" w:color="auto"/>
              <w:right w:val="single" w:sz="4" w:space="0" w:color="auto"/>
            </w:tcBorders>
          </w:tcPr>
          <w:p w14:paraId="61DEF4A8"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542CA443" w14:textId="77777777" w:rsidTr="003275FF">
        <w:trPr>
          <w:trHeight w:val="324"/>
        </w:trPr>
        <w:tc>
          <w:tcPr>
            <w:tcW w:w="1493" w:type="pct"/>
            <w:tcBorders>
              <w:top w:val="single" w:sz="4" w:space="0" w:color="auto"/>
              <w:left w:val="single" w:sz="4" w:space="0" w:color="auto"/>
              <w:bottom w:val="single" w:sz="4" w:space="0" w:color="auto"/>
              <w:right w:val="single" w:sz="4" w:space="0" w:color="auto"/>
            </w:tcBorders>
          </w:tcPr>
          <w:p w14:paraId="1F750C40" w14:textId="77777777" w:rsidR="00CC6E02" w:rsidRDefault="00CC6E02" w:rsidP="003275FF">
            <w:pPr>
              <w:kinsoku w:val="0"/>
              <w:wordWrap w:val="0"/>
              <w:adjustRightInd w:val="0"/>
              <w:jc w:val="center"/>
              <w:textAlignment w:val="baseline"/>
              <w:rPr>
                <w:rFonts w:asciiTheme="minorEastAsia" w:hAnsiTheme="minorEastAsia"/>
                <w:spacing w:val="-19"/>
              </w:rPr>
            </w:pPr>
            <w:r>
              <w:rPr>
                <w:rFonts w:asciiTheme="minorEastAsia" w:hAnsiTheme="minorEastAsia" w:hint="eastAsia"/>
                <w:spacing w:val="-19"/>
              </w:rPr>
              <w:t>水噴霧消火設備</w:t>
            </w:r>
          </w:p>
        </w:tc>
        <w:tc>
          <w:tcPr>
            <w:tcW w:w="2934" w:type="pct"/>
            <w:tcBorders>
              <w:top w:val="single" w:sz="4" w:space="0" w:color="auto"/>
              <w:left w:val="single" w:sz="4" w:space="0" w:color="auto"/>
              <w:bottom w:val="single" w:sz="4" w:space="0" w:color="auto"/>
              <w:right w:val="single" w:sz="4" w:space="0" w:color="auto"/>
            </w:tcBorders>
          </w:tcPr>
          <w:p w14:paraId="6863AA52"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散水の障害になるような物品はないか</w:t>
            </w:r>
          </w:p>
          <w:p w14:paraId="5289F909" w14:textId="77777777" w:rsidR="00CC6E02" w:rsidRDefault="00CC6E02" w:rsidP="003275FF">
            <w:pPr>
              <w:kinsoku w:val="0"/>
              <w:wordWrap w:val="0"/>
              <w:adjustRightInd w:val="0"/>
              <w:textAlignment w:val="baseline"/>
              <w:rPr>
                <w:rFonts w:asciiTheme="minorEastAsia" w:hAnsiTheme="minorEastAsia"/>
                <w:spacing w:val="-19"/>
              </w:rPr>
            </w:pPr>
            <w:r>
              <w:t>間仕切り</w:t>
            </w:r>
            <w:r>
              <w:rPr>
                <w:rFonts w:hint="eastAsia"/>
              </w:rPr>
              <w:t>変更等</w:t>
            </w:r>
            <w:r>
              <w:t>による未警戒部分はないか。</w:t>
            </w:r>
          </w:p>
          <w:p w14:paraId="1223A1AB" w14:textId="77777777" w:rsidR="00CC6E02" w:rsidRDefault="00CC6E02" w:rsidP="003275FF">
            <w:pPr>
              <w:kinsoku w:val="0"/>
              <w:wordWrap w:val="0"/>
              <w:adjustRightInd w:val="0"/>
              <w:textAlignment w:val="baseline"/>
              <w:rPr>
                <w:rFonts w:asciiTheme="minorEastAsia" w:hAnsiTheme="minorEastAsia"/>
                <w:spacing w:val="-19"/>
              </w:rPr>
            </w:pPr>
            <w:r>
              <w:t>管</w:t>
            </w:r>
            <w:r>
              <w:rPr>
                <w:rFonts w:hint="eastAsia"/>
              </w:rPr>
              <w:t>等</w:t>
            </w:r>
            <w:r>
              <w:t>に漏れ、変形はないか。</w:t>
            </w:r>
          </w:p>
        </w:tc>
        <w:tc>
          <w:tcPr>
            <w:tcW w:w="572" w:type="pct"/>
            <w:tcBorders>
              <w:top w:val="single" w:sz="4" w:space="0" w:color="auto"/>
              <w:left w:val="single" w:sz="4" w:space="0" w:color="auto"/>
              <w:bottom w:val="single" w:sz="4" w:space="0" w:color="auto"/>
              <w:right w:val="single" w:sz="4" w:space="0" w:color="auto"/>
            </w:tcBorders>
          </w:tcPr>
          <w:p w14:paraId="7BFDD6F6"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311A5BB0" w14:textId="77777777" w:rsidTr="003275FF">
        <w:trPr>
          <w:trHeight w:val="324"/>
        </w:trPr>
        <w:tc>
          <w:tcPr>
            <w:tcW w:w="1493" w:type="pct"/>
            <w:tcBorders>
              <w:top w:val="single" w:sz="4" w:space="0" w:color="auto"/>
              <w:left w:val="single" w:sz="4" w:space="0" w:color="auto"/>
              <w:bottom w:val="single" w:sz="4" w:space="0" w:color="auto"/>
              <w:right w:val="single" w:sz="4" w:space="0" w:color="auto"/>
            </w:tcBorders>
          </w:tcPr>
          <w:p w14:paraId="4FA672C9" w14:textId="77777777" w:rsidR="00CC6E02" w:rsidRPr="00D00471" w:rsidRDefault="00CC6E02" w:rsidP="003275FF">
            <w:pPr>
              <w:kinsoku w:val="0"/>
              <w:wordWrap w:val="0"/>
              <w:adjustRightInd w:val="0"/>
              <w:jc w:val="center"/>
              <w:textAlignment w:val="baseline"/>
              <w:rPr>
                <w:rFonts w:asciiTheme="minorEastAsia" w:hAnsiTheme="minorEastAsia"/>
                <w:spacing w:val="-19"/>
              </w:rPr>
            </w:pPr>
            <w:r>
              <w:rPr>
                <w:rFonts w:asciiTheme="minorEastAsia" w:hAnsiTheme="minorEastAsia" w:hint="eastAsia"/>
                <w:spacing w:val="-19"/>
              </w:rPr>
              <w:t>消防機関へ通報する火災報知設備</w:t>
            </w:r>
          </w:p>
        </w:tc>
        <w:tc>
          <w:tcPr>
            <w:tcW w:w="2934" w:type="pct"/>
            <w:tcBorders>
              <w:top w:val="single" w:sz="4" w:space="0" w:color="auto"/>
              <w:left w:val="single" w:sz="4" w:space="0" w:color="auto"/>
              <w:bottom w:val="single" w:sz="4" w:space="0" w:color="auto"/>
              <w:right w:val="single" w:sz="4" w:space="0" w:color="auto"/>
            </w:tcBorders>
          </w:tcPr>
          <w:p w14:paraId="3F8E57B2"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周囲に操作障害はないか、破損や変形はないか</w:t>
            </w:r>
          </w:p>
          <w:p w14:paraId="52C716DD"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自動火災報知設備と連動されている場合に連動停止スイッチが停止状態になっていないか</w:t>
            </w:r>
          </w:p>
        </w:tc>
        <w:tc>
          <w:tcPr>
            <w:tcW w:w="572" w:type="pct"/>
            <w:tcBorders>
              <w:top w:val="single" w:sz="4" w:space="0" w:color="auto"/>
              <w:left w:val="single" w:sz="4" w:space="0" w:color="auto"/>
              <w:bottom w:val="single" w:sz="4" w:space="0" w:color="auto"/>
              <w:right w:val="single" w:sz="4" w:space="0" w:color="auto"/>
            </w:tcBorders>
          </w:tcPr>
          <w:p w14:paraId="3AC4F5E6"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7B0087E8" w14:textId="77777777" w:rsidTr="003275FF">
        <w:trPr>
          <w:trHeight w:val="389"/>
        </w:trPr>
        <w:tc>
          <w:tcPr>
            <w:tcW w:w="1493" w:type="pct"/>
            <w:tcBorders>
              <w:top w:val="single" w:sz="4" w:space="0" w:color="auto"/>
              <w:left w:val="single" w:sz="4" w:space="0" w:color="auto"/>
              <w:bottom w:val="single" w:sz="4" w:space="0" w:color="auto"/>
              <w:right w:val="single" w:sz="4" w:space="0" w:color="auto"/>
            </w:tcBorders>
            <w:hideMark/>
          </w:tcPr>
          <w:p w14:paraId="5B3C2E53"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pacing w:val="-19"/>
              </w:rPr>
              <w:t>泡消火設備</w:t>
            </w:r>
          </w:p>
        </w:tc>
        <w:tc>
          <w:tcPr>
            <w:tcW w:w="2934" w:type="pct"/>
            <w:tcBorders>
              <w:top w:val="single" w:sz="4" w:space="0" w:color="auto"/>
              <w:left w:val="single" w:sz="4" w:space="0" w:color="auto"/>
              <w:bottom w:val="single" w:sz="4" w:space="0" w:color="auto"/>
              <w:right w:val="single" w:sz="4" w:space="0" w:color="auto"/>
            </w:tcBorders>
            <w:hideMark/>
          </w:tcPr>
          <w:p w14:paraId="2ECA199E"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泡の散布の障害になる物はないか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1A4598B8"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7B98D41A" w14:textId="77777777" w:rsidTr="003275FF">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5E6AD0E8" w14:textId="77777777" w:rsidR="00CC6E02" w:rsidRDefault="00CC6E02" w:rsidP="003275FF">
            <w:pPr>
              <w:kinsoku w:val="0"/>
              <w:wordWrap w:val="0"/>
              <w:overflowPunct w:val="0"/>
              <w:autoSpaceDE w:val="0"/>
              <w:autoSpaceDN w:val="0"/>
              <w:adjustRightInd w:val="0"/>
              <w:snapToGrid w:val="0"/>
              <w:jc w:val="center"/>
              <w:textAlignment w:val="baseline"/>
              <w:rPr>
                <w:rFonts w:asciiTheme="minorEastAsia" w:hAnsiTheme="minorEastAsia"/>
                <w:snapToGrid w:val="0"/>
                <w:spacing w:val="-19"/>
                <w:bdr w:val="single" w:sz="4" w:space="0" w:color="auto" w:frame="1"/>
              </w:rPr>
            </w:pPr>
          </w:p>
          <w:p w14:paraId="42DD3769" w14:textId="77777777" w:rsidR="00CC6E02" w:rsidRDefault="00CC6E02" w:rsidP="003275FF">
            <w:pPr>
              <w:kinsoku w:val="0"/>
              <w:wordWrap w:val="0"/>
              <w:overflowPunct w:val="0"/>
              <w:autoSpaceDE w:val="0"/>
              <w:autoSpaceDN w:val="0"/>
              <w:adjustRightInd w:val="0"/>
              <w:snapToGrid w:val="0"/>
              <w:jc w:val="center"/>
              <w:textAlignment w:val="baseline"/>
              <w:rPr>
                <w:rFonts w:asciiTheme="minorEastAsia" w:hAnsiTheme="minorEastAsia"/>
                <w:snapToGrid w:val="0"/>
                <w:spacing w:val="-19"/>
              </w:rPr>
            </w:pPr>
            <w:r>
              <w:rPr>
                <w:rFonts w:asciiTheme="minorEastAsia" w:hAnsiTheme="minorEastAsia" w:hint="eastAsia"/>
                <w:snapToGrid w:val="0"/>
                <w:spacing w:val="-19"/>
              </w:rPr>
              <w:t>不活性ｶﾞｽ消火設備</w:t>
            </w:r>
          </w:p>
          <w:p w14:paraId="3BA39CE6" w14:textId="77777777" w:rsidR="00CC6E02" w:rsidRDefault="00CC6E02" w:rsidP="003275FF">
            <w:pPr>
              <w:kinsoku w:val="0"/>
              <w:wordWrap w:val="0"/>
              <w:adjustRightInd w:val="0"/>
              <w:jc w:val="center"/>
              <w:textAlignment w:val="baseline"/>
              <w:rPr>
                <w:rFonts w:asciiTheme="minorEastAsia" w:hAnsiTheme="minorEastAsia"/>
                <w:snapToGrid w:val="0"/>
                <w:spacing w:val="-19"/>
              </w:rPr>
            </w:pPr>
            <w:r>
              <w:rPr>
                <w:rFonts w:asciiTheme="minorEastAsia" w:hAnsiTheme="minorEastAsia" w:hint="eastAsia"/>
                <w:snapToGrid w:val="0"/>
                <w:spacing w:val="-19"/>
              </w:rPr>
              <w:t>ハロゲン化物消火設備</w:t>
            </w:r>
          </w:p>
          <w:p w14:paraId="0EC6F0A9"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napToGrid w:val="0"/>
                <w:spacing w:val="-19"/>
              </w:rPr>
              <w:t>粉末消火設備</w:t>
            </w:r>
          </w:p>
        </w:tc>
        <w:tc>
          <w:tcPr>
            <w:tcW w:w="2934" w:type="pct"/>
            <w:tcBorders>
              <w:top w:val="single" w:sz="4" w:space="0" w:color="auto"/>
              <w:left w:val="single" w:sz="4" w:space="0" w:color="auto"/>
              <w:bottom w:val="single" w:sz="4" w:space="0" w:color="auto"/>
              <w:right w:val="single" w:sz="4" w:space="0" w:color="auto"/>
            </w:tcBorders>
            <w:hideMark/>
          </w:tcPr>
          <w:p w14:paraId="010B335A"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napToGrid w:val="0"/>
                <w:spacing w:val="-19"/>
              </w:rPr>
              <w:t>起動装置の近くの見やすいところに、「不活性ガス消火設備」｢ハロゲン化物消火設備｣「粉末消火設備」の表示があるか</w:t>
            </w:r>
          </w:p>
        </w:tc>
        <w:tc>
          <w:tcPr>
            <w:tcW w:w="572" w:type="pct"/>
            <w:tcBorders>
              <w:top w:val="single" w:sz="4" w:space="0" w:color="auto"/>
              <w:left w:val="single" w:sz="4" w:space="0" w:color="auto"/>
              <w:bottom w:val="single" w:sz="4" w:space="0" w:color="auto"/>
              <w:right w:val="single" w:sz="4" w:space="0" w:color="auto"/>
            </w:tcBorders>
          </w:tcPr>
          <w:p w14:paraId="25BDC0C4"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5F3802B9" w14:textId="77777777" w:rsidTr="003275F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DD7EE" w14:textId="77777777" w:rsidR="00CC6E02" w:rsidRDefault="00CC6E02" w:rsidP="003275FF">
            <w:pPr>
              <w:widowControl/>
              <w:jc w:val="left"/>
              <w:rPr>
                <w:rFonts w:ascii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7B2185AC"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napToGrid w:val="0"/>
                <w:spacing w:val="-19"/>
              </w:rPr>
              <w:t>貯蔵容器の設置場所に標識があるか</w:t>
            </w:r>
          </w:p>
        </w:tc>
        <w:tc>
          <w:tcPr>
            <w:tcW w:w="572" w:type="pct"/>
            <w:tcBorders>
              <w:top w:val="single" w:sz="4" w:space="0" w:color="auto"/>
              <w:left w:val="single" w:sz="4" w:space="0" w:color="auto"/>
              <w:bottom w:val="single" w:sz="4" w:space="0" w:color="auto"/>
              <w:right w:val="single" w:sz="4" w:space="0" w:color="auto"/>
            </w:tcBorders>
          </w:tcPr>
          <w:p w14:paraId="50120AE0"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34D288F2" w14:textId="77777777" w:rsidTr="003275FF">
        <w:trPr>
          <w:trHeight w:val="394"/>
        </w:trPr>
        <w:tc>
          <w:tcPr>
            <w:tcW w:w="1493" w:type="pct"/>
            <w:tcBorders>
              <w:top w:val="single" w:sz="4" w:space="0" w:color="auto"/>
              <w:left w:val="single" w:sz="4" w:space="0" w:color="auto"/>
              <w:bottom w:val="single" w:sz="4" w:space="0" w:color="auto"/>
              <w:right w:val="single" w:sz="4" w:space="0" w:color="auto"/>
            </w:tcBorders>
            <w:hideMark/>
          </w:tcPr>
          <w:p w14:paraId="02CD5AC3"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pacing w:val="-19"/>
              </w:rPr>
              <w:t>屋外消火栓設備</w:t>
            </w:r>
          </w:p>
        </w:tc>
        <w:tc>
          <w:tcPr>
            <w:tcW w:w="2934" w:type="pct"/>
            <w:tcBorders>
              <w:top w:val="single" w:sz="4" w:space="0" w:color="auto"/>
              <w:left w:val="single" w:sz="4" w:space="0" w:color="auto"/>
              <w:bottom w:val="single" w:sz="4" w:space="0" w:color="auto"/>
              <w:right w:val="single" w:sz="4" w:space="0" w:color="auto"/>
            </w:tcBorders>
            <w:hideMark/>
          </w:tcPr>
          <w:p w14:paraId="1B1F9F5E"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napToGrid w:val="0"/>
                <w:spacing w:val="-19"/>
              </w:rPr>
              <w:t>ホースやノズルに損傷はないか</w:t>
            </w:r>
          </w:p>
        </w:tc>
        <w:tc>
          <w:tcPr>
            <w:tcW w:w="572" w:type="pct"/>
            <w:tcBorders>
              <w:top w:val="single" w:sz="4" w:space="0" w:color="auto"/>
              <w:left w:val="single" w:sz="4" w:space="0" w:color="auto"/>
              <w:bottom w:val="single" w:sz="4" w:space="0" w:color="auto"/>
              <w:right w:val="single" w:sz="4" w:space="0" w:color="auto"/>
            </w:tcBorders>
          </w:tcPr>
          <w:p w14:paraId="2731994B"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7CA51699" w14:textId="77777777" w:rsidTr="003275FF">
        <w:trPr>
          <w:trHeight w:val="376"/>
        </w:trPr>
        <w:tc>
          <w:tcPr>
            <w:tcW w:w="1493" w:type="pct"/>
            <w:tcBorders>
              <w:top w:val="single" w:sz="4" w:space="0" w:color="auto"/>
              <w:left w:val="single" w:sz="4" w:space="0" w:color="auto"/>
              <w:bottom w:val="single" w:sz="4" w:space="0" w:color="auto"/>
              <w:right w:val="single" w:sz="4" w:space="0" w:color="auto"/>
            </w:tcBorders>
            <w:hideMark/>
          </w:tcPr>
          <w:p w14:paraId="0BDC7652"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pacing w:val="-19"/>
              </w:rPr>
              <w:t>動力消防ポンプ設備</w:t>
            </w:r>
          </w:p>
        </w:tc>
        <w:tc>
          <w:tcPr>
            <w:tcW w:w="2934" w:type="pct"/>
            <w:tcBorders>
              <w:top w:val="single" w:sz="4" w:space="0" w:color="auto"/>
              <w:left w:val="single" w:sz="4" w:space="0" w:color="auto"/>
              <w:bottom w:val="single" w:sz="4" w:space="0" w:color="auto"/>
              <w:right w:val="single" w:sz="4" w:space="0" w:color="auto"/>
            </w:tcBorders>
            <w:hideMark/>
          </w:tcPr>
          <w:p w14:paraId="23B3E96E"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損傷や、ボルトの緩み等はないか</w:t>
            </w:r>
          </w:p>
        </w:tc>
        <w:tc>
          <w:tcPr>
            <w:tcW w:w="572" w:type="pct"/>
            <w:tcBorders>
              <w:top w:val="single" w:sz="4" w:space="0" w:color="auto"/>
              <w:left w:val="single" w:sz="4" w:space="0" w:color="auto"/>
              <w:bottom w:val="single" w:sz="4" w:space="0" w:color="auto"/>
              <w:right w:val="single" w:sz="4" w:space="0" w:color="auto"/>
            </w:tcBorders>
          </w:tcPr>
          <w:p w14:paraId="480ED8EF"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3176F8F8" w14:textId="77777777" w:rsidTr="003275FF">
        <w:trPr>
          <w:trHeight w:val="331"/>
        </w:trPr>
        <w:tc>
          <w:tcPr>
            <w:tcW w:w="1493" w:type="pct"/>
            <w:tcBorders>
              <w:top w:val="single" w:sz="4" w:space="0" w:color="auto"/>
              <w:left w:val="single" w:sz="4" w:space="0" w:color="auto"/>
              <w:bottom w:val="single" w:sz="4" w:space="0" w:color="auto"/>
              <w:right w:val="single" w:sz="4" w:space="0" w:color="auto"/>
            </w:tcBorders>
            <w:hideMark/>
          </w:tcPr>
          <w:p w14:paraId="6460DA40"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pacing w:val="-19"/>
              </w:rPr>
              <w:t>ガス漏れ火災警報設備</w:t>
            </w:r>
          </w:p>
        </w:tc>
        <w:tc>
          <w:tcPr>
            <w:tcW w:w="2934" w:type="pct"/>
            <w:tcBorders>
              <w:top w:val="single" w:sz="4" w:space="0" w:color="auto"/>
              <w:left w:val="single" w:sz="4" w:space="0" w:color="auto"/>
              <w:bottom w:val="single" w:sz="4" w:space="0" w:color="auto"/>
              <w:right w:val="single" w:sz="4" w:space="0" w:color="auto"/>
            </w:tcBorders>
            <w:hideMark/>
          </w:tcPr>
          <w:p w14:paraId="72A1AE07"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napToGrid w:val="0"/>
                <w:spacing w:val="-19"/>
              </w:rPr>
              <w:t>受信機のスイッチは、ベル停止となっていないか</w:t>
            </w:r>
          </w:p>
        </w:tc>
        <w:tc>
          <w:tcPr>
            <w:tcW w:w="572" w:type="pct"/>
            <w:tcBorders>
              <w:top w:val="single" w:sz="4" w:space="0" w:color="auto"/>
              <w:left w:val="single" w:sz="4" w:space="0" w:color="auto"/>
              <w:bottom w:val="single" w:sz="4" w:space="0" w:color="auto"/>
              <w:right w:val="single" w:sz="4" w:space="0" w:color="auto"/>
            </w:tcBorders>
          </w:tcPr>
          <w:p w14:paraId="3F9E2825"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72E73C0A" w14:textId="77777777" w:rsidTr="003275FF">
        <w:trPr>
          <w:trHeight w:val="298"/>
        </w:trPr>
        <w:tc>
          <w:tcPr>
            <w:tcW w:w="1493" w:type="pct"/>
            <w:tcBorders>
              <w:top w:val="single" w:sz="4" w:space="0" w:color="auto"/>
              <w:left w:val="single" w:sz="4" w:space="0" w:color="auto"/>
              <w:bottom w:val="single" w:sz="4" w:space="0" w:color="auto"/>
              <w:right w:val="single" w:sz="4" w:space="0" w:color="auto"/>
            </w:tcBorders>
            <w:hideMark/>
          </w:tcPr>
          <w:p w14:paraId="3C3A20A7"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pacing w:val="-19"/>
              </w:rPr>
              <w:t>漏電火災警報器</w:t>
            </w:r>
          </w:p>
        </w:tc>
        <w:tc>
          <w:tcPr>
            <w:tcW w:w="2934" w:type="pct"/>
            <w:tcBorders>
              <w:top w:val="single" w:sz="4" w:space="0" w:color="auto"/>
              <w:left w:val="single" w:sz="4" w:space="0" w:color="auto"/>
              <w:bottom w:val="single" w:sz="4" w:space="0" w:color="auto"/>
              <w:right w:val="single" w:sz="4" w:space="0" w:color="auto"/>
            </w:tcBorders>
            <w:hideMark/>
          </w:tcPr>
          <w:p w14:paraId="1D03895A"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napToGrid w:val="0"/>
                <w:spacing w:val="-19"/>
              </w:rPr>
              <w:t>電源表示灯は、点灯しているか</w:t>
            </w:r>
          </w:p>
        </w:tc>
        <w:tc>
          <w:tcPr>
            <w:tcW w:w="572" w:type="pct"/>
            <w:tcBorders>
              <w:top w:val="single" w:sz="4" w:space="0" w:color="auto"/>
              <w:left w:val="single" w:sz="4" w:space="0" w:color="auto"/>
              <w:bottom w:val="single" w:sz="4" w:space="0" w:color="auto"/>
              <w:right w:val="single" w:sz="4" w:space="0" w:color="auto"/>
            </w:tcBorders>
          </w:tcPr>
          <w:p w14:paraId="2BB8FDA4"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02B42B68" w14:textId="77777777" w:rsidTr="003275FF">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2BF74611"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p>
          <w:p w14:paraId="4847CC86"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pacing w:val="-19"/>
              </w:rPr>
              <w:t>消防用水</w:t>
            </w:r>
          </w:p>
        </w:tc>
        <w:tc>
          <w:tcPr>
            <w:tcW w:w="2934" w:type="pct"/>
            <w:tcBorders>
              <w:top w:val="single" w:sz="4" w:space="0" w:color="auto"/>
              <w:left w:val="single" w:sz="4" w:space="0" w:color="auto"/>
              <w:bottom w:val="single" w:sz="4" w:space="0" w:color="auto"/>
              <w:right w:val="single" w:sz="4" w:space="0" w:color="auto"/>
            </w:tcBorders>
            <w:hideMark/>
          </w:tcPr>
          <w:p w14:paraId="057DFC10"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道路から吸管投入口や採水口まで、消防車が簡単に進入して使用することができるか</w:t>
            </w:r>
          </w:p>
        </w:tc>
        <w:tc>
          <w:tcPr>
            <w:tcW w:w="572" w:type="pct"/>
            <w:tcBorders>
              <w:top w:val="single" w:sz="4" w:space="0" w:color="auto"/>
              <w:left w:val="single" w:sz="4" w:space="0" w:color="auto"/>
              <w:bottom w:val="single" w:sz="4" w:space="0" w:color="auto"/>
              <w:right w:val="single" w:sz="4" w:space="0" w:color="auto"/>
            </w:tcBorders>
          </w:tcPr>
          <w:p w14:paraId="4D3B9AF3"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4994B9B8" w14:textId="77777777" w:rsidTr="003275FF">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1E110" w14:textId="77777777" w:rsidR="00CC6E02" w:rsidRDefault="00CC6E02" w:rsidP="003275FF">
            <w:pPr>
              <w:widowControl/>
              <w:jc w:val="left"/>
              <w:rPr>
                <w:rFonts w:ascii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5E540A11"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有効水量があるか</w:t>
            </w:r>
          </w:p>
        </w:tc>
        <w:tc>
          <w:tcPr>
            <w:tcW w:w="572" w:type="pct"/>
            <w:tcBorders>
              <w:top w:val="single" w:sz="4" w:space="0" w:color="auto"/>
              <w:left w:val="single" w:sz="4" w:space="0" w:color="auto"/>
              <w:bottom w:val="single" w:sz="4" w:space="0" w:color="auto"/>
              <w:right w:val="single" w:sz="4" w:space="0" w:color="auto"/>
            </w:tcBorders>
          </w:tcPr>
          <w:p w14:paraId="59130431" w14:textId="77777777" w:rsidR="00CC6E02" w:rsidRDefault="00CC6E02" w:rsidP="003275FF">
            <w:pPr>
              <w:kinsoku w:val="0"/>
              <w:wordWrap w:val="0"/>
              <w:adjustRightInd w:val="0"/>
              <w:textAlignment w:val="baseline"/>
              <w:rPr>
                <w:rFonts w:asciiTheme="minorEastAsia" w:hAnsiTheme="minorEastAsia"/>
                <w:snapToGrid w:val="0"/>
                <w:spacing w:val="-19"/>
              </w:rPr>
            </w:pPr>
          </w:p>
        </w:tc>
      </w:tr>
      <w:tr w:rsidR="00CC6E02" w14:paraId="2A23C8C3" w14:textId="77777777" w:rsidTr="003275FF">
        <w:trPr>
          <w:trHeight w:val="522"/>
        </w:trPr>
        <w:tc>
          <w:tcPr>
            <w:tcW w:w="1493" w:type="pct"/>
            <w:vMerge w:val="restart"/>
            <w:tcBorders>
              <w:top w:val="single" w:sz="4" w:space="0" w:color="auto"/>
              <w:left w:val="single" w:sz="4" w:space="0" w:color="auto"/>
              <w:bottom w:val="single" w:sz="4" w:space="0" w:color="auto"/>
              <w:right w:val="single" w:sz="4" w:space="0" w:color="auto"/>
            </w:tcBorders>
          </w:tcPr>
          <w:p w14:paraId="69A5B397"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p>
          <w:p w14:paraId="14E78957" w14:textId="77777777" w:rsidR="00CC6E02" w:rsidRDefault="00CC6E02" w:rsidP="003275FF">
            <w:pPr>
              <w:kinsoku w:val="0"/>
              <w:wordWrap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pacing w:val="-19"/>
              </w:rPr>
              <w:t>連結散水設備</w:t>
            </w:r>
          </w:p>
        </w:tc>
        <w:tc>
          <w:tcPr>
            <w:tcW w:w="2934" w:type="pct"/>
            <w:tcBorders>
              <w:top w:val="single" w:sz="4" w:space="0" w:color="auto"/>
              <w:left w:val="single" w:sz="4" w:space="0" w:color="auto"/>
              <w:bottom w:val="single" w:sz="4" w:space="0" w:color="auto"/>
              <w:right w:val="single" w:sz="4" w:space="0" w:color="auto"/>
            </w:tcBorders>
            <w:hideMark/>
          </w:tcPr>
          <w:p w14:paraId="118C8E26"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送水口のまわりに、消防車が近づく障害になる物はないか</w:t>
            </w:r>
          </w:p>
        </w:tc>
        <w:tc>
          <w:tcPr>
            <w:tcW w:w="572" w:type="pct"/>
            <w:tcBorders>
              <w:top w:val="single" w:sz="4" w:space="0" w:color="auto"/>
              <w:left w:val="single" w:sz="4" w:space="0" w:color="auto"/>
              <w:bottom w:val="single" w:sz="4" w:space="0" w:color="auto"/>
              <w:right w:val="single" w:sz="4" w:space="0" w:color="auto"/>
            </w:tcBorders>
          </w:tcPr>
          <w:p w14:paraId="5835FC7A" w14:textId="77777777" w:rsidR="00CC6E02" w:rsidRDefault="00CC6E02" w:rsidP="003275FF">
            <w:pPr>
              <w:kinsoku w:val="0"/>
              <w:wordWrap w:val="0"/>
              <w:adjustRightInd w:val="0"/>
              <w:textAlignment w:val="baseline"/>
              <w:rPr>
                <w:rFonts w:asciiTheme="minorEastAsia" w:hAnsiTheme="minorEastAsia"/>
                <w:snapToGrid w:val="0"/>
                <w:spacing w:val="-19"/>
              </w:rPr>
            </w:pPr>
          </w:p>
        </w:tc>
      </w:tr>
      <w:tr w:rsidR="00CC6E02" w14:paraId="4532A53D" w14:textId="77777777" w:rsidTr="003275FF">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99EA8" w14:textId="77777777" w:rsidR="00CC6E02" w:rsidRDefault="00CC6E02" w:rsidP="003275FF">
            <w:pPr>
              <w:widowControl/>
              <w:jc w:val="left"/>
              <w:rPr>
                <w:rFonts w:ascii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6CA86740"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napToGrid w:val="0"/>
                <w:spacing w:val="-19"/>
              </w:rPr>
              <w:t>散水ヘッドのまわりに、散水の障害になる物はないか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138DE263" w14:textId="77777777" w:rsidR="00CC6E02" w:rsidRDefault="00CC6E02" w:rsidP="003275FF">
            <w:pPr>
              <w:kinsoku w:val="0"/>
              <w:wordWrap w:val="0"/>
              <w:adjustRightInd w:val="0"/>
              <w:textAlignment w:val="baseline"/>
              <w:rPr>
                <w:rFonts w:asciiTheme="minorEastAsia" w:hAnsiTheme="minorEastAsia"/>
                <w:snapToGrid w:val="0"/>
                <w:spacing w:val="-19"/>
              </w:rPr>
            </w:pPr>
          </w:p>
        </w:tc>
      </w:tr>
      <w:tr w:rsidR="00CC6E02" w14:paraId="5C2265CE" w14:textId="77777777" w:rsidTr="003275FF">
        <w:trPr>
          <w:trHeight w:val="538"/>
        </w:trPr>
        <w:tc>
          <w:tcPr>
            <w:tcW w:w="1493" w:type="pct"/>
            <w:tcBorders>
              <w:top w:val="single" w:sz="4" w:space="0" w:color="auto"/>
              <w:left w:val="single" w:sz="4" w:space="0" w:color="auto"/>
              <w:bottom w:val="single" w:sz="4" w:space="0" w:color="auto"/>
              <w:right w:val="single" w:sz="4" w:space="0" w:color="auto"/>
            </w:tcBorders>
            <w:hideMark/>
          </w:tcPr>
          <w:p w14:paraId="42F9F49E" w14:textId="77777777" w:rsidR="00CC6E02" w:rsidRDefault="00CC6E02" w:rsidP="003275FF">
            <w:pPr>
              <w:kinsoku w:val="0"/>
              <w:adjustRightInd w:val="0"/>
              <w:jc w:val="center"/>
              <w:textAlignment w:val="baseline"/>
              <w:rPr>
                <w:rFonts w:asciiTheme="minorEastAsia" w:hAnsiTheme="minorEastAsia"/>
                <w:spacing w:val="-19"/>
                <w:bdr w:val="single" w:sz="4" w:space="0" w:color="auto" w:frame="1"/>
              </w:rPr>
            </w:pPr>
            <w:r>
              <w:rPr>
                <w:rFonts w:asciiTheme="minorEastAsia" w:hAnsiTheme="minorEastAsia" w:hint="eastAsia"/>
                <w:spacing w:val="-19"/>
              </w:rPr>
              <w:t>無線通信補助設備</w:t>
            </w:r>
          </w:p>
        </w:tc>
        <w:tc>
          <w:tcPr>
            <w:tcW w:w="2934" w:type="pct"/>
            <w:tcBorders>
              <w:top w:val="single" w:sz="4" w:space="0" w:color="auto"/>
              <w:left w:val="single" w:sz="4" w:space="0" w:color="auto"/>
              <w:bottom w:val="single" w:sz="4" w:space="0" w:color="auto"/>
              <w:right w:val="single" w:sz="4" w:space="0" w:color="auto"/>
            </w:tcBorders>
            <w:hideMark/>
          </w:tcPr>
          <w:p w14:paraId="0A2A3AFA"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無線機接続端子の近くに、無線機接続端子である事がわかる表示があるか</w:t>
            </w:r>
          </w:p>
        </w:tc>
        <w:tc>
          <w:tcPr>
            <w:tcW w:w="572" w:type="pct"/>
            <w:tcBorders>
              <w:top w:val="single" w:sz="4" w:space="0" w:color="auto"/>
              <w:left w:val="single" w:sz="4" w:space="0" w:color="auto"/>
              <w:bottom w:val="single" w:sz="4" w:space="0" w:color="auto"/>
              <w:right w:val="single" w:sz="4" w:space="0" w:color="auto"/>
            </w:tcBorders>
          </w:tcPr>
          <w:p w14:paraId="112539AD"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76C971A3" w14:textId="77777777" w:rsidTr="003275FF">
        <w:trPr>
          <w:trHeight w:val="538"/>
        </w:trPr>
        <w:tc>
          <w:tcPr>
            <w:tcW w:w="1493" w:type="pct"/>
            <w:tcBorders>
              <w:top w:val="single" w:sz="4" w:space="0" w:color="auto"/>
              <w:left w:val="single" w:sz="4" w:space="0" w:color="auto"/>
              <w:bottom w:val="single" w:sz="4" w:space="0" w:color="auto"/>
              <w:right w:val="single" w:sz="4" w:space="0" w:color="auto"/>
            </w:tcBorders>
          </w:tcPr>
          <w:p w14:paraId="2EA88660" w14:textId="77777777" w:rsidR="00CC6E02" w:rsidRDefault="00CC6E02" w:rsidP="003275FF">
            <w:pPr>
              <w:kinsoku w:val="0"/>
              <w:adjustRightInd w:val="0"/>
              <w:jc w:val="center"/>
              <w:textAlignment w:val="baseline"/>
              <w:rPr>
                <w:rFonts w:asciiTheme="minorEastAsia" w:hAnsiTheme="minorEastAsia"/>
                <w:spacing w:val="-19"/>
              </w:rPr>
            </w:pPr>
            <w:r>
              <w:rPr>
                <w:rFonts w:asciiTheme="minorEastAsia" w:hAnsiTheme="minorEastAsia" w:hint="eastAsia"/>
                <w:spacing w:val="-19"/>
              </w:rPr>
              <w:t>排煙設備</w:t>
            </w:r>
          </w:p>
        </w:tc>
        <w:tc>
          <w:tcPr>
            <w:tcW w:w="2934" w:type="pct"/>
            <w:tcBorders>
              <w:top w:val="single" w:sz="4" w:space="0" w:color="auto"/>
              <w:left w:val="single" w:sz="4" w:space="0" w:color="auto"/>
              <w:bottom w:val="single" w:sz="4" w:space="0" w:color="auto"/>
              <w:right w:val="single" w:sz="4" w:space="0" w:color="auto"/>
            </w:tcBorders>
          </w:tcPr>
          <w:p w14:paraId="1237D1FE"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手動開閉装置は、棚などによる操作障害がないか</w:t>
            </w:r>
          </w:p>
        </w:tc>
        <w:tc>
          <w:tcPr>
            <w:tcW w:w="572" w:type="pct"/>
            <w:tcBorders>
              <w:top w:val="single" w:sz="4" w:space="0" w:color="auto"/>
              <w:left w:val="single" w:sz="4" w:space="0" w:color="auto"/>
              <w:bottom w:val="single" w:sz="4" w:space="0" w:color="auto"/>
              <w:right w:val="single" w:sz="4" w:space="0" w:color="auto"/>
            </w:tcBorders>
          </w:tcPr>
          <w:p w14:paraId="027FAAD5" w14:textId="77777777" w:rsidR="00CC6E02" w:rsidRDefault="00CC6E02" w:rsidP="003275FF">
            <w:pPr>
              <w:kinsoku w:val="0"/>
              <w:wordWrap w:val="0"/>
              <w:adjustRightInd w:val="0"/>
              <w:textAlignment w:val="baseline"/>
              <w:rPr>
                <w:rFonts w:asciiTheme="minorEastAsia" w:hAnsiTheme="minorEastAsia"/>
                <w:spacing w:val="-19"/>
              </w:rPr>
            </w:pPr>
          </w:p>
        </w:tc>
      </w:tr>
      <w:tr w:rsidR="00CC6E02" w14:paraId="2B085779" w14:textId="77777777" w:rsidTr="003275FF">
        <w:trPr>
          <w:trHeight w:val="538"/>
        </w:trPr>
        <w:tc>
          <w:tcPr>
            <w:tcW w:w="1493" w:type="pct"/>
            <w:tcBorders>
              <w:top w:val="single" w:sz="4" w:space="0" w:color="auto"/>
              <w:left w:val="single" w:sz="4" w:space="0" w:color="auto"/>
              <w:bottom w:val="single" w:sz="4" w:space="0" w:color="auto"/>
              <w:right w:val="single" w:sz="4" w:space="0" w:color="auto"/>
            </w:tcBorders>
          </w:tcPr>
          <w:p w14:paraId="29196644" w14:textId="77777777" w:rsidR="00CC6E02" w:rsidRDefault="00CC6E02" w:rsidP="003275FF">
            <w:pPr>
              <w:kinsoku w:val="0"/>
              <w:adjustRightInd w:val="0"/>
              <w:jc w:val="center"/>
              <w:textAlignment w:val="baseline"/>
              <w:rPr>
                <w:rFonts w:asciiTheme="minorEastAsia" w:hAnsiTheme="minorEastAsia"/>
                <w:spacing w:val="-19"/>
              </w:rPr>
            </w:pPr>
            <w:r>
              <w:rPr>
                <w:rFonts w:asciiTheme="minorEastAsia" w:hAnsiTheme="minorEastAsia" w:hint="eastAsia"/>
                <w:spacing w:val="-19"/>
              </w:rPr>
              <w:t>総合操作盤</w:t>
            </w:r>
          </w:p>
        </w:tc>
        <w:tc>
          <w:tcPr>
            <w:tcW w:w="2934" w:type="pct"/>
            <w:tcBorders>
              <w:top w:val="single" w:sz="4" w:space="0" w:color="auto"/>
              <w:left w:val="single" w:sz="4" w:space="0" w:color="auto"/>
              <w:bottom w:val="single" w:sz="4" w:space="0" w:color="auto"/>
              <w:right w:val="single" w:sz="4" w:space="0" w:color="auto"/>
            </w:tcBorders>
          </w:tcPr>
          <w:p w14:paraId="4E750669" w14:textId="77777777" w:rsidR="00CC6E02" w:rsidRDefault="00CC6E02" w:rsidP="003275FF">
            <w:pPr>
              <w:kinsoku w:val="0"/>
              <w:wordWrap w:val="0"/>
              <w:adjustRightInd w:val="0"/>
              <w:textAlignment w:val="baseline"/>
              <w:rPr>
                <w:rFonts w:asciiTheme="minorEastAsia" w:hAnsiTheme="minorEastAsia"/>
                <w:spacing w:val="-19"/>
              </w:rPr>
            </w:pPr>
            <w:r>
              <w:rPr>
                <w:rFonts w:asciiTheme="minorEastAsia" w:hAnsiTheme="minorEastAsia" w:hint="eastAsia"/>
                <w:spacing w:val="-19"/>
              </w:rPr>
              <w:t>操作障害になるような物品がないか</w:t>
            </w:r>
          </w:p>
        </w:tc>
        <w:tc>
          <w:tcPr>
            <w:tcW w:w="572" w:type="pct"/>
            <w:tcBorders>
              <w:top w:val="single" w:sz="4" w:space="0" w:color="auto"/>
              <w:left w:val="single" w:sz="4" w:space="0" w:color="auto"/>
              <w:bottom w:val="single" w:sz="4" w:space="0" w:color="auto"/>
              <w:right w:val="single" w:sz="4" w:space="0" w:color="auto"/>
            </w:tcBorders>
          </w:tcPr>
          <w:p w14:paraId="7A83BD76" w14:textId="77777777" w:rsidR="00CC6E02" w:rsidRDefault="00CC6E02" w:rsidP="003275FF">
            <w:pPr>
              <w:kinsoku w:val="0"/>
              <w:wordWrap w:val="0"/>
              <w:adjustRightInd w:val="0"/>
              <w:textAlignment w:val="baseline"/>
              <w:rPr>
                <w:rFonts w:asciiTheme="minorEastAsia" w:hAnsiTheme="minorEastAsia"/>
                <w:spacing w:val="-19"/>
              </w:rPr>
            </w:pPr>
          </w:p>
        </w:tc>
      </w:tr>
    </w:tbl>
    <w:p w14:paraId="1DC567FD" w14:textId="77777777" w:rsidR="00CC6E02" w:rsidRPr="00CC6E02" w:rsidRDefault="00CC6E02" w:rsidP="00102476">
      <w:pPr>
        <w:spacing w:line="276" w:lineRule="auto"/>
        <w:jc w:val="center"/>
        <w:rPr>
          <w:rFonts w:asciiTheme="minorEastAsia" w:hAnsiTheme="minorEastAsia" w:cstheme="majorBidi" w:hint="eastAsia"/>
          <w:b/>
          <w:u w:color="000000" w:themeColor="text1"/>
        </w:rPr>
      </w:pPr>
      <w:bookmarkStart w:id="0" w:name="_GoBack"/>
      <w:bookmarkEnd w:id="0"/>
    </w:p>
    <w:p w14:paraId="16D2E518" w14:textId="77777777" w:rsidR="00102476" w:rsidRDefault="00102476" w:rsidP="00102476">
      <w:pPr>
        <w:autoSpaceDE w:val="0"/>
        <w:autoSpaceDN w:val="0"/>
        <w:adjustRightInd w:val="0"/>
        <w:jc w:val="left"/>
        <w:rPr>
          <w:rFonts w:asciiTheme="minorEastAsia" w:hAnsiTheme="minorEastAsia" w:cs="ＭＳ明朝"/>
          <w:b/>
          <w:color w:val="000000"/>
          <w:kern w:val="0"/>
          <w:szCs w:val="20"/>
        </w:rPr>
      </w:pPr>
      <w:r>
        <w:rPr>
          <w:rFonts w:asciiTheme="minorEastAsia" w:hAnsiTheme="minorEastAsia" w:cs="ＭＳ明朝" w:hint="eastAsia"/>
          <w:b/>
          <w:color w:val="000000"/>
          <w:kern w:val="0"/>
          <w:szCs w:val="20"/>
        </w:rPr>
        <w:t xml:space="preserve">検査実施者氏名　　</w:t>
      </w:r>
      <w:r>
        <w:rPr>
          <w:rFonts w:asciiTheme="minorEastAsia" w:hAnsiTheme="minorEastAsia" w:cs="ＭＳ明朝" w:hint="eastAsia"/>
          <w:b/>
          <w:color w:val="000000"/>
          <w:kern w:val="0"/>
          <w:szCs w:val="20"/>
          <w:u w:val="single"/>
        </w:rPr>
        <w:t xml:space="preserve">　　　　　　　　　　　　　</w:t>
      </w:r>
    </w:p>
    <w:p w14:paraId="33AB86A3" w14:textId="77777777" w:rsidR="00102476" w:rsidRDefault="00102476" w:rsidP="00102476">
      <w:pPr>
        <w:autoSpaceDE w:val="0"/>
        <w:autoSpaceDN w:val="0"/>
        <w:adjustRightInd w:val="0"/>
        <w:jc w:val="left"/>
        <w:rPr>
          <w:rFonts w:asciiTheme="minorEastAsia" w:hAnsiTheme="minorEastAsia" w:cs="ＭＳ明朝"/>
          <w:b/>
          <w:color w:val="000000"/>
          <w:kern w:val="0"/>
          <w:szCs w:val="20"/>
          <w:u w:val="single"/>
        </w:rPr>
      </w:pPr>
      <w:r>
        <w:rPr>
          <w:rFonts w:asciiTheme="minorEastAsia" w:hAnsiTheme="minorEastAsia" w:cs="ＭＳ明朝" w:hint="eastAsia"/>
          <w:b/>
          <w:color w:val="000000"/>
          <w:kern w:val="0"/>
          <w:szCs w:val="20"/>
        </w:rPr>
        <w:t xml:space="preserve">検査年月日　　　　</w:t>
      </w:r>
      <w:r>
        <w:rPr>
          <w:rFonts w:asciiTheme="minorEastAsia" w:hAnsiTheme="minorEastAsia" w:cs="ＭＳ明朝" w:hint="eastAsia"/>
          <w:b/>
          <w:color w:val="000000"/>
          <w:kern w:val="0"/>
          <w:szCs w:val="20"/>
          <w:u w:val="single"/>
        </w:rPr>
        <w:t xml:space="preserve">　　　月　　　日</w:t>
      </w:r>
    </w:p>
    <w:p w14:paraId="011EA304" w14:textId="77777777" w:rsidR="00102476" w:rsidRDefault="00102476" w:rsidP="002353B0">
      <w:pPr>
        <w:autoSpaceDE w:val="0"/>
        <w:autoSpaceDN w:val="0"/>
        <w:adjustRightInd w:val="0"/>
        <w:jc w:val="right"/>
        <w:rPr>
          <w:rFonts w:asciiTheme="minorEastAsia" w:hAnsiTheme="minorEastAsia" w:cs="ＭＳ明朝"/>
          <w:b/>
          <w:color w:val="000000"/>
          <w:kern w:val="0"/>
          <w:sz w:val="24"/>
          <w:szCs w:val="20"/>
        </w:rPr>
      </w:pPr>
    </w:p>
    <w:p w14:paraId="56CF6476" w14:textId="77777777" w:rsidR="002F527D" w:rsidRPr="00DA6B1B" w:rsidRDefault="002F527D" w:rsidP="00A57244">
      <w:pPr>
        <w:spacing w:line="276" w:lineRule="auto"/>
        <w:ind w:right="241"/>
        <w:jc w:val="left"/>
        <w:rPr>
          <w:rFonts w:asciiTheme="minorEastAsia" w:hAnsiTheme="minorEastAsia"/>
          <w:b/>
          <w:sz w:val="24"/>
        </w:rPr>
      </w:pPr>
    </w:p>
    <w:p w14:paraId="60F211F7" w14:textId="77777777" w:rsidR="004F5DDF" w:rsidRDefault="004F5DDF" w:rsidP="009B006C">
      <w:pPr>
        <w:spacing w:line="276" w:lineRule="auto"/>
        <w:ind w:right="30"/>
        <w:jc w:val="right"/>
        <w:rPr>
          <w:rFonts w:asciiTheme="minorEastAsia" w:hAnsiTheme="minorEastAsia"/>
          <w:b/>
          <w:sz w:val="24"/>
        </w:rPr>
      </w:pPr>
    </w:p>
    <w:p w14:paraId="41A816DC" w14:textId="77777777" w:rsidR="004F5DDF" w:rsidRDefault="004F5DDF" w:rsidP="009B006C">
      <w:pPr>
        <w:spacing w:line="276" w:lineRule="auto"/>
        <w:ind w:right="30"/>
        <w:jc w:val="right"/>
        <w:rPr>
          <w:rFonts w:asciiTheme="minorEastAsia" w:hAnsiTheme="minorEastAsia"/>
          <w:b/>
          <w:sz w:val="24"/>
        </w:rPr>
      </w:pPr>
    </w:p>
    <w:p w14:paraId="6881BF80" w14:textId="77777777" w:rsidR="004F5DDF" w:rsidRDefault="004F5DDF" w:rsidP="009B006C">
      <w:pPr>
        <w:spacing w:line="276" w:lineRule="auto"/>
        <w:ind w:right="30"/>
        <w:jc w:val="right"/>
        <w:rPr>
          <w:rFonts w:asciiTheme="minorEastAsia" w:hAnsiTheme="minorEastAsia"/>
          <w:b/>
          <w:sz w:val="24"/>
        </w:rPr>
      </w:pPr>
    </w:p>
    <w:p w14:paraId="2D2C0D9F" w14:textId="77777777" w:rsidR="006F3BBD" w:rsidRDefault="006F3BBD" w:rsidP="009B006C">
      <w:pPr>
        <w:spacing w:line="276" w:lineRule="auto"/>
        <w:ind w:right="30"/>
        <w:jc w:val="right"/>
        <w:rPr>
          <w:rFonts w:asciiTheme="minorEastAsia" w:hAnsiTheme="minorEastAsia"/>
          <w:b/>
          <w:sz w:val="24"/>
        </w:rPr>
      </w:pPr>
    </w:p>
    <w:p w14:paraId="0E1353F2" w14:textId="77777777" w:rsidR="006F3BBD" w:rsidRDefault="006F3BBD" w:rsidP="009B006C">
      <w:pPr>
        <w:spacing w:line="276" w:lineRule="auto"/>
        <w:ind w:right="30"/>
        <w:jc w:val="right"/>
        <w:rPr>
          <w:rFonts w:asciiTheme="minorEastAsia" w:hAnsiTheme="minorEastAsia"/>
          <w:b/>
          <w:sz w:val="24"/>
        </w:rPr>
      </w:pPr>
    </w:p>
    <w:p w14:paraId="168833D2" w14:textId="77777777" w:rsidR="006F3BBD" w:rsidRDefault="006F3BBD" w:rsidP="009B006C">
      <w:pPr>
        <w:spacing w:line="276" w:lineRule="auto"/>
        <w:ind w:right="30"/>
        <w:jc w:val="right"/>
        <w:rPr>
          <w:rFonts w:asciiTheme="minorEastAsia" w:hAnsiTheme="minorEastAsia"/>
          <w:b/>
          <w:sz w:val="24"/>
        </w:rPr>
      </w:pPr>
    </w:p>
    <w:p w14:paraId="74AA7780" w14:textId="77777777" w:rsidR="009B006C" w:rsidRPr="00DA6B1B" w:rsidRDefault="002353B0" w:rsidP="009B006C">
      <w:pPr>
        <w:spacing w:line="276" w:lineRule="auto"/>
        <w:ind w:right="30"/>
        <w:jc w:val="right"/>
        <w:rPr>
          <w:rFonts w:asciiTheme="minorEastAsia" w:hAnsiTheme="minorEastAsia"/>
          <w:b/>
          <w:sz w:val="24"/>
        </w:rPr>
      </w:pPr>
      <w:r>
        <w:rPr>
          <w:rFonts w:asciiTheme="minorEastAsia" w:hAnsiTheme="minorEastAsia" w:hint="eastAsia"/>
          <w:b/>
          <w:sz w:val="24"/>
        </w:rPr>
        <w:lastRenderedPageBreak/>
        <w:t>別表２</w:t>
      </w:r>
    </w:p>
    <w:p w14:paraId="4AB76AE7" w14:textId="77777777" w:rsidR="009B006C" w:rsidRPr="00DA6B1B" w:rsidRDefault="009B006C" w:rsidP="009B006C">
      <w:pPr>
        <w:autoSpaceDE w:val="0"/>
        <w:autoSpaceDN w:val="0"/>
        <w:adjustRightInd w:val="0"/>
        <w:jc w:val="center"/>
        <w:rPr>
          <w:rFonts w:asciiTheme="minorEastAsia" w:hAnsiTheme="minorEastAsia" w:cs="ＭＳ明朝"/>
          <w:b/>
          <w:color w:val="000000"/>
          <w:kern w:val="0"/>
          <w:szCs w:val="20"/>
        </w:rPr>
      </w:pPr>
      <w:r w:rsidRPr="00DA6B1B">
        <w:rPr>
          <w:rFonts w:asciiTheme="minorEastAsia" w:hAnsiTheme="minorEastAsia" w:cs="ＭＳ明朝" w:hint="eastAsia"/>
          <w:b/>
          <w:color w:val="000000"/>
          <w:kern w:val="0"/>
          <w:szCs w:val="20"/>
        </w:rPr>
        <w:t>火災発生時の対応</w:t>
      </w:r>
    </w:p>
    <w:p w14:paraId="798CEE11" w14:textId="77777777" w:rsidR="009B006C" w:rsidRPr="00DA6B1B" w:rsidRDefault="009B006C" w:rsidP="009B006C">
      <w:pPr>
        <w:autoSpaceDE w:val="0"/>
        <w:autoSpaceDN w:val="0"/>
        <w:adjustRightInd w:val="0"/>
        <w:jc w:val="center"/>
        <w:rPr>
          <w:rFonts w:asciiTheme="minorEastAsia" w:hAnsiTheme="minorEastAsia" w:cs="ＭＳ明朝"/>
          <w:color w:val="000000"/>
          <w:kern w:val="0"/>
          <w:szCs w:val="20"/>
        </w:rPr>
      </w:pPr>
    </w:p>
    <w:tbl>
      <w:tblPr>
        <w:tblStyle w:val="a3"/>
        <w:tblW w:w="5000" w:type="pct"/>
        <w:tblInd w:w="0" w:type="dxa"/>
        <w:tblLook w:val="04A0" w:firstRow="1" w:lastRow="0" w:firstColumn="1" w:lastColumn="0" w:noHBand="0" w:noVBand="1"/>
      </w:tblPr>
      <w:tblGrid>
        <w:gridCol w:w="2156"/>
        <w:gridCol w:w="8300"/>
      </w:tblGrid>
      <w:tr w:rsidR="009B006C" w:rsidRPr="00DA6B1B" w14:paraId="48BE5966" w14:textId="77777777" w:rsidTr="0056037A">
        <w:trPr>
          <w:trHeight w:val="359"/>
        </w:trPr>
        <w:tc>
          <w:tcPr>
            <w:tcW w:w="5000" w:type="pct"/>
            <w:gridSpan w:val="2"/>
            <w:vAlign w:val="center"/>
          </w:tcPr>
          <w:p w14:paraId="2E95ED53" w14:textId="77777777" w:rsidR="009B006C" w:rsidRPr="00DA6B1B" w:rsidRDefault="009B006C" w:rsidP="0056037A">
            <w:pPr>
              <w:ind w:right="241"/>
              <w:jc w:val="center"/>
              <w:rPr>
                <w:rFonts w:asciiTheme="minorEastAsia" w:eastAsiaTheme="minorEastAsia" w:hAnsiTheme="minorEastAsia"/>
                <w:sz w:val="18"/>
              </w:rPr>
            </w:pPr>
            <w:r w:rsidRPr="00DA6B1B">
              <w:rPr>
                <w:rFonts w:asciiTheme="minorEastAsia" w:eastAsiaTheme="minorEastAsia" w:hAnsiTheme="minorEastAsia" w:hint="eastAsia"/>
                <w:sz w:val="18"/>
              </w:rPr>
              <w:t>火災発生時にすること</w:t>
            </w:r>
          </w:p>
        </w:tc>
      </w:tr>
      <w:tr w:rsidR="009B006C" w:rsidRPr="00DA6B1B" w14:paraId="19D2AE22" w14:textId="77777777" w:rsidTr="0056037A">
        <w:trPr>
          <w:trHeight w:val="1480"/>
        </w:trPr>
        <w:tc>
          <w:tcPr>
            <w:tcW w:w="1031" w:type="pct"/>
            <w:vAlign w:val="center"/>
          </w:tcPr>
          <w:p w14:paraId="49788C80" w14:textId="77777777" w:rsidR="009B006C" w:rsidRPr="00DA6B1B" w:rsidRDefault="009B006C" w:rsidP="0056037A">
            <w:pPr>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防火管理者</w:t>
            </w:r>
          </w:p>
        </w:tc>
        <w:tc>
          <w:tcPr>
            <w:tcW w:w="3969" w:type="pct"/>
            <w:vAlign w:val="center"/>
          </w:tcPr>
          <w:p w14:paraId="30B2DA4D"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・火災発生時の統括</w:t>
            </w:r>
          </w:p>
          <w:p w14:paraId="586D809B"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・指揮、命令と安全管理</w:t>
            </w:r>
          </w:p>
          <w:p w14:paraId="7BEBA2D5"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・到着した消防隊への情報提供（出火場所、負傷者、逃げ遅れ、活動状況など）</w:t>
            </w:r>
          </w:p>
        </w:tc>
      </w:tr>
      <w:tr w:rsidR="009B006C" w:rsidRPr="00DA6B1B" w14:paraId="0AA62243" w14:textId="77777777" w:rsidTr="0056037A">
        <w:trPr>
          <w:trHeight w:val="2553"/>
        </w:trPr>
        <w:tc>
          <w:tcPr>
            <w:tcW w:w="1031" w:type="pct"/>
            <w:vAlign w:val="center"/>
          </w:tcPr>
          <w:p w14:paraId="426EFF6E" w14:textId="77777777" w:rsidR="009B006C" w:rsidRPr="00DA6B1B" w:rsidRDefault="009B006C" w:rsidP="0056037A">
            <w:pPr>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火災発見者</w:t>
            </w:r>
          </w:p>
        </w:tc>
        <w:tc>
          <w:tcPr>
            <w:tcW w:w="3969" w:type="pct"/>
            <w:vAlign w:val="center"/>
          </w:tcPr>
          <w:p w14:paraId="3749F7D4"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 xml:space="preserve">・大声で近くにいる人に火災を知らせるとともに、非常ベルを鳴ら　　</w:t>
            </w:r>
          </w:p>
          <w:p w14:paraId="2BB543D4"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 xml:space="preserve">　す</w:t>
            </w:r>
          </w:p>
          <w:p w14:paraId="63F7DE40"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・近くにある消火器や水で消火する</w:t>
            </w:r>
          </w:p>
          <w:p w14:paraId="37162CF8"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w:t>
            </w:r>
            <w:r w:rsidRPr="00DA6B1B">
              <w:rPr>
                <w:rFonts w:asciiTheme="minorEastAsia" w:eastAsiaTheme="minorEastAsia" w:hAnsiTheme="minorEastAsia" w:cs="ＭＳ 明朝" w:hint="eastAsia"/>
                <w:sz w:val="20"/>
                <w:szCs w:val="20"/>
              </w:rPr>
              <w:t>天井に燃え移ったら初期消火を中止して避難する</w:t>
            </w:r>
            <w:r w:rsidRPr="00DA6B1B">
              <w:rPr>
                <w:rFonts w:asciiTheme="minorEastAsia" w:eastAsiaTheme="minorEastAsia" w:hAnsiTheme="minorEastAsia" w:hint="eastAsia"/>
                <w:sz w:val="20"/>
                <w:szCs w:val="20"/>
              </w:rPr>
              <w:t xml:space="preserve">　</w:t>
            </w:r>
          </w:p>
          <w:p w14:paraId="68C7F943"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・避難する際は、部屋の扉を閉めて煙が他の部屋へ流入しないようにする</w:t>
            </w:r>
          </w:p>
          <w:p w14:paraId="5AB27101"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・119番通報をする</w:t>
            </w:r>
          </w:p>
        </w:tc>
      </w:tr>
      <w:tr w:rsidR="009B006C" w:rsidRPr="00DA6B1B" w14:paraId="068F7DBB" w14:textId="77777777" w:rsidTr="0056037A">
        <w:trPr>
          <w:trHeight w:val="2125"/>
        </w:trPr>
        <w:tc>
          <w:tcPr>
            <w:tcW w:w="1031" w:type="pct"/>
            <w:vAlign w:val="center"/>
          </w:tcPr>
          <w:p w14:paraId="227D1139" w14:textId="77777777" w:rsidR="009B006C" w:rsidRPr="00DA6B1B" w:rsidRDefault="009B006C" w:rsidP="0056037A">
            <w:pPr>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通報連絡班</w:t>
            </w:r>
          </w:p>
          <w:p w14:paraId="330A89FB" w14:textId="77777777" w:rsidR="009B006C" w:rsidRPr="00DA6B1B" w:rsidRDefault="009B006C" w:rsidP="0056037A">
            <w:pPr>
              <w:ind w:right="241"/>
              <w:rPr>
                <w:rFonts w:asciiTheme="minorEastAsia" w:eastAsiaTheme="minorEastAsia" w:hAnsiTheme="minorEastAsia"/>
                <w:sz w:val="24"/>
                <w:szCs w:val="24"/>
              </w:rPr>
            </w:pPr>
            <w:r w:rsidRPr="00DA6B1B">
              <w:rPr>
                <w:rFonts w:asciiTheme="minorEastAsia" w:eastAsiaTheme="minorEastAsia" w:hAnsiTheme="minorEastAsia" w:hint="eastAsia"/>
                <w:sz w:val="24"/>
                <w:szCs w:val="24"/>
                <w:u w:val="single"/>
              </w:rPr>
              <w:t xml:space="preserve">　　　　　　　</w:t>
            </w:r>
          </w:p>
        </w:tc>
        <w:tc>
          <w:tcPr>
            <w:tcW w:w="3969" w:type="pct"/>
            <w:vAlign w:val="center"/>
          </w:tcPr>
          <w:p w14:paraId="365C2698"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・非常ベルを鳴らす</w:t>
            </w:r>
          </w:p>
          <w:p w14:paraId="084168D8"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・119番通報をする</w:t>
            </w:r>
          </w:p>
          <w:p w14:paraId="505FCEDB" w14:textId="77777777" w:rsidR="009B006C" w:rsidRPr="00DA6B1B" w:rsidRDefault="009B006C" w:rsidP="009B006C">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・火災の状況（出火場所、火災の程度、燃えているもの、消火状況）を防火管理者へ報告、防火管理者からの指示を伝達する</w:t>
            </w:r>
          </w:p>
        </w:tc>
      </w:tr>
      <w:tr w:rsidR="009B006C" w:rsidRPr="00DA6B1B" w14:paraId="5BFEC3A3" w14:textId="77777777" w:rsidTr="0056037A">
        <w:trPr>
          <w:trHeight w:val="1723"/>
        </w:trPr>
        <w:tc>
          <w:tcPr>
            <w:tcW w:w="1031" w:type="pct"/>
            <w:vAlign w:val="center"/>
          </w:tcPr>
          <w:p w14:paraId="49D71E10" w14:textId="77777777" w:rsidR="009B006C" w:rsidRPr="00DA6B1B" w:rsidRDefault="009B006C" w:rsidP="0056037A">
            <w:pPr>
              <w:spacing w:line="276" w:lineRule="auto"/>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初期消火班</w:t>
            </w:r>
          </w:p>
          <w:p w14:paraId="5CA92F51" w14:textId="77777777" w:rsidR="009B006C" w:rsidRPr="00DA6B1B" w:rsidRDefault="009B006C" w:rsidP="0056037A">
            <w:pPr>
              <w:spacing w:line="276" w:lineRule="auto"/>
              <w:ind w:right="241"/>
              <w:rPr>
                <w:rFonts w:asciiTheme="minorEastAsia" w:eastAsiaTheme="minorEastAsia" w:hAnsiTheme="minorEastAsia"/>
                <w:sz w:val="24"/>
                <w:szCs w:val="24"/>
              </w:rPr>
            </w:pPr>
            <w:r w:rsidRPr="00DA6B1B">
              <w:rPr>
                <w:rFonts w:asciiTheme="minorEastAsia" w:eastAsiaTheme="minorEastAsia" w:hAnsiTheme="minorEastAsia" w:hint="eastAsia"/>
                <w:sz w:val="24"/>
                <w:szCs w:val="24"/>
                <w:u w:val="single"/>
              </w:rPr>
              <w:t xml:space="preserve">　　　　　　　</w:t>
            </w:r>
          </w:p>
        </w:tc>
        <w:tc>
          <w:tcPr>
            <w:tcW w:w="3969" w:type="pct"/>
            <w:vAlign w:val="center"/>
          </w:tcPr>
          <w:p w14:paraId="618918A8"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・出火元に直行し、消火設備による消火作業</w:t>
            </w:r>
          </w:p>
          <w:p w14:paraId="6383C3E3" w14:textId="77777777" w:rsidR="009B006C" w:rsidRPr="00DA6B1B" w:rsidRDefault="009B006C" w:rsidP="0056037A">
            <w:pPr>
              <w:ind w:left="200" w:right="241" w:hangingChars="100" w:hanging="200"/>
              <w:rPr>
                <w:rFonts w:asciiTheme="minorEastAsia" w:eastAsiaTheme="minorEastAsia" w:hAnsiTheme="minorEastAsia" w:cs="ＭＳ 明朝"/>
                <w:sz w:val="20"/>
                <w:szCs w:val="20"/>
              </w:rPr>
            </w:pPr>
            <w:r w:rsidRPr="00DA6B1B">
              <w:rPr>
                <w:rFonts w:asciiTheme="minorEastAsia" w:eastAsiaTheme="minorEastAsia" w:hAnsiTheme="minorEastAsia" w:hint="eastAsia"/>
                <w:sz w:val="20"/>
                <w:szCs w:val="20"/>
              </w:rPr>
              <w:t>・</w:t>
            </w:r>
            <w:r w:rsidRPr="00DA6B1B">
              <w:rPr>
                <w:rFonts w:asciiTheme="minorEastAsia" w:eastAsiaTheme="minorEastAsia" w:hAnsiTheme="minorEastAsia" w:cs="ＭＳ 明朝" w:hint="eastAsia"/>
                <w:sz w:val="20"/>
                <w:szCs w:val="20"/>
              </w:rPr>
              <w:t>天井に燃え移ったら初期消火を中止して避難する</w:t>
            </w:r>
          </w:p>
          <w:p w14:paraId="50FEDA05"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cs="ＭＳ 明朝" w:hint="eastAsia"/>
                <w:sz w:val="20"/>
                <w:szCs w:val="20"/>
              </w:rPr>
              <w:t>・防火戸、防火シャッター、各部屋の扉等を閉めて火災や煙の拡大等を防止する。</w:t>
            </w:r>
          </w:p>
        </w:tc>
      </w:tr>
      <w:tr w:rsidR="009B006C" w:rsidRPr="00DA6B1B" w14:paraId="3F27E4E2" w14:textId="77777777" w:rsidTr="0056037A">
        <w:trPr>
          <w:trHeight w:val="2395"/>
        </w:trPr>
        <w:tc>
          <w:tcPr>
            <w:tcW w:w="1031" w:type="pct"/>
            <w:vAlign w:val="center"/>
          </w:tcPr>
          <w:p w14:paraId="57A42B8A" w14:textId="77777777" w:rsidR="009B006C" w:rsidRPr="00DA6B1B" w:rsidRDefault="009B006C" w:rsidP="0056037A">
            <w:pPr>
              <w:spacing w:line="276" w:lineRule="auto"/>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避難誘導班</w:t>
            </w:r>
          </w:p>
          <w:p w14:paraId="5027397A" w14:textId="77777777" w:rsidR="009B006C" w:rsidRPr="00DA6B1B" w:rsidRDefault="009B006C" w:rsidP="0056037A">
            <w:pPr>
              <w:spacing w:line="276" w:lineRule="auto"/>
              <w:ind w:right="241"/>
              <w:rPr>
                <w:rFonts w:asciiTheme="minorEastAsia" w:eastAsiaTheme="minorEastAsia" w:hAnsiTheme="minorEastAsia"/>
                <w:sz w:val="24"/>
                <w:szCs w:val="24"/>
              </w:rPr>
            </w:pPr>
            <w:r w:rsidRPr="00DA6B1B">
              <w:rPr>
                <w:rFonts w:asciiTheme="minorEastAsia" w:eastAsiaTheme="minorEastAsia" w:hAnsiTheme="minorEastAsia" w:hint="eastAsia"/>
                <w:sz w:val="24"/>
                <w:szCs w:val="24"/>
                <w:u w:val="single"/>
              </w:rPr>
              <w:t xml:space="preserve">　　　　　　　</w:t>
            </w:r>
          </w:p>
        </w:tc>
        <w:tc>
          <w:tcPr>
            <w:tcW w:w="3969" w:type="pct"/>
            <w:vAlign w:val="center"/>
          </w:tcPr>
          <w:p w14:paraId="0BD4F030"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・各階への、避難指示をする（出火階及び上階を優先する）</w:t>
            </w:r>
          </w:p>
          <w:p w14:paraId="030F2660"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・非常口を開放する</w:t>
            </w:r>
          </w:p>
          <w:p w14:paraId="773FE88B"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・廊下、階段等に、避難に支障となるような物があった場合除去する</w:t>
            </w:r>
          </w:p>
          <w:p w14:paraId="69C91B20"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・負傷者、逃げ遅れた者がいないか確認、防火管理者へ報告する</w:t>
            </w:r>
          </w:p>
          <w:p w14:paraId="63228A7E"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・負傷者を応急救護所に搬送する</w:t>
            </w:r>
          </w:p>
        </w:tc>
      </w:tr>
      <w:tr w:rsidR="009B006C" w:rsidRPr="00DA6B1B" w14:paraId="22D36BC9" w14:textId="77777777" w:rsidTr="0056037A">
        <w:trPr>
          <w:trHeight w:val="918"/>
        </w:trPr>
        <w:tc>
          <w:tcPr>
            <w:tcW w:w="1031" w:type="pct"/>
            <w:vAlign w:val="center"/>
          </w:tcPr>
          <w:p w14:paraId="78847529" w14:textId="77777777" w:rsidR="009B006C" w:rsidRPr="00DA6B1B" w:rsidRDefault="009B006C" w:rsidP="0056037A">
            <w:pPr>
              <w:spacing w:line="276" w:lineRule="auto"/>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応急救護班</w:t>
            </w:r>
          </w:p>
          <w:p w14:paraId="0C8F958B" w14:textId="77777777" w:rsidR="009B006C" w:rsidRPr="00DA6B1B" w:rsidRDefault="009B006C" w:rsidP="0056037A">
            <w:pPr>
              <w:spacing w:line="276" w:lineRule="auto"/>
              <w:ind w:right="241"/>
              <w:rPr>
                <w:rFonts w:asciiTheme="minorEastAsia" w:eastAsiaTheme="minorEastAsia" w:hAnsiTheme="minorEastAsia"/>
                <w:sz w:val="24"/>
                <w:szCs w:val="24"/>
              </w:rPr>
            </w:pPr>
            <w:r w:rsidRPr="00DA6B1B">
              <w:rPr>
                <w:rFonts w:asciiTheme="minorEastAsia" w:eastAsiaTheme="minorEastAsia" w:hAnsiTheme="minorEastAsia" w:hint="eastAsia"/>
                <w:sz w:val="24"/>
                <w:szCs w:val="24"/>
                <w:u w:val="single"/>
              </w:rPr>
              <w:t xml:space="preserve">　　　　　　　</w:t>
            </w:r>
          </w:p>
        </w:tc>
        <w:tc>
          <w:tcPr>
            <w:tcW w:w="3969" w:type="pct"/>
            <w:vAlign w:val="center"/>
          </w:tcPr>
          <w:p w14:paraId="7B689B7B"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・応急救護所を設置する</w:t>
            </w:r>
          </w:p>
          <w:p w14:paraId="7721C168"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・負傷者の応急手当等</w:t>
            </w:r>
          </w:p>
          <w:p w14:paraId="65059935"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・救急隊との連携や情報の提供（負傷者のけがの程度や年齢、住所など</w:t>
            </w:r>
            <w:r w:rsidRPr="00DA6B1B">
              <w:rPr>
                <w:rFonts w:asciiTheme="minorEastAsia" w:eastAsiaTheme="minorEastAsia" w:hAnsiTheme="minorEastAsia"/>
                <w:sz w:val="20"/>
                <w:szCs w:val="20"/>
              </w:rPr>
              <w:t>）</w:t>
            </w:r>
          </w:p>
        </w:tc>
      </w:tr>
    </w:tbl>
    <w:p w14:paraId="23DAB638" w14:textId="77777777" w:rsidR="009B006C" w:rsidRPr="00DA6B1B" w:rsidRDefault="009B006C" w:rsidP="00A57244">
      <w:pPr>
        <w:spacing w:line="276" w:lineRule="auto"/>
        <w:ind w:right="241"/>
        <w:jc w:val="left"/>
        <w:rPr>
          <w:rFonts w:asciiTheme="minorEastAsia" w:hAnsiTheme="minorEastAsia"/>
          <w:b/>
          <w:sz w:val="24"/>
        </w:rPr>
      </w:pPr>
    </w:p>
    <w:p w14:paraId="188D3EAA" w14:textId="77777777" w:rsidR="009B006C" w:rsidRPr="00DA6B1B" w:rsidRDefault="009B006C" w:rsidP="00A57244">
      <w:pPr>
        <w:spacing w:line="276" w:lineRule="auto"/>
        <w:ind w:right="241"/>
        <w:jc w:val="left"/>
        <w:rPr>
          <w:rFonts w:asciiTheme="minorEastAsia" w:hAnsiTheme="minorEastAsia"/>
          <w:b/>
          <w:sz w:val="24"/>
        </w:rPr>
      </w:pPr>
    </w:p>
    <w:p w14:paraId="7DA9BBB2" w14:textId="77777777" w:rsidR="009B006C" w:rsidRPr="00DA6B1B" w:rsidRDefault="009B006C" w:rsidP="00A57244">
      <w:pPr>
        <w:spacing w:line="276" w:lineRule="auto"/>
        <w:ind w:right="241"/>
        <w:jc w:val="left"/>
        <w:rPr>
          <w:rFonts w:asciiTheme="minorEastAsia" w:hAnsiTheme="minorEastAsia"/>
          <w:b/>
          <w:sz w:val="24"/>
        </w:rPr>
      </w:pPr>
    </w:p>
    <w:p w14:paraId="7392A7DA" w14:textId="77777777" w:rsidR="009B006C" w:rsidRPr="00DA6B1B" w:rsidRDefault="009B006C" w:rsidP="00A57244">
      <w:pPr>
        <w:spacing w:line="276" w:lineRule="auto"/>
        <w:ind w:right="241"/>
        <w:jc w:val="left"/>
        <w:rPr>
          <w:rFonts w:asciiTheme="minorEastAsia" w:hAnsiTheme="minorEastAsia"/>
          <w:b/>
          <w:sz w:val="24"/>
        </w:rPr>
      </w:pPr>
    </w:p>
    <w:p w14:paraId="5C3E50B4" w14:textId="77777777" w:rsidR="009B006C" w:rsidRPr="00DA6B1B" w:rsidRDefault="009B006C" w:rsidP="00A57244">
      <w:pPr>
        <w:spacing w:line="276" w:lineRule="auto"/>
        <w:ind w:right="241"/>
        <w:jc w:val="left"/>
        <w:rPr>
          <w:rFonts w:asciiTheme="minorEastAsia" w:hAnsiTheme="minorEastAsia"/>
          <w:b/>
          <w:sz w:val="24"/>
        </w:rPr>
      </w:pPr>
    </w:p>
    <w:p w14:paraId="5DAAE2A1" w14:textId="77777777" w:rsidR="009B006C" w:rsidRDefault="009B006C" w:rsidP="00A57244">
      <w:pPr>
        <w:spacing w:line="276" w:lineRule="auto"/>
        <w:ind w:right="241"/>
        <w:jc w:val="left"/>
        <w:rPr>
          <w:rFonts w:asciiTheme="minorEastAsia" w:hAnsiTheme="minorEastAsia"/>
          <w:b/>
          <w:sz w:val="24"/>
        </w:rPr>
      </w:pPr>
    </w:p>
    <w:p w14:paraId="7FC52123" w14:textId="77777777" w:rsidR="00DA6B1B" w:rsidRPr="00DA6B1B" w:rsidRDefault="002353B0" w:rsidP="00DA6B1B">
      <w:pPr>
        <w:autoSpaceDE w:val="0"/>
        <w:autoSpaceDN w:val="0"/>
        <w:adjustRightInd w:val="0"/>
        <w:jc w:val="right"/>
        <w:rPr>
          <w:rFonts w:asciiTheme="minorEastAsia" w:hAnsiTheme="minorEastAsia" w:cs="ＭＳ明朝"/>
          <w:b/>
          <w:color w:val="000000"/>
          <w:kern w:val="0"/>
          <w:sz w:val="24"/>
          <w:szCs w:val="21"/>
        </w:rPr>
      </w:pPr>
      <w:r>
        <w:rPr>
          <w:rFonts w:asciiTheme="minorEastAsia" w:hAnsiTheme="minorEastAsia" w:cs="ＭＳ明朝" w:hint="eastAsia"/>
          <w:b/>
          <w:color w:val="000000"/>
          <w:kern w:val="0"/>
          <w:sz w:val="24"/>
          <w:szCs w:val="21"/>
        </w:rPr>
        <w:lastRenderedPageBreak/>
        <w:t>別表２</w:t>
      </w:r>
    </w:p>
    <w:p w14:paraId="48953613" w14:textId="77777777" w:rsidR="00DA6B1B" w:rsidRPr="00D56AEC" w:rsidRDefault="00DA6B1B" w:rsidP="00DA6B1B">
      <w:pPr>
        <w:autoSpaceDE w:val="0"/>
        <w:autoSpaceDN w:val="0"/>
        <w:adjustRightInd w:val="0"/>
        <w:jc w:val="center"/>
        <w:rPr>
          <w:rFonts w:asciiTheme="minorEastAsia" w:hAnsiTheme="minorEastAsia" w:cs="ＭＳ明朝"/>
          <w:b/>
          <w:color w:val="000000"/>
          <w:kern w:val="0"/>
          <w:szCs w:val="21"/>
        </w:rPr>
      </w:pPr>
      <w:r>
        <w:rPr>
          <w:rFonts w:asciiTheme="minorEastAsia" w:hAnsiTheme="minorEastAsia" w:cs="ＭＳ明朝" w:hint="eastAsia"/>
          <w:b/>
          <w:color w:val="000000"/>
          <w:kern w:val="0"/>
          <w:szCs w:val="21"/>
        </w:rPr>
        <w:t>地震発生時の対応</w:t>
      </w:r>
    </w:p>
    <w:tbl>
      <w:tblPr>
        <w:tblStyle w:val="a3"/>
        <w:tblW w:w="5000" w:type="pct"/>
        <w:tblInd w:w="0" w:type="dxa"/>
        <w:tblLook w:val="04A0" w:firstRow="1" w:lastRow="0" w:firstColumn="1" w:lastColumn="0" w:noHBand="0" w:noVBand="1"/>
      </w:tblPr>
      <w:tblGrid>
        <w:gridCol w:w="2336"/>
        <w:gridCol w:w="8120"/>
      </w:tblGrid>
      <w:tr w:rsidR="00DA6B1B" w:rsidRPr="00D56AEC" w14:paraId="3220B3C9" w14:textId="77777777" w:rsidTr="007E7CA8">
        <w:trPr>
          <w:trHeight w:val="590"/>
        </w:trPr>
        <w:tc>
          <w:tcPr>
            <w:tcW w:w="5000" w:type="pct"/>
            <w:gridSpan w:val="2"/>
            <w:vAlign w:val="center"/>
          </w:tcPr>
          <w:p w14:paraId="1F484235" w14:textId="77777777" w:rsidR="00DA6B1B" w:rsidRPr="00D56AEC" w:rsidRDefault="00DA6B1B" w:rsidP="007E7CA8">
            <w:pPr>
              <w:ind w:right="241"/>
              <w:jc w:val="center"/>
              <w:rPr>
                <w:rFonts w:asciiTheme="minorEastAsia" w:eastAsiaTheme="minorEastAsia" w:hAnsiTheme="minorEastAsia"/>
                <w:sz w:val="18"/>
              </w:rPr>
            </w:pPr>
            <w:r>
              <w:rPr>
                <w:rFonts w:asciiTheme="minorEastAsia" w:eastAsiaTheme="minorEastAsia" w:hAnsiTheme="minorEastAsia" w:cs="ＭＳ明朝" w:hint="eastAsia"/>
                <w:color w:val="000000"/>
                <w:kern w:val="0"/>
                <w:sz w:val="20"/>
                <w:szCs w:val="20"/>
              </w:rPr>
              <w:t>地震発生時</w:t>
            </w:r>
            <w:r w:rsidRPr="00D56AEC">
              <w:rPr>
                <w:rFonts w:asciiTheme="minorEastAsia" w:eastAsiaTheme="minorEastAsia" w:hAnsiTheme="minorEastAsia" w:hint="eastAsia"/>
                <w:sz w:val="18"/>
              </w:rPr>
              <w:t>にすること</w:t>
            </w:r>
            <w:r>
              <w:rPr>
                <w:rFonts w:asciiTheme="minorEastAsia" w:eastAsiaTheme="minorEastAsia" w:hAnsiTheme="minorEastAsia" w:hint="eastAsia"/>
                <w:sz w:val="18"/>
              </w:rPr>
              <w:t>（警戒宣言など、地震発生の可能性が高まった場合も同様）</w:t>
            </w:r>
          </w:p>
        </w:tc>
      </w:tr>
      <w:tr w:rsidR="00DA6B1B" w:rsidRPr="00D56AEC" w14:paraId="26E863E9" w14:textId="77777777" w:rsidTr="007E7CA8">
        <w:trPr>
          <w:trHeight w:val="1948"/>
        </w:trPr>
        <w:tc>
          <w:tcPr>
            <w:tcW w:w="1117" w:type="pct"/>
            <w:vAlign w:val="center"/>
          </w:tcPr>
          <w:p w14:paraId="2B9DF944" w14:textId="77777777" w:rsidR="00DA6B1B" w:rsidRPr="00D56AEC" w:rsidRDefault="00DA6B1B" w:rsidP="007E7CA8">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防火管理者</w:t>
            </w:r>
          </w:p>
        </w:tc>
        <w:tc>
          <w:tcPr>
            <w:tcW w:w="3883" w:type="pct"/>
            <w:vAlign w:val="center"/>
          </w:tcPr>
          <w:p w14:paraId="667077F9"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・各班の統括（指揮、命令、安全管理）をする</w:t>
            </w:r>
          </w:p>
          <w:p w14:paraId="03B7763C" w14:textId="77777777" w:rsidR="00DA6B1B" w:rsidRPr="00D56AEC" w:rsidRDefault="00DA6B1B" w:rsidP="007E7CA8">
            <w:pPr>
              <w:ind w:right="241"/>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管理権原者へ報告する</w:t>
            </w:r>
          </w:p>
          <w:p w14:paraId="303F890E"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・各班への命令の伝達と被害状況を把握する</w:t>
            </w:r>
          </w:p>
          <w:p w14:paraId="1079ACD7"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・避難を開始するタイミングと避難場所を決定する</w:t>
            </w:r>
          </w:p>
        </w:tc>
      </w:tr>
      <w:tr w:rsidR="00DA6B1B" w:rsidRPr="00D56AEC" w14:paraId="4A1E6E3A" w14:textId="77777777" w:rsidTr="007E7CA8">
        <w:trPr>
          <w:trHeight w:val="1469"/>
        </w:trPr>
        <w:tc>
          <w:tcPr>
            <w:tcW w:w="1117" w:type="pct"/>
            <w:vAlign w:val="center"/>
          </w:tcPr>
          <w:p w14:paraId="3C4DB723" w14:textId="77777777" w:rsidR="00DA6B1B" w:rsidRPr="00D56AEC" w:rsidRDefault="00DA6B1B" w:rsidP="007E7CA8">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各個人</w:t>
            </w:r>
          </w:p>
        </w:tc>
        <w:tc>
          <w:tcPr>
            <w:tcW w:w="3883" w:type="pct"/>
            <w:vAlign w:val="center"/>
          </w:tcPr>
          <w:p w14:paraId="0C779D39"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・使用中の火を始末する</w:t>
            </w:r>
          </w:p>
          <w:p w14:paraId="63D74F93"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sz w:val="20"/>
                <w:szCs w:val="20"/>
              </w:rPr>
              <w:t>・机の下などの安全な場所で落下物等から身を守る</w:t>
            </w:r>
          </w:p>
          <w:p w14:paraId="56149943"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sz w:val="20"/>
                <w:szCs w:val="20"/>
              </w:rPr>
              <w:t>・出入口付近にいるときは閉じ込められないように扉やドアを開放する</w:t>
            </w:r>
          </w:p>
          <w:p w14:paraId="6F487787" w14:textId="77777777" w:rsidR="00DA6B1B" w:rsidRPr="00D56AEC" w:rsidRDefault="00DA6B1B" w:rsidP="007E7CA8">
            <w:pPr>
              <w:ind w:left="200" w:right="241" w:hangingChars="100" w:hanging="200"/>
              <w:rPr>
                <w:rFonts w:asciiTheme="minorEastAsia" w:eastAsiaTheme="minorEastAsia" w:hAnsiTheme="minorEastAsia"/>
                <w:sz w:val="20"/>
                <w:szCs w:val="20"/>
              </w:rPr>
            </w:pPr>
          </w:p>
        </w:tc>
      </w:tr>
      <w:tr w:rsidR="00DA6B1B" w:rsidRPr="00D56AEC" w14:paraId="3B548771" w14:textId="77777777" w:rsidTr="007E7CA8">
        <w:trPr>
          <w:trHeight w:val="2678"/>
        </w:trPr>
        <w:tc>
          <w:tcPr>
            <w:tcW w:w="1117" w:type="pct"/>
            <w:vAlign w:val="center"/>
          </w:tcPr>
          <w:p w14:paraId="0C778E66" w14:textId="77777777" w:rsidR="00DA6B1B" w:rsidRPr="00D56AEC" w:rsidRDefault="00DA6B1B" w:rsidP="007E7CA8">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情報収集班</w:t>
            </w:r>
          </w:p>
          <w:p w14:paraId="619EA509" w14:textId="77777777" w:rsidR="00DA6B1B" w:rsidRDefault="00DA6B1B" w:rsidP="007E7CA8">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(通報連絡班)</w:t>
            </w:r>
          </w:p>
          <w:p w14:paraId="1E2E3D23" w14:textId="77777777" w:rsidR="00DA6B1B" w:rsidRPr="00C07CC9" w:rsidRDefault="00DA6B1B" w:rsidP="007E7CA8">
            <w:pPr>
              <w:ind w:right="241"/>
              <w:rPr>
                <w:rFonts w:asciiTheme="minorEastAsia" w:eastAsiaTheme="minorEastAsia" w:hAnsiTheme="minorEastAsia"/>
                <w:sz w:val="20"/>
                <w:szCs w:val="20"/>
                <w:u w:val="single"/>
              </w:rPr>
            </w:pPr>
            <w:r>
              <w:rPr>
                <w:rFonts w:asciiTheme="minorEastAsia" w:eastAsiaTheme="minorEastAsia" w:hAnsiTheme="minorEastAsia" w:hint="eastAsia"/>
                <w:sz w:val="24"/>
                <w:szCs w:val="24"/>
                <w:u w:val="single"/>
              </w:rPr>
              <w:t xml:space="preserve">　　　　　　　　　</w:t>
            </w:r>
          </w:p>
        </w:tc>
        <w:tc>
          <w:tcPr>
            <w:tcW w:w="3883" w:type="pct"/>
            <w:vAlign w:val="center"/>
          </w:tcPr>
          <w:p w14:paraId="6EEC2CA5"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・館内放送による呼びかけ、パニック発生の防止</w:t>
            </w:r>
          </w:p>
          <w:p w14:paraId="7579BA56"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・テレビ、インターネット、ラジオを活用して情報収集をする</w:t>
            </w:r>
          </w:p>
          <w:p w14:paraId="59EE73F2"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・食料品、飲料水、医療品等の防災資機材の準備をする</w:t>
            </w:r>
          </w:p>
          <w:p w14:paraId="2BE2EAC0" w14:textId="77777777" w:rsidR="00DA6B1B" w:rsidRPr="00D56AEC" w:rsidRDefault="00DA6B1B" w:rsidP="005C62EF">
            <w:pPr>
              <w:ind w:left="200" w:right="241"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C62EF">
              <w:rPr>
                <w:rFonts w:asciiTheme="minorEastAsia" w:eastAsiaTheme="minorEastAsia" w:hAnsiTheme="minorEastAsia" w:hint="eastAsia"/>
                <w:sz w:val="20"/>
                <w:szCs w:val="20"/>
              </w:rPr>
              <w:t>建物</w:t>
            </w:r>
            <w:r>
              <w:rPr>
                <w:rFonts w:asciiTheme="minorEastAsia" w:eastAsiaTheme="minorEastAsia" w:hAnsiTheme="minorEastAsia" w:hint="eastAsia"/>
                <w:sz w:val="20"/>
                <w:szCs w:val="20"/>
              </w:rPr>
              <w:t>の被害調査をし、</w:t>
            </w:r>
            <w:r w:rsidRPr="00D56AEC">
              <w:rPr>
                <w:rFonts w:asciiTheme="minorEastAsia" w:eastAsiaTheme="minorEastAsia" w:hAnsiTheme="minorEastAsia" w:hint="eastAsia"/>
                <w:sz w:val="20"/>
                <w:szCs w:val="20"/>
              </w:rPr>
              <w:t>防火管理者へ報告する</w:t>
            </w:r>
          </w:p>
        </w:tc>
      </w:tr>
      <w:tr w:rsidR="00DA6B1B" w:rsidRPr="00D56AEC" w14:paraId="7BE049A0" w14:textId="77777777" w:rsidTr="007E7CA8">
        <w:trPr>
          <w:trHeight w:val="2314"/>
        </w:trPr>
        <w:tc>
          <w:tcPr>
            <w:tcW w:w="1117" w:type="pct"/>
            <w:vAlign w:val="center"/>
          </w:tcPr>
          <w:p w14:paraId="34DCBCAA" w14:textId="77777777" w:rsidR="00DA6B1B" w:rsidRPr="00D56AEC" w:rsidRDefault="00DA6B1B" w:rsidP="007E7CA8">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点検班</w:t>
            </w:r>
          </w:p>
          <w:p w14:paraId="133E8B98" w14:textId="77777777" w:rsidR="00DA6B1B" w:rsidRDefault="00DA6B1B" w:rsidP="007E7CA8">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（初期消火班）</w:t>
            </w:r>
          </w:p>
          <w:p w14:paraId="617E04C8" w14:textId="77777777" w:rsidR="00DA6B1B" w:rsidRPr="00D56AEC" w:rsidRDefault="00DA6B1B" w:rsidP="007E7CA8">
            <w:pPr>
              <w:spacing w:line="276" w:lineRule="auto"/>
              <w:ind w:right="241"/>
              <w:rPr>
                <w:rFonts w:asciiTheme="minorEastAsia" w:eastAsiaTheme="minorEastAsia" w:hAnsiTheme="minorEastAsia"/>
                <w:sz w:val="20"/>
                <w:szCs w:val="20"/>
              </w:rPr>
            </w:pPr>
            <w:r>
              <w:rPr>
                <w:rFonts w:asciiTheme="minorEastAsia" w:eastAsiaTheme="minorEastAsia" w:hAnsiTheme="minorEastAsia" w:hint="eastAsia"/>
                <w:sz w:val="24"/>
                <w:szCs w:val="24"/>
                <w:u w:val="single"/>
              </w:rPr>
              <w:t xml:space="preserve">　　　　　　　</w:t>
            </w:r>
          </w:p>
        </w:tc>
        <w:tc>
          <w:tcPr>
            <w:tcW w:w="3883" w:type="pct"/>
            <w:vAlign w:val="center"/>
          </w:tcPr>
          <w:p w14:paraId="3A8A6032"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・建物構造、防火設備、避難設備、電気、ガス、エレベーター、消防用設備等・特殊消防用設備等・危険物の点検及び保安措置を行う。</w:t>
            </w:r>
          </w:p>
          <w:p w14:paraId="69993B73"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・火災に備えての消火準備を実施する</w:t>
            </w:r>
          </w:p>
          <w:p w14:paraId="368A8A16" w14:textId="77777777" w:rsidR="00DA6B1B" w:rsidRPr="00D56AEC" w:rsidRDefault="00DA6B1B" w:rsidP="007E7CA8">
            <w:pPr>
              <w:ind w:right="241"/>
              <w:rPr>
                <w:rFonts w:asciiTheme="minorEastAsia" w:eastAsiaTheme="minorEastAsia" w:hAnsiTheme="minorEastAsia"/>
                <w:sz w:val="16"/>
              </w:rPr>
            </w:pPr>
            <w:r w:rsidRPr="00D56AEC">
              <w:rPr>
                <w:rFonts w:asciiTheme="minorEastAsia" w:eastAsiaTheme="minorEastAsia" w:hAnsiTheme="minorEastAsia" w:hint="eastAsia"/>
                <w:sz w:val="20"/>
                <w:szCs w:val="20"/>
              </w:rPr>
              <w:t>・落下物や倒壊物などの下敷きになった人や負傷者の救助</w:t>
            </w:r>
          </w:p>
        </w:tc>
      </w:tr>
      <w:tr w:rsidR="00DA6B1B" w:rsidRPr="00D56AEC" w14:paraId="23F6AE5D" w14:textId="77777777" w:rsidTr="007E7CA8">
        <w:trPr>
          <w:trHeight w:val="1793"/>
        </w:trPr>
        <w:tc>
          <w:tcPr>
            <w:tcW w:w="1117" w:type="pct"/>
            <w:vAlign w:val="center"/>
          </w:tcPr>
          <w:p w14:paraId="667584F2" w14:textId="77777777" w:rsidR="00DA6B1B" w:rsidRDefault="00DA6B1B" w:rsidP="007E7CA8">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避難誘導班</w:t>
            </w:r>
          </w:p>
          <w:p w14:paraId="457A21A3" w14:textId="77777777" w:rsidR="00DA6B1B" w:rsidRPr="00D56AEC" w:rsidRDefault="00DA6B1B" w:rsidP="007E7CA8">
            <w:pPr>
              <w:spacing w:line="276" w:lineRule="auto"/>
              <w:ind w:right="241"/>
              <w:rPr>
                <w:rFonts w:asciiTheme="minorEastAsia" w:eastAsiaTheme="minorEastAsia" w:hAnsiTheme="minorEastAsia"/>
                <w:sz w:val="20"/>
                <w:szCs w:val="20"/>
              </w:rPr>
            </w:pPr>
            <w:r>
              <w:rPr>
                <w:rFonts w:asciiTheme="minorEastAsia" w:eastAsiaTheme="minorEastAsia" w:hAnsiTheme="minorEastAsia" w:hint="eastAsia"/>
                <w:sz w:val="24"/>
                <w:szCs w:val="24"/>
                <w:u w:val="single"/>
              </w:rPr>
              <w:t xml:space="preserve">　　　　　　　</w:t>
            </w:r>
          </w:p>
        </w:tc>
        <w:tc>
          <w:tcPr>
            <w:tcW w:w="3883" w:type="pct"/>
            <w:vAlign w:val="center"/>
          </w:tcPr>
          <w:p w14:paraId="79694F5D"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・扉やドアの開放</w:t>
            </w:r>
          </w:p>
          <w:p w14:paraId="5816AB3A"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・廊下、階段等の避難障害物の除去</w:t>
            </w:r>
          </w:p>
          <w:p w14:paraId="78B3C76E"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・要救助者、逃げ遅れた者等の確認及び報告</w:t>
            </w:r>
          </w:p>
        </w:tc>
      </w:tr>
      <w:tr w:rsidR="00DA6B1B" w:rsidRPr="00D56AEC" w14:paraId="7DBC2838" w14:textId="77777777" w:rsidTr="007E7CA8">
        <w:trPr>
          <w:trHeight w:val="925"/>
        </w:trPr>
        <w:tc>
          <w:tcPr>
            <w:tcW w:w="1117" w:type="pct"/>
            <w:vAlign w:val="center"/>
          </w:tcPr>
          <w:p w14:paraId="498BF2BC" w14:textId="77777777" w:rsidR="00DA6B1B" w:rsidRDefault="00DA6B1B" w:rsidP="007E7CA8">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応急救護班</w:t>
            </w:r>
          </w:p>
          <w:p w14:paraId="18EC050B" w14:textId="77777777" w:rsidR="00DA6B1B" w:rsidRPr="00D56AEC" w:rsidRDefault="00DA6B1B" w:rsidP="007E7CA8">
            <w:pPr>
              <w:spacing w:line="276" w:lineRule="auto"/>
              <w:ind w:right="241"/>
              <w:rPr>
                <w:rFonts w:asciiTheme="minorEastAsia" w:eastAsiaTheme="minorEastAsia" w:hAnsiTheme="minorEastAsia"/>
                <w:sz w:val="20"/>
                <w:szCs w:val="20"/>
              </w:rPr>
            </w:pPr>
            <w:r>
              <w:rPr>
                <w:rFonts w:asciiTheme="minorEastAsia" w:eastAsiaTheme="minorEastAsia" w:hAnsiTheme="minorEastAsia" w:hint="eastAsia"/>
                <w:sz w:val="24"/>
                <w:szCs w:val="24"/>
                <w:u w:val="single"/>
              </w:rPr>
              <w:t xml:space="preserve">　　　　　　　</w:t>
            </w:r>
          </w:p>
        </w:tc>
        <w:tc>
          <w:tcPr>
            <w:tcW w:w="3883" w:type="pct"/>
            <w:vAlign w:val="center"/>
          </w:tcPr>
          <w:p w14:paraId="318A3C4E"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・応急救護所を設置する</w:t>
            </w:r>
          </w:p>
          <w:p w14:paraId="1F3856DA"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・負傷者の応急手当等</w:t>
            </w:r>
          </w:p>
          <w:p w14:paraId="4F68ACDB"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・救急隊との連携や情報の提供（負傷者のけがの程度や年齢、住所</w:t>
            </w:r>
            <w:r>
              <w:rPr>
                <w:rFonts w:asciiTheme="minorEastAsia" w:eastAsiaTheme="minorEastAsia" w:hAnsiTheme="minorEastAsia" w:hint="eastAsia"/>
                <w:sz w:val="20"/>
                <w:szCs w:val="20"/>
              </w:rPr>
              <w:t>等</w:t>
            </w:r>
            <w:r w:rsidRPr="00D56AEC">
              <w:rPr>
                <w:rFonts w:asciiTheme="minorEastAsia" w:eastAsiaTheme="minorEastAsia" w:hAnsiTheme="minorEastAsia" w:hint="eastAsia"/>
                <w:sz w:val="20"/>
                <w:szCs w:val="20"/>
              </w:rPr>
              <w:t>）</w:t>
            </w:r>
          </w:p>
        </w:tc>
      </w:tr>
    </w:tbl>
    <w:p w14:paraId="365FE44E" w14:textId="77777777" w:rsidR="00DA6B1B" w:rsidRDefault="00DA6B1B" w:rsidP="00A57244">
      <w:pPr>
        <w:spacing w:line="276" w:lineRule="auto"/>
        <w:ind w:right="241"/>
        <w:jc w:val="left"/>
        <w:rPr>
          <w:rFonts w:asciiTheme="minorEastAsia" w:hAnsiTheme="minorEastAsia"/>
          <w:b/>
          <w:sz w:val="24"/>
        </w:rPr>
      </w:pPr>
    </w:p>
    <w:p w14:paraId="17C656D6" w14:textId="77777777" w:rsidR="002353B0" w:rsidRDefault="002353B0" w:rsidP="00A57244">
      <w:pPr>
        <w:spacing w:line="276" w:lineRule="auto"/>
        <w:ind w:right="241"/>
        <w:jc w:val="left"/>
        <w:rPr>
          <w:rFonts w:asciiTheme="minorEastAsia" w:hAnsiTheme="minorEastAsia"/>
          <w:b/>
          <w:sz w:val="24"/>
        </w:rPr>
      </w:pPr>
    </w:p>
    <w:p w14:paraId="787210C0" w14:textId="77777777" w:rsidR="005865EE" w:rsidRDefault="005865EE" w:rsidP="002353B0">
      <w:pPr>
        <w:spacing w:line="276" w:lineRule="auto"/>
        <w:ind w:right="241"/>
        <w:jc w:val="right"/>
        <w:rPr>
          <w:rFonts w:asciiTheme="minorEastAsia" w:hAnsiTheme="minorEastAsia"/>
          <w:b/>
          <w:sz w:val="24"/>
        </w:rPr>
      </w:pPr>
    </w:p>
    <w:p w14:paraId="4AF98B76" w14:textId="77777777" w:rsidR="005865EE" w:rsidRDefault="005865EE" w:rsidP="002353B0">
      <w:pPr>
        <w:spacing w:line="276" w:lineRule="auto"/>
        <w:ind w:right="241"/>
        <w:jc w:val="right"/>
        <w:rPr>
          <w:rFonts w:asciiTheme="minorEastAsia" w:hAnsiTheme="minorEastAsia"/>
          <w:b/>
          <w:sz w:val="24"/>
        </w:rPr>
      </w:pPr>
    </w:p>
    <w:p w14:paraId="6268157E" w14:textId="77777777" w:rsidR="005865EE" w:rsidRDefault="005865EE" w:rsidP="002353B0">
      <w:pPr>
        <w:spacing w:line="276" w:lineRule="auto"/>
        <w:ind w:right="241"/>
        <w:jc w:val="right"/>
        <w:rPr>
          <w:rFonts w:asciiTheme="minorEastAsia" w:hAnsiTheme="minorEastAsia"/>
          <w:b/>
          <w:sz w:val="24"/>
        </w:rPr>
      </w:pPr>
    </w:p>
    <w:p w14:paraId="4E0D64A1" w14:textId="77777777" w:rsidR="005865EE" w:rsidRDefault="005865EE" w:rsidP="002353B0">
      <w:pPr>
        <w:spacing w:line="276" w:lineRule="auto"/>
        <w:ind w:right="241"/>
        <w:jc w:val="right"/>
        <w:rPr>
          <w:rFonts w:asciiTheme="minorEastAsia" w:hAnsiTheme="minorEastAsia"/>
          <w:b/>
          <w:sz w:val="24"/>
        </w:rPr>
      </w:pPr>
    </w:p>
    <w:p w14:paraId="56263B81" w14:textId="77777777" w:rsidR="002353B0" w:rsidRPr="00DA6B1B" w:rsidRDefault="002353B0" w:rsidP="002353B0">
      <w:pPr>
        <w:spacing w:line="276" w:lineRule="auto"/>
        <w:ind w:right="241"/>
        <w:jc w:val="right"/>
        <w:rPr>
          <w:rFonts w:asciiTheme="minorEastAsia" w:hAnsiTheme="minorEastAsia"/>
          <w:b/>
          <w:sz w:val="24"/>
        </w:rPr>
      </w:pPr>
      <w:r w:rsidRPr="00DA6B1B">
        <w:rPr>
          <w:rFonts w:asciiTheme="minorEastAsia" w:hAnsiTheme="minorEastAsia" w:hint="eastAsia"/>
          <w:b/>
          <w:sz w:val="24"/>
        </w:rPr>
        <w:lastRenderedPageBreak/>
        <w:t>別表</w:t>
      </w:r>
      <w:r w:rsidR="00AD58F2">
        <w:rPr>
          <w:rFonts w:asciiTheme="minorEastAsia" w:hAnsiTheme="minorEastAsia" w:hint="eastAsia"/>
          <w:b/>
          <w:sz w:val="24"/>
        </w:rPr>
        <w:t>３</w:t>
      </w:r>
    </w:p>
    <w:p w14:paraId="13C597A3" w14:textId="77777777" w:rsidR="002353B0" w:rsidRPr="00DA6B1B" w:rsidRDefault="002353B0" w:rsidP="002353B0">
      <w:pPr>
        <w:spacing w:line="276" w:lineRule="auto"/>
        <w:ind w:right="241"/>
        <w:jc w:val="center"/>
        <w:rPr>
          <w:rFonts w:asciiTheme="minorEastAsia" w:hAnsiTheme="minorEastAsia"/>
          <w:b/>
          <w:sz w:val="24"/>
        </w:rPr>
      </w:pPr>
      <w:r w:rsidRPr="00DA6B1B">
        <w:rPr>
          <w:rFonts w:asciiTheme="minorEastAsia" w:hAnsiTheme="minorEastAsia" w:hint="eastAsia"/>
          <w:b/>
          <w:sz w:val="24"/>
        </w:rPr>
        <w:t>防火管理業務の一部委託状況表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5"/>
        <w:gridCol w:w="535"/>
        <w:gridCol w:w="536"/>
        <w:gridCol w:w="511"/>
        <w:gridCol w:w="2498"/>
        <w:gridCol w:w="431"/>
        <w:gridCol w:w="3527"/>
        <w:gridCol w:w="1754"/>
      </w:tblGrid>
      <w:tr w:rsidR="002353B0" w:rsidRPr="00DA6B1B" w14:paraId="1EB955C4" w14:textId="77777777" w:rsidTr="007E7CA8">
        <w:trPr>
          <w:cantSplit/>
          <w:trHeight w:val="855"/>
        </w:trPr>
        <w:tc>
          <w:tcPr>
            <w:tcW w:w="2117" w:type="dxa"/>
            <w:gridSpan w:val="4"/>
            <w:vAlign w:val="center"/>
          </w:tcPr>
          <w:p w14:paraId="1E56FE8A" w14:textId="77777777" w:rsidR="002353B0" w:rsidRPr="00DA6B1B" w:rsidRDefault="002353B0" w:rsidP="007E7CA8">
            <w:pPr>
              <w:spacing w:line="300" w:lineRule="exact"/>
              <w:jc w:val="center"/>
              <w:rPr>
                <w:rFonts w:asciiTheme="minorEastAsia" w:hAnsiTheme="minorEastAsia"/>
              </w:rPr>
            </w:pPr>
            <w:r w:rsidRPr="00DA6B1B">
              <w:rPr>
                <w:rFonts w:asciiTheme="minorEastAsia" w:hAnsiTheme="minorEastAsia" w:hint="eastAsia"/>
              </w:rPr>
              <w:t>防火管理者氏名</w:t>
            </w:r>
          </w:p>
        </w:tc>
        <w:tc>
          <w:tcPr>
            <w:tcW w:w="6456" w:type="dxa"/>
            <w:gridSpan w:val="3"/>
            <w:tcBorders>
              <w:right w:val="single" w:sz="8" w:space="0" w:color="auto"/>
            </w:tcBorders>
            <w:vAlign w:val="center"/>
          </w:tcPr>
          <w:p w14:paraId="0A6FC210" w14:textId="77777777" w:rsidR="002353B0" w:rsidRPr="00DA6B1B" w:rsidRDefault="002353B0" w:rsidP="007E7CA8">
            <w:pPr>
              <w:spacing w:line="300" w:lineRule="exact"/>
              <w:jc w:val="center"/>
              <w:rPr>
                <w:rFonts w:asciiTheme="minorEastAsia" w:hAnsiTheme="minorEastAsia"/>
              </w:rPr>
            </w:pPr>
          </w:p>
        </w:tc>
        <w:tc>
          <w:tcPr>
            <w:tcW w:w="1754" w:type="dxa"/>
            <w:tcBorders>
              <w:left w:val="single" w:sz="8" w:space="0" w:color="auto"/>
              <w:bottom w:val="single" w:sz="8" w:space="0" w:color="auto"/>
            </w:tcBorders>
            <w:vAlign w:val="center"/>
          </w:tcPr>
          <w:p w14:paraId="7C748FB0" w14:textId="77777777" w:rsidR="002353B0" w:rsidRPr="00DA6B1B" w:rsidRDefault="002353B0" w:rsidP="007E7CA8">
            <w:pPr>
              <w:spacing w:line="300" w:lineRule="exact"/>
              <w:jc w:val="center"/>
              <w:rPr>
                <w:rFonts w:asciiTheme="minorEastAsia" w:hAnsiTheme="minorEastAsia"/>
              </w:rPr>
            </w:pPr>
            <w:r w:rsidRPr="00DA6B1B">
              <w:rPr>
                <w:rFonts w:asciiTheme="minorEastAsia" w:hAnsiTheme="minorEastAsia" w:hint="eastAsia"/>
              </w:rPr>
              <w:t>再受託者の有無</w:t>
            </w:r>
          </w:p>
        </w:tc>
      </w:tr>
      <w:tr w:rsidR="002353B0" w:rsidRPr="00DA6B1B" w14:paraId="05D031FC" w14:textId="77777777" w:rsidTr="007E7CA8">
        <w:trPr>
          <w:cantSplit/>
          <w:trHeight w:val="885"/>
        </w:trPr>
        <w:tc>
          <w:tcPr>
            <w:tcW w:w="2117" w:type="dxa"/>
            <w:gridSpan w:val="4"/>
            <w:tcBorders>
              <w:top w:val="single" w:sz="8" w:space="0" w:color="auto"/>
              <w:bottom w:val="single" w:sz="8" w:space="0" w:color="auto"/>
            </w:tcBorders>
            <w:vAlign w:val="center"/>
          </w:tcPr>
          <w:p w14:paraId="471BF960" w14:textId="77777777" w:rsidR="002353B0" w:rsidRPr="00DA6B1B" w:rsidRDefault="002353B0" w:rsidP="007E7CA8">
            <w:pPr>
              <w:spacing w:line="300" w:lineRule="exact"/>
              <w:jc w:val="center"/>
              <w:rPr>
                <w:rFonts w:asciiTheme="minorEastAsia" w:hAnsiTheme="minorEastAsia"/>
              </w:rPr>
            </w:pPr>
            <w:r w:rsidRPr="00DA6B1B">
              <w:rPr>
                <w:rFonts w:asciiTheme="minorEastAsia" w:hAnsiTheme="minorEastAsia" w:hint="eastAsia"/>
              </w:rPr>
              <w:t>受託者の氏名(名称)</w:t>
            </w:r>
          </w:p>
        </w:tc>
        <w:tc>
          <w:tcPr>
            <w:tcW w:w="6456" w:type="dxa"/>
            <w:gridSpan w:val="3"/>
            <w:tcBorders>
              <w:top w:val="single" w:sz="8" w:space="0" w:color="auto"/>
              <w:bottom w:val="single" w:sz="8" w:space="0" w:color="auto"/>
              <w:right w:val="single" w:sz="8" w:space="0" w:color="auto"/>
            </w:tcBorders>
          </w:tcPr>
          <w:p w14:paraId="173AA20F"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sz w:val="18"/>
              </w:rPr>
              <w:t>（法人にあっては名称）</w:t>
            </w:r>
          </w:p>
        </w:tc>
        <w:tc>
          <w:tcPr>
            <w:tcW w:w="1754" w:type="dxa"/>
            <w:vMerge w:val="restart"/>
            <w:tcBorders>
              <w:top w:val="single" w:sz="8" w:space="0" w:color="auto"/>
              <w:left w:val="single" w:sz="8" w:space="0" w:color="auto"/>
            </w:tcBorders>
          </w:tcPr>
          <w:p w14:paraId="3F67C62F"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rPr>
              <w:t>□　無し</w:t>
            </w:r>
          </w:p>
          <w:p w14:paraId="0B2ABD6A"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rPr>
              <w:t>□　一部有り</w:t>
            </w:r>
          </w:p>
          <w:p w14:paraId="01B131CD"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rPr>
              <w:t>□　全部</w:t>
            </w:r>
          </w:p>
        </w:tc>
      </w:tr>
      <w:tr w:rsidR="002353B0" w:rsidRPr="00DA6B1B" w14:paraId="75DBB510" w14:textId="77777777" w:rsidTr="007E7CA8">
        <w:trPr>
          <w:cantSplit/>
          <w:trHeight w:val="923"/>
        </w:trPr>
        <w:tc>
          <w:tcPr>
            <w:tcW w:w="2117" w:type="dxa"/>
            <w:gridSpan w:val="4"/>
            <w:tcBorders>
              <w:bottom w:val="single" w:sz="8" w:space="0" w:color="auto"/>
            </w:tcBorders>
            <w:vAlign w:val="center"/>
          </w:tcPr>
          <w:p w14:paraId="1F1A3FFB" w14:textId="77777777" w:rsidR="002353B0" w:rsidRPr="00DA6B1B" w:rsidRDefault="002353B0" w:rsidP="007E7CA8">
            <w:pPr>
              <w:spacing w:line="300" w:lineRule="exact"/>
              <w:jc w:val="center"/>
              <w:rPr>
                <w:rFonts w:asciiTheme="minorEastAsia" w:hAnsiTheme="minorEastAsia"/>
              </w:rPr>
            </w:pPr>
            <w:r w:rsidRPr="00DA6B1B">
              <w:rPr>
                <w:rFonts w:asciiTheme="minorEastAsia" w:hAnsiTheme="minorEastAsia" w:hint="eastAsia"/>
              </w:rPr>
              <w:t>受託者の住所</w:t>
            </w:r>
          </w:p>
        </w:tc>
        <w:tc>
          <w:tcPr>
            <w:tcW w:w="6456" w:type="dxa"/>
            <w:gridSpan w:val="3"/>
            <w:tcBorders>
              <w:right w:val="single" w:sz="8" w:space="0" w:color="auto"/>
            </w:tcBorders>
          </w:tcPr>
          <w:p w14:paraId="4D1549D4" w14:textId="77777777" w:rsidR="002353B0" w:rsidRPr="00DA6B1B" w:rsidRDefault="002353B0" w:rsidP="007E7CA8">
            <w:pPr>
              <w:spacing w:line="300" w:lineRule="exact"/>
              <w:rPr>
                <w:rFonts w:asciiTheme="minorEastAsia" w:hAnsiTheme="minorEastAsia"/>
                <w:sz w:val="18"/>
              </w:rPr>
            </w:pPr>
            <w:r w:rsidRPr="00DA6B1B">
              <w:rPr>
                <w:rFonts w:asciiTheme="minorEastAsia" w:hAnsiTheme="minorEastAsia" w:hint="eastAsia"/>
                <w:sz w:val="18"/>
              </w:rPr>
              <w:t>（法人にあっては主たる事務所の所在地）</w:t>
            </w:r>
          </w:p>
          <w:p w14:paraId="44BE29D0"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sz w:val="18"/>
              </w:rPr>
              <w:t xml:space="preserve">　　　　　　　　　　　　　　　　　　　　　　TEL：</w:t>
            </w:r>
          </w:p>
        </w:tc>
        <w:tc>
          <w:tcPr>
            <w:tcW w:w="1754" w:type="dxa"/>
            <w:vMerge/>
            <w:tcBorders>
              <w:left w:val="single" w:sz="8" w:space="0" w:color="auto"/>
            </w:tcBorders>
          </w:tcPr>
          <w:p w14:paraId="4E56DFFC" w14:textId="77777777" w:rsidR="002353B0" w:rsidRPr="00DA6B1B" w:rsidRDefault="002353B0" w:rsidP="007E7CA8">
            <w:pPr>
              <w:spacing w:line="300" w:lineRule="exact"/>
              <w:rPr>
                <w:rFonts w:asciiTheme="minorEastAsia" w:hAnsiTheme="minorEastAsia"/>
              </w:rPr>
            </w:pPr>
          </w:p>
        </w:tc>
      </w:tr>
      <w:tr w:rsidR="002353B0" w:rsidRPr="00DA6B1B" w14:paraId="0B1507F4" w14:textId="77777777" w:rsidTr="007E7CA8">
        <w:trPr>
          <w:cantSplit/>
          <w:trHeight w:val="1622"/>
        </w:trPr>
        <w:tc>
          <w:tcPr>
            <w:tcW w:w="535" w:type="dxa"/>
            <w:vMerge w:val="restart"/>
            <w:tcBorders>
              <w:top w:val="single" w:sz="8" w:space="0" w:color="auto"/>
              <w:right w:val="single" w:sz="8" w:space="0" w:color="auto"/>
            </w:tcBorders>
            <w:textDirection w:val="tbRlV"/>
            <w:vAlign w:val="center"/>
          </w:tcPr>
          <w:p w14:paraId="08BE23F2"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受 託 者 の 行 う 防 火 管 理 業 務 の 範 囲 及 び 方 法</w:t>
            </w:r>
          </w:p>
        </w:tc>
        <w:tc>
          <w:tcPr>
            <w:tcW w:w="535" w:type="dxa"/>
            <w:vMerge w:val="restart"/>
            <w:tcBorders>
              <w:top w:val="single" w:sz="8" w:space="0" w:color="auto"/>
              <w:left w:val="single" w:sz="8" w:space="0" w:color="auto"/>
            </w:tcBorders>
            <w:textDirection w:val="tbRlV"/>
            <w:vAlign w:val="center"/>
          </w:tcPr>
          <w:p w14:paraId="0175BB95"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常　駐　方　式</w:t>
            </w:r>
          </w:p>
        </w:tc>
        <w:tc>
          <w:tcPr>
            <w:tcW w:w="536" w:type="dxa"/>
            <w:tcBorders>
              <w:top w:val="single" w:sz="8" w:space="0" w:color="auto"/>
            </w:tcBorders>
            <w:textDirection w:val="tbRlV"/>
            <w:vAlign w:val="center"/>
          </w:tcPr>
          <w:p w14:paraId="1CA9ED3E"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範　　　囲</w:t>
            </w:r>
          </w:p>
        </w:tc>
        <w:tc>
          <w:tcPr>
            <w:tcW w:w="8721" w:type="dxa"/>
            <w:gridSpan w:val="5"/>
            <w:tcBorders>
              <w:top w:val="single" w:sz="8" w:space="0" w:color="auto"/>
            </w:tcBorders>
          </w:tcPr>
          <w:p w14:paraId="3DFF1A26"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火気使用箇所の点検監視業務</w:t>
            </w:r>
          </w:p>
          <w:p w14:paraId="7E9AF2BD"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避難又は防火上必要な構造及び設備の維持管理</w:t>
            </w:r>
          </w:p>
          <w:p w14:paraId="195F3765"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火災が発生した場合の初動措置</w:t>
            </w:r>
          </w:p>
          <w:p w14:paraId="74DCE58B"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xml:space="preserve">　□初期消火　　□通報連絡　　□避難誘導</w:t>
            </w:r>
          </w:p>
          <w:p w14:paraId="595F0D1D" w14:textId="77777777" w:rsidR="002353B0" w:rsidRPr="00DA6B1B" w:rsidRDefault="002353B0" w:rsidP="007E7CA8">
            <w:pPr>
              <w:spacing w:line="280" w:lineRule="exact"/>
              <w:ind w:firstLineChars="100" w:firstLine="210"/>
              <w:rPr>
                <w:rFonts w:asciiTheme="minorEastAsia" w:hAnsiTheme="minorEastAsia"/>
              </w:rPr>
            </w:pPr>
            <w:r w:rsidRPr="00DA6B1B">
              <w:rPr>
                <w:rFonts w:asciiTheme="minorEastAsia" w:hAnsiTheme="minorEastAsia" w:hint="eastAsia"/>
              </w:rPr>
              <w:t>□その他（　　　　　　　　　　　　　　　　）</w:t>
            </w:r>
          </w:p>
          <w:p w14:paraId="2E87090C"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周囲の可燃物の管理</w:t>
            </w:r>
          </w:p>
          <w:p w14:paraId="0D72E056"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その他（　　　　　　　　　　　　　　　　）</w:t>
            </w:r>
          </w:p>
        </w:tc>
      </w:tr>
      <w:tr w:rsidR="002353B0" w:rsidRPr="00DA6B1B" w14:paraId="1BBB65A9" w14:textId="77777777" w:rsidTr="007E7CA8">
        <w:trPr>
          <w:cantSplit/>
          <w:trHeight w:val="1015"/>
        </w:trPr>
        <w:tc>
          <w:tcPr>
            <w:tcW w:w="535" w:type="dxa"/>
            <w:vMerge/>
            <w:tcBorders>
              <w:right w:val="single" w:sz="8" w:space="0" w:color="auto"/>
            </w:tcBorders>
            <w:textDirection w:val="tbRlV"/>
          </w:tcPr>
          <w:p w14:paraId="40DEE4C5" w14:textId="77777777" w:rsidR="002353B0" w:rsidRPr="00DA6B1B" w:rsidRDefault="002353B0" w:rsidP="007E7CA8">
            <w:pPr>
              <w:spacing w:line="280" w:lineRule="exact"/>
              <w:ind w:left="113" w:right="113"/>
              <w:rPr>
                <w:rFonts w:asciiTheme="minorEastAsia" w:hAnsiTheme="minorEastAsia"/>
              </w:rPr>
            </w:pPr>
          </w:p>
        </w:tc>
        <w:tc>
          <w:tcPr>
            <w:tcW w:w="535" w:type="dxa"/>
            <w:vMerge/>
            <w:tcBorders>
              <w:left w:val="single" w:sz="8" w:space="0" w:color="auto"/>
            </w:tcBorders>
            <w:textDirection w:val="tbRlV"/>
          </w:tcPr>
          <w:p w14:paraId="41FB3E32" w14:textId="77777777" w:rsidR="002353B0" w:rsidRPr="00DA6B1B" w:rsidRDefault="002353B0" w:rsidP="007E7CA8">
            <w:pPr>
              <w:spacing w:line="280" w:lineRule="exact"/>
              <w:ind w:left="113" w:right="113"/>
              <w:rPr>
                <w:rFonts w:asciiTheme="minorEastAsia" w:hAnsiTheme="minorEastAsia"/>
              </w:rPr>
            </w:pPr>
          </w:p>
        </w:tc>
        <w:tc>
          <w:tcPr>
            <w:tcW w:w="536" w:type="dxa"/>
            <w:textDirection w:val="tbRlV"/>
            <w:vAlign w:val="center"/>
          </w:tcPr>
          <w:p w14:paraId="5E8DDBD4"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方　　法</w:t>
            </w:r>
          </w:p>
        </w:tc>
        <w:tc>
          <w:tcPr>
            <w:tcW w:w="3009" w:type="dxa"/>
            <w:gridSpan w:val="2"/>
            <w:vAlign w:val="center"/>
          </w:tcPr>
          <w:p w14:paraId="033741CA"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常駐場所</w:t>
            </w:r>
          </w:p>
          <w:p w14:paraId="79E399D4"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常駐人員</w:t>
            </w:r>
          </w:p>
          <w:p w14:paraId="2B9143BE"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委託する防火対象物の範囲</w:t>
            </w:r>
          </w:p>
          <w:p w14:paraId="7EE0A5D0"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委託する時間帯</w:t>
            </w:r>
          </w:p>
        </w:tc>
        <w:tc>
          <w:tcPr>
            <w:tcW w:w="5712" w:type="dxa"/>
            <w:gridSpan w:val="3"/>
            <w:tcBorders>
              <w:right w:val="single" w:sz="8" w:space="0" w:color="auto"/>
            </w:tcBorders>
          </w:tcPr>
          <w:p w14:paraId="0B461BF2" w14:textId="77777777" w:rsidR="002353B0" w:rsidRPr="00DA6B1B" w:rsidRDefault="002353B0" w:rsidP="007E7CA8">
            <w:pPr>
              <w:spacing w:line="280" w:lineRule="exact"/>
              <w:rPr>
                <w:rFonts w:asciiTheme="minorEastAsia" w:hAnsiTheme="minorEastAsia"/>
              </w:rPr>
            </w:pPr>
          </w:p>
          <w:p w14:paraId="1BAABE4D" w14:textId="77777777" w:rsidR="002353B0" w:rsidRPr="00DA6B1B" w:rsidRDefault="002353B0" w:rsidP="007E7CA8">
            <w:pPr>
              <w:spacing w:line="280" w:lineRule="exact"/>
              <w:rPr>
                <w:rFonts w:asciiTheme="minorEastAsia" w:hAnsiTheme="minorEastAsia"/>
              </w:rPr>
            </w:pPr>
          </w:p>
          <w:p w14:paraId="005349F9" w14:textId="77777777" w:rsidR="002353B0" w:rsidRPr="00DA6B1B" w:rsidRDefault="002353B0" w:rsidP="007E7CA8">
            <w:pPr>
              <w:spacing w:line="280" w:lineRule="exact"/>
              <w:rPr>
                <w:rFonts w:asciiTheme="minorEastAsia" w:hAnsiTheme="minorEastAsia"/>
              </w:rPr>
            </w:pPr>
          </w:p>
          <w:p w14:paraId="16497933" w14:textId="77777777" w:rsidR="002353B0" w:rsidRPr="00DA6B1B" w:rsidRDefault="002353B0" w:rsidP="007E7CA8">
            <w:pPr>
              <w:spacing w:line="280" w:lineRule="exact"/>
              <w:rPr>
                <w:rFonts w:asciiTheme="minorEastAsia" w:hAnsiTheme="minorEastAsia"/>
              </w:rPr>
            </w:pPr>
          </w:p>
        </w:tc>
      </w:tr>
      <w:tr w:rsidR="002353B0" w:rsidRPr="00DA6B1B" w14:paraId="5BB4967D" w14:textId="77777777" w:rsidTr="007E7CA8">
        <w:trPr>
          <w:cantSplit/>
          <w:trHeight w:val="1290"/>
        </w:trPr>
        <w:tc>
          <w:tcPr>
            <w:tcW w:w="535" w:type="dxa"/>
            <w:vMerge/>
            <w:tcBorders>
              <w:right w:val="single" w:sz="8" w:space="0" w:color="auto"/>
            </w:tcBorders>
            <w:textDirection w:val="tbRlV"/>
          </w:tcPr>
          <w:p w14:paraId="7F37B4DA" w14:textId="77777777" w:rsidR="002353B0" w:rsidRPr="00DA6B1B" w:rsidRDefault="002353B0" w:rsidP="007E7CA8">
            <w:pPr>
              <w:spacing w:line="280" w:lineRule="exact"/>
              <w:ind w:left="113" w:right="113"/>
              <w:rPr>
                <w:rFonts w:asciiTheme="minorEastAsia" w:hAnsiTheme="minorEastAsia"/>
              </w:rPr>
            </w:pPr>
          </w:p>
        </w:tc>
        <w:tc>
          <w:tcPr>
            <w:tcW w:w="535" w:type="dxa"/>
            <w:vMerge w:val="restart"/>
            <w:tcBorders>
              <w:left w:val="single" w:sz="8" w:space="0" w:color="auto"/>
            </w:tcBorders>
            <w:textDirection w:val="tbRlV"/>
            <w:vAlign w:val="center"/>
          </w:tcPr>
          <w:p w14:paraId="172204E9"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巡　回　方　式</w:t>
            </w:r>
          </w:p>
        </w:tc>
        <w:tc>
          <w:tcPr>
            <w:tcW w:w="536" w:type="dxa"/>
            <w:textDirection w:val="tbRlV"/>
            <w:vAlign w:val="center"/>
          </w:tcPr>
          <w:p w14:paraId="0F231FE9"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範　　囲</w:t>
            </w:r>
          </w:p>
        </w:tc>
        <w:tc>
          <w:tcPr>
            <w:tcW w:w="8721" w:type="dxa"/>
            <w:gridSpan w:val="5"/>
            <w:tcBorders>
              <w:top w:val="dashed" w:sz="6" w:space="0" w:color="auto"/>
              <w:right w:val="single" w:sz="8" w:space="0" w:color="auto"/>
            </w:tcBorders>
          </w:tcPr>
          <w:p w14:paraId="518BE923"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巡回による火気使用箇所の点検等監視業務</w:t>
            </w:r>
          </w:p>
          <w:p w14:paraId="7F7BC618"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火災が発生した場合の初動措置</w:t>
            </w:r>
          </w:p>
          <w:p w14:paraId="4A6B7384"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xml:space="preserve">　□初期消火　　□通報連絡　　□その他（　　　）</w:t>
            </w:r>
          </w:p>
          <w:p w14:paraId="173B5EE8"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その他（　　　　　　　　　　　　　　　　　）</w:t>
            </w:r>
          </w:p>
        </w:tc>
      </w:tr>
      <w:tr w:rsidR="002353B0" w:rsidRPr="00DA6B1B" w14:paraId="591ACC61" w14:textId="77777777" w:rsidTr="007E7CA8">
        <w:trPr>
          <w:cantSplit/>
          <w:trHeight w:val="1015"/>
        </w:trPr>
        <w:tc>
          <w:tcPr>
            <w:tcW w:w="535" w:type="dxa"/>
            <w:vMerge/>
            <w:tcBorders>
              <w:right w:val="single" w:sz="8" w:space="0" w:color="auto"/>
            </w:tcBorders>
            <w:textDirection w:val="tbRlV"/>
          </w:tcPr>
          <w:p w14:paraId="39FE19B2" w14:textId="77777777" w:rsidR="002353B0" w:rsidRPr="00DA6B1B" w:rsidRDefault="002353B0" w:rsidP="007E7CA8">
            <w:pPr>
              <w:spacing w:line="280" w:lineRule="exact"/>
              <w:ind w:left="113" w:right="113"/>
              <w:rPr>
                <w:rFonts w:asciiTheme="minorEastAsia" w:hAnsiTheme="minorEastAsia"/>
              </w:rPr>
            </w:pPr>
          </w:p>
        </w:tc>
        <w:tc>
          <w:tcPr>
            <w:tcW w:w="535" w:type="dxa"/>
            <w:vMerge/>
            <w:tcBorders>
              <w:left w:val="single" w:sz="8" w:space="0" w:color="auto"/>
            </w:tcBorders>
            <w:textDirection w:val="tbRlV"/>
            <w:vAlign w:val="center"/>
          </w:tcPr>
          <w:p w14:paraId="642C84CC" w14:textId="77777777" w:rsidR="002353B0" w:rsidRPr="00DA6B1B" w:rsidRDefault="002353B0" w:rsidP="007E7CA8">
            <w:pPr>
              <w:spacing w:line="280" w:lineRule="exact"/>
              <w:ind w:left="113" w:right="113"/>
              <w:jc w:val="center"/>
              <w:rPr>
                <w:rFonts w:asciiTheme="minorEastAsia" w:hAnsiTheme="minorEastAsia"/>
              </w:rPr>
            </w:pPr>
          </w:p>
        </w:tc>
        <w:tc>
          <w:tcPr>
            <w:tcW w:w="536" w:type="dxa"/>
            <w:textDirection w:val="tbRlV"/>
            <w:vAlign w:val="center"/>
          </w:tcPr>
          <w:p w14:paraId="1AEF7CB9"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方　　法</w:t>
            </w:r>
          </w:p>
        </w:tc>
        <w:tc>
          <w:tcPr>
            <w:tcW w:w="3009" w:type="dxa"/>
            <w:gridSpan w:val="2"/>
          </w:tcPr>
          <w:p w14:paraId="70908D49"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巡回回数</w:t>
            </w:r>
          </w:p>
          <w:p w14:paraId="74891FAE"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巡回人員</w:t>
            </w:r>
          </w:p>
          <w:p w14:paraId="4B914148"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委託する防火対象物の区域</w:t>
            </w:r>
          </w:p>
          <w:p w14:paraId="1E8256BA"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委託する時間帯</w:t>
            </w:r>
          </w:p>
        </w:tc>
        <w:tc>
          <w:tcPr>
            <w:tcW w:w="5712" w:type="dxa"/>
            <w:gridSpan w:val="3"/>
          </w:tcPr>
          <w:p w14:paraId="0945E2CF" w14:textId="77777777" w:rsidR="002353B0" w:rsidRPr="00DA6B1B" w:rsidRDefault="002353B0" w:rsidP="007E7CA8">
            <w:pPr>
              <w:spacing w:line="280" w:lineRule="exact"/>
              <w:rPr>
                <w:rFonts w:asciiTheme="minorEastAsia" w:hAnsiTheme="minorEastAsia"/>
              </w:rPr>
            </w:pPr>
          </w:p>
        </w:tc>
      </w:tr>
      <w:tr w:rsidR="002353B0" w:rsidRPr="00DA6B1B" w14:paraId="30D8D647" w14:textId="77777777" w:rsidTr="007E7CA8">
        <w:trPr>
          <w:cantSplit/>
          <w:trHeight w:val="1255"/>
        </w:trPr>
        <w:tc>
          <w:tcPr>
            <w:tcW w:w="535" w:type="dxa"/>
            <w:vMerge/>
            <w:tcBorders>
              <w:right w:val="single" w:sz="8" w:space="0" w:color="auto"/>
            </w:tcBorders>
            <w:textDirection w:val="tbRlV"/>
          </w:tcPr>
          <w:p w14:paraId="741F9361" w14:textId="77777777" w:rsidR="002353B0" w:rsidRPr="00DA6B1B" w:rsidRDefault="002353B0" w:rsidP="007E7CA8">
            <w:pPr>
              <w:spacing w:line="280" w:lineRule="exact"/>
              <w:ind w:left="113" w:right="113"/>
              <w:rPr>
                <w:rFonts w:asciiTheme="minorEastAsia" w:hAnsiTheme="minorEastAsia"/>
              </w:rPr>
            </w:pPr>
          </w:p>
        </w:tc>
        <w:tc>
          <w:tcPr>
            <w:tcW w:w="535" w:type="dxa"/>
            <w:vMerge w:val="restart"/>
            <w:tcBorders>
              <w:left w:val="single" w:sz="8" w:space="0" w:color="auto"/>
            </w:tcBorders>
            <w:textDirection w:val="tbRlV"/>
            <w:vAlign w:val="center"/>
          </w:tcPr>
          <w:p w14:paraId="7A65F0E3"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遠　隔　移　報　方　式</w:t>
            </w:r>
          </w:p>
        </w:tc>
        <w:tc>
          <w:tcPr>
            <w:tcW w:w="536" w:type="dxa"/>
            <w:textDirection w:val="tbRlV"/>
            <w:vAlign w:val="center"/>
          </w:tcPr>
          <w:p w14:paraId="33D73006"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範　　囲</w:t>
            </w:r>
          </w:p>
        </w:tc>
        <w:tc>
          <w:tcPr>
            <w:tcW w:w="8721" w:type="dxa"/>
            <w:gridSpan w:val="5"/>
          </w:tcPr>
          <w:p w14:paraId="615A1DE2"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火災異常の遠隔監視及び現場確認業務</w:t>
            </w:r>
          </w:p>
          <w:p w14:paraId="593960C9"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火災が発生した場合の初動措置</w:t>
            </w:r>
          </w:p>
          <w:p w14:paraId="0942D843" w14:textId="77777777" w:rsidR="002353B0" w:rsidRPr="00DA6B1B" w:rsidRDefault="002353B0" w:rsidP="007E7CA8">
            <w:pPr>
              <w:spacing w:line="280" w:lineRule="exact"/>
              <w:ind w:firstLineChars="100" w:firstLine="210"/>
              <w:rPr>
                <w:rFonts w:asciiTheme="minorEastAsia" w:hAnsiTheme="minorEastAsia"/>
              </w:rPr>
            </w:pPr>
            <w:r w:rsidRPr="00DA6B1B">
              <w:rPr>
                <w:rFonts w:asciiTheme="minorEastAsia" w:hAnsiTheme="minorEastAsia" w:hint="eastAsia"/>
              </w:rPr>
              <w:t>□初期消火　　□通報連絡　　□その他（　　　）</w:t>
            </w:r>
          </w:p>
          <w:p w14:paraId="646F42A0"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その他（　　　　　　　　　　　　　　　　　）</w:t>
            </w:r>
          </w:p>
          <w:p w14:paraId="1B5BEE7C" w14:textId="77777777" w:rsidR="002353B0" w:rsidRPr="00DA6B1B" w:rsidRDefault="002353B0" w:rsidP="007E7CA8">
            <w:pPr>
              <w:spacing w:line="280" w:lineRule="exact"/>
              <w:rPr>
                <w:rFonts w:asciiTheme="minorEastAsia" w:hAnsiTheme="minorEastAsia"/>
              </w:rPr>
            </w:pPr>
          </w:p>
        </w:tc>
      </w:tr>
      <w:tr w:rsidR="002353B0" w:rsidRPr="00DA6B1B" w14:paraId="670DF297" w14:textId="77777777" w:rsidTr="007E7CA8">
        <w:trPr>
          <w:cantSplit/>
          <w:trHeight w:val="1216"/>
        </w:trPr>
        <w:tc>
          <w:tcPr>
            <w:tcW w:w="535" w:type="dxa"/>
            <w:vMerge/>
            <w:tcBorders>
              <w:right w:val="single" w:sz="8" w:space="0" w:color="auto"/>
            </w:tcBorders>
            <w:textDirection w:val="tbRlV"/>
          </w:tcPr>
          <w:p w14:paraId="09A1235C" w14:textId="77777777" w:rsidR="002353B0" w:rsidRPr="00DA6B1B" w:rsidRDefault="002353B0" w:rsidP="007E7CA8">
            <w:pPr>
              <w:spacing w:line="280" w:lineRule="exact"/>
              <w:ind w:left="113" w:right="113"/>
              <w:rPr>
                <w:rFonts w:asciiTheme="minorEastAsia" w:hAnsiTheme="minorEastAsia"/>
              </w:rPr>
            </w:pPr>
          </w:p>
        </w:tc>
        <w:tc>
          <w:tcPr>
            <w:tcW w:w="535" w:type="dxa"/>
            <w:vMerge/>
            <w:tcBorders>
              <w:left w:val="single" w:sz="8" w:space="0" w:color="auto"/>
            </w:tcBorders>
            <w:textDirection w:val="tbRlV"/>
          </w:tcPr>
          <w:p w14:paraId="05D6316E" w14:textId="77777777" w:rsidR="002353B0" w:rsidRPr="00DA6B1B" w:rsidRDefault="002353B0" w:rsidP="007E7CA8">
            <w:pPr>
              <w:spacing w:line="280" w:lineRule="exact"/>
              <w:ind w:left="113" w:right="113"/>
              <w:rPr>
                <w:rFonts w:asciiTheme="minorEastAsia" w:hAnsiTheme="minorEastAsia"/>
              </w:rPr>
            </w:pPr>
          </w:p>
        </w:tc>
        <w:tc>
          <w:tcPr>
            <w:tcW w:w="536" w:type="dxa"/>
            <w:textDirection w:val="tbRlV"/>
            <w:vAlign w:val="center"/>
          </w:tcPr>
          <w:p w14:paraId="0532F480"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方　　法</w:t>
            </w:r>
          </w:p>
        </w:tc>
        <w:tc>
          <w:tcPr>
            <w:tcW w:w="3440" w:type="dxa"/>
            <w:gridSpan w:val="3"/>
          </w:tcPr>
          <w:p w14:paraId="0EDA7412"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現場確認要員の待機場所</w:t>
            </w:r>
          </w:p>
          <w:p w14:paraId="6DA39866"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到着所要時間</w:t>
            </w:r>
          </w:p>
          <w:p w14:paraId="381A744C"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委託する防火対象物の区域</w:t>
            </w:r>
          </w:p>
          <w:p w14:paraId="69EC492B"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委託する時間帯</w:t>
            </w:r>
          </w:p>
        </w:tc>
        <w:tc>
          <w:tcPr>
            <w:tcW w:w="5281" w:type="dxa"/>
            <w:gridSpan w:val="2"/>
          </w:tcPr>
          <w:p w14:paraId="28BFF45A" w14:textId="77777777" w:rsidR="002353B0" w:rsidRPr="00DA6B1B" w:rsidRDefault="002353B0" w:rsidP="007E7CA8">
            <w:pPr>
              <w:spacing w:line="280" w:lineRule="exact"/>
              <w:rPr>
                <w:rFonts w:asciiTheme="minorEastAsia" w:hAnsiTheme="minorEastAsia"/>
              </w:rPr>
            </w:pPr>
          </w:p>
        </w:tc>
      </w:tr>
    </w:tbl>
    <w:p w14:paraId="1D207927" w14:textId="77777777" w:rsidR="002353B0" w:rsidRPr="00DA6B1B" w:rsidRDefault="002353B0" w:rsidP="002353B0">
      <w:pPr>
        <w:spacing w:line="276" w:lineRule="auto"/>
        <w:ind w:right="241"/>
        <w:jc w:val="left"/>
        <w:rPr>
          <w:rFonts w:asciiTheme="minorEastAsia" w:hAnsiTheme="minorEastAsia"/>
          <w:b/>
          <w:sz w:val="24"/>
        </w:rPr>
      </w:pPr>
    </w:p>
    <w:p w14:paraId="01D48F09" w14:textId="77777777" w:rsidR="002353B0" w:rsidRPr="00DA6B1B" w:rsidRDefault="002353B0" w:rsidP="00A57244">
      <w:pPr>
        <w:spacing w:line="276" w:lineRule="auto"/>
        <w:ind w:right="241"/>
        <w:jc w:val="left"/>
        <w:rPr>
          <w:rFonts w:asciiTheme="minorEastAsia" w:hAnsiTheme="minorEastAsia"/>
          <w:b/>
          <w:sz w:val="24"/>
        </w:rPr>
      </w:pPr>
    </w:p>
    <w:sectPr w:rsidR="002353B0" w:rsidRPr="00DA6B1B" w:rsidSect="00823E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C9608" w14:textId="77777777" w:rsidR="00BA770F" w:rsidRDefault="00BA770F" w:rsidP="00794662">
      <w:r>
        <w:separator/>
      </w:r>
    </w:p>
  </w:endnote>
  <w:endnote w:type="continuationSeparator" w:id="0">
    <w:p w14:paraId="5542FDEC" w14:textId="77777777" w:rsidR="00BA770F" w:rsidRDefault="00BA770F" w:rsidP="0079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10AA" w14:textId="77777777" w:rsidR="00BA770F" w:rsidRDefault="00BA770F" w:rsidP="00794662">
      <w:r>
        <w:separator/>
      </w:r>
    </w:p>
  </w:footnote>
  <w:footnote w:type="continuationSeparator" w:id="0">
    <w:p w14:paraId="00206191" w14:textId="77777777" w:rsidR="00BA770F" w:rsidRDefault="00BA770F" w:rsidP="0079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EFA"/>
    <w:multiLevelType w:val="hybridMultilevel"/>
    <w:tmpl w:val="8FFAE084"/>
    <w:lvl w:ilvl="0" w:tplc="3F3C579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98"/>
    <w:rsid w:val="00064565"/>
    <w:rsid w:val="000B3F1B"/>
    <w:rsid w:val="000C2D2D"/>
    <w:rsid w:val="000C6F4A"/>
    <w:rsid w:val="000E124C"/>
    <w:rsid w:val="000E4B70"/>
    <w:rsid w:val="00102476"/>
    <w:rsid w:val="00104D2B"/>
    <w:rsid w:val="002353B0"/>
    <w:rsid w:val="0024348A"/>
    <w:rsid w:val="00286962"/>
    <w:rsid w:val="002F527D"/>
    <w:rsid w:val="003E4BE4"/>
    <w:rsid w:val="0042224D"/>
    <w:rsid w:val="004402BD"/>
    <w:rsid w:val="004E6204"/>
    <w:rsid w:val="004F5DDF"/>
    <w:rsid w:val="00506756"/>
    <w:rsid w:val="00535F33"/>
    <w:rsid w:val="00573DF9"/>
    <w:rsid w:val="005865EE"/>
    <w:rsid w:val="005953D4"/>
    <w:rsid w:val="005C62EF"/>
    <w:rsid w:val="006314E0"/>
    <w:rsid w:val="0064643F"/>
    <w:rsid w:val="006F3BBD"/>
    <w:rsid w:val="00794662"/>
    <w:rsid w:val="00823E58"/>
    <w:rsid w:val="008429CA"/>
    <w:rsid w:val="00875E1C"/>
    <w:rsid w:val="00933D98"/>
    <w:rsid w:val="00940561"/>
    <w:rsid w:val="00970328"/>
    <w:rsid w:val="0099576B"/>
    <w:rsid w:val="009B006C"/>
    <w:rsid w:val="009B78C2"/>
    <w:rsid w:val="009D2F64"/>
    <w:rsid w:val="00A05087"/>
    <w:rsid w:val="00A12ED9"/>
    <w:rsid w:val="00A13DB5"/>
    <w:rsid w:val="00A57244"/>
    <w:rsid w:val="00AD58F2"/>
    <w:rsid w:val="00AE0323"/>
    <w:rsid w:val="00B56F66"/>
    <w:rsid w:val="00B834DB"/>
    <w:rsid w:val="00B90420"/>
    <w:rsid w:val="00B9235C"/>
    <w:rsid w:val="00BA770F"/>
    <w:rsid w:val="00C36340"/>
    <w:rsid w:val="00C42519"/>
    <w:rsid w:val="00C45596"/>
    <w:rsid w:val="00C94F5C"/>
    <w:rsid w:val="00CB3942"/>
    <w:rsid w:val="00CC6E02"/>
    <w:rsid w:val="00D0676E"/>
    <w:rsid w:val="00D56830"/>
    <w:rsid w:val="00D605C1"/>
    <w:rsid w:val="00DA6B1B"/>
    <w:rsid w:val="00DB52B6"/>
    <w:rsid w:val="00DD2000"/>
    <w:rsid w:val="00E467CA"/>
    <w:rsid w:val="00EB7236"/>
    <w:rsid w:val="00EC7DA6"/>
    <w:rsid w:val="00FA2F36"/>
    <w:rsid w:val="00FB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528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C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4662"/>
    <w:pPr>
      <w:tabs>
        <w:tab w:val="center" w:pos="4252"/>
        <w:tab w:val="right" w:pos="8504"/>
      </w:tabs>
      <w:snapToGrid w:val="0"/>
    </w:pPr>
  </w:style>
  <w:style w:type="character" w:customStyle="1" w:styleId="a5">
    <w:name w:val="ヘッダー (文字)"/>
    <w:basedOn w:val="a0"/>
    <w:link w:val="a4"/>
    <w:uiPriority w:val="99"/>
    <w:rsid w:val="00794662"/>
  </w:style>
  <w:style w:type="paragraph" w:styleId="a6">
    <w:name w:val="footer"/>
    <w:basedOn w:val="a"/>
    <w:link w:val="a7"/>
    <w:uiPriority w:val="99"/>
    <w:unhideWhenUsed/>
    <w:rsid w:val="00794662"/>
    <w:pPr>
      <w:tabs>
        <w:tab w:val="center" w:pos="4252"/>
        <w:tab w:val="right" w:pos="8504"/>
      </w:tabs>
      <w:snapToGrid w:val="0"/>
    </w:pPr>
  </w:style>
  <w:style w:type="character" w:customStyle="1" w:styleId="a7">
    <w:name w:val="フッター (文字)"/>
    <w:basedOn w:val="a0"/>
    <w:link w:val="a6"/>
    <w:uiPriority w:val="99"/>
    <w:rsid w:val="00794662"/>
  </w:style>
  <w:style w:type="paragraph" w:styleId="a8">
    <w:name w:val="List Paragraph"/>
    <w:basedOn w:val="a"/>
    <w:uiPriority w:val="34"/>
    <w:qFormat/>
    <w:rsid w:val="002F527D"/>
    <w:pPr>
      <w:ind w:leftChars="400" w:left="840"/>
    </w:pPr>
  </w:style>
  <w:style w:type="paragraph" w:styleId="a9">
    <w:name w:val="Balloon Text"/>
    <w:basedOn w:val="a"/>
    <w:link w:val="aa"/>
    <w:uiPriority w:val="99"/>
    <w:semiHidden/>
    <w:unhideWhenUsed/>
    <w:rsid w:val="002869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6962"/>
    <w:rPr>
      <w:rFonts w:asciiTheme="majorHAnsi" w:eastAsiaTheme="majorEastAsia" w:hAnsiTheme="majorHAnsi" w:cstheme="majorBidi"/>
      <w:sz w:val="18"/>
      <w:szCs w:val="18"/>
    </w:rPr>
  </w:style>
  <w:style w:type="character" w:styleId="ab">
    <w:name w:val="annotation reference"/>
    <w:basedOn w:val="a0"/>
    <w:unhideWhenUsed/>
    <w:rsid w:val="008429CA"/>
    <w:rPr>
      <w:sz w:val="18"/>
      <w:szCs w:val="18"/>
    </w:rPr>
  </w:style>
  <w:style w:type="paragraph" w:styleId="ac">
    <w:name w:val="annotation text"/>
    <w:basedOn w:val="a"/>
    <w:link w:val="ad"/>
    <w:unhideWhenUsed/>
    <w:rsid w:val="008429CA"/>
    <w:pPr>
      <w:jc w:val="left"/>
    </w:pPr>
  </w:style>
  <w:style w:type="character" w:customStyle="1" w:styleId="ad">
    <w:name w:val="コメント文字列 (文字)"/>
    <w:basedOn w:val="a0"/>
    <w:link w:val="ac"/>
    <w:rsid w:val="008429CA"/>
  </w:style>
  <w:style w:type="paragraph" w:styleId="ae">
    <w:name w:val="annotation subject"/>
    <w:basedOn w:val="ac"/>
    <w:next w:val="ac"/>
    <w:link w:val="af"/>
    <w:uiPriority w:val="99"/>
    <w:semiHidden/>
    <w:unhideWhenUsed/>
    <w:rsid w:val="008429CA"/>
    <w:rPr>
      <w:b/>
      <w:bCs/>
    </w:rPr>
  </w:style>
  <w:style w:type="character" w:customStyle="1" w:styleId="af">
    <w:name w:val="コメント内容 (文字)"/>
    <w:basedOn w:val="ad"/>
    <w:link w:val="ae"/>
    <w:uiPriority w:val="99"/>
    <w:semiHidden/>
    <w:rsid w:val="00842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063">
      <w:bodyDiv w:val="1"/>
      <w:marLeft w:val="0"/>
      <w:marRight w:val="0"/>
      <w:marTop w:val="0"/>
      <w:marBottom w:val="0"/>
      <w:divBdr>
        <w:top w:val="none" w:sz="0" w:space="0" w:color="auto"/>
        <w:left w:val="none" w:sz="0" w:space="0" w:color="auto"/>
        <w:bottom w:val="none" w:sz="0" w:space="0" w:color="auto"/>
        <w:right w:val="none" w:sz="0" w:space="0" w:color="auto"/>
      </w:divBdr>
    </w:div>
    <w:div w:id="251282584">
      <w:bodyDiv w:val="1"/>
      <w:marLeft w:val="0"/>
      <w:marRight w:val="0"/>
      <w:marTop w:val="0"/>
      <w:marBottom w:val="0"/>
      <w:divBdr>
        <w:top w:val="none" w:sz="0" w:space="0" w:color="auto"/>
        <w:left w:val="none" w:sz="0" w:space="0" w:color="auto"/>
        <w:bottom w:val="none" w:sz="0" w:space="0" w:color="auto"/>
        <w:right w:val="none" w:sz="0" w:space="0" w:color="auto"/>
      </w:divBdr>
    </w:div>
    <w:div w:id="1194611608">
      <w:bodyDiv w:val="1"/>
      <w:marLeft w:val="0"/>
      <w:marRight w:val="0"/>
      <w:marTop w:val="0"/>
      <w:marBottom w:val="0"/>
      <w:divBdr>
        <w:top w:val="none" w:sz="0" w:space="0" w:color="auto"/>
        <w:left w:val="none" w:sz="0" w:space="0" w:color="auto"/>
        <w:bottom w:val="none" w:sz="0" w:space="0" w:color="auto"/>
        <w:right w:val="none" w:sz="0" w:space="0" w:color="auto"/>
      </w:divBdr>
    </w:div>
    <w:div w:id="1499033452">
      <w:bodyDiv w:val="1"/>
      <w:marLeft w:val="0"/>
      <w:marRight w:val="0"/>
      <w:marTop w:val="0"/>
      <w:marBottom w:val="0"/>
      <w:divBdr>
        <w:top w:val="none" w:sz="0" w:space="0" w:color="auto"/>
        <w:left w:val="none" w:sz="0" w:space="0" w:color="auto"/>
        <w:bottom w:val="none" w:sz="0" w:space="0" w:color="auto"/>
        <w:right w:val="none" w:sz="0" w:space="0" w:color="auto"/>
      </w:divBdr>
    </w:div>
    <w:div w:id="2085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4E8D-26A1-4331-BE3E-BA5CD684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2024-02-28T02:20:00Z</dcterms:created>
  <dcterms:modified xsi:type="dcterms:W3CDTF">2024-04-24T02:42:00Z</dcterms:modified>
</cp:coreProperties>
</file>