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1E3" w:rsidRPr="00107A38" w:rsidRDefault="007F600A" w:rsidP="00A651E3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</w:t>
      </w:r>
      <w:r w:rsidR="00A651E3" w:rsidRPr="00107A38">
        <w:rPr>
          <w:rFonts w:ascii="ＭＳ 明朝" w:eastAsia="ＭＳ 明朝" w:hAnsi="ＭＳ 明朝" w:hint="eastAsia"/>
        </w:rPr>
        <w:t>様式11</w:t>
      </w:r>
      <w:r>
        <w:rPr>
          <w:rFonts w:ascii="ＭＳ 明朝" w:eastAsia="ＭＳ 明朝" w:hAnsi="ＭＳ 明朝" w:hint="eastAsia"/>
        </w:rPr>
        <w:t>）</w:t>
      </w:r>
    </w:p>
    <w:p w:rsidR="00A651E3" w:rsidRPr="00094FA5" w:rsidRDefault="00A651E3" w:rsidP="00A651E3">
      <w:pPr>
        <w:jc w:val="center"/>
        <w:rPr>
          <w:rFonts w:ascii="ＭＳ 明朝" w:eastAsia="ＭＳ 明朝" w:hAnsi="ＭＳ 明朝"/>
          <w:sz w:val="24"/>
          <w:szCs w:val="24"/>
        </w:rPr>
      </w:pPr>
      <w:r w:rsidRPr="00094FA5">
        <w:rPr>
          <w:rFonts w:ascii="ＭＳ 明朝" w:eastAsia="ＭＳ 明朝" w:hAnsi="ＭＳ 明朝" w:hint="eastAsia"/>
          <w:sz w:val="24"/>
          <w:szCs w:val="24"/>
        </w:rPr>
        <w:t>確</w:t>
      </w:r>
      <w:r w:rsidR="007F600A" w:rsidRPr="00094FA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94FA5">
        <w:rPr>
          <w:rFonts w:ascii="ＭＳ 明朝" w:eastAsia="ＭＳ 明朝" w:hAnsi="ＭＳ 明朝" w:hint="eastAsia"/>
          <w:sz w:val="24"/>
          <w:szCs w:val="24"/>
        </w:rPr>
        <w:t>認</w:t>
      </w:r>
      <w:r w:rsidR="007F600A" w:rsidRPr="00094FA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94FA5">
        <w:rPr>
          <w:rFonts w:ascii="ＭＳ 明朝" w:eastAsia="ＭＳ 明朝" w:hAnsi="ＭＳ 明朝" w:hint="eastAsia"/>
          <w:sz w:val="24"/>
          <w:szCs w:val="24"/>
        </w:rPr>
        <w:t>届</w:t>
      </w:r>
      <w:r w:rsidR="00382BAE" w:rsidRPr="00094FA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94FA5">
        <w:rPr>
          <w:rFonts w:ascii="ＭＳ 明朝" w:eastAsia="ＭＳ 明朝" w:hAnsi="ＭＳ 明朝" w:hint="eastAsia"/>
          <w:sz w:val="24"/>
          <w:szCs w:val="24"/>
        </w:rPr>
        <w:t>（</w:t>
      </w:r>
      <w:r w:rsidR="00D4434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94FA5">
        <w:rPr>
          <w:rFonts w:ascii="ＭＳ 明朝" w:eastAsia="ＭＳ 明朝" w:hAnsi="ＭＳ 明朝" w:hint="eastAsia"/>
          <w:sz w:val="24"/>
          <w:szCs w:val="24"/>
        </w:rPr>
        <w:t>受</w:t>
      </w:r>
      <w:r w:rsidR="007F600A" w:rsidRPr="00094FA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94FA5">
        <w:rPr>
          <w:rFonts w:ascii="ＭＳ 明朝" w:eastAsia="ＭＳ 明朝" w:hAnsi="ＭＳ 明朝" w:hint="eastAsia"/>
          <w:sz w:val="24"/>
          <w:szCs w:val="24"/>
        </w:rPr>
        <w:t>入</w:t>
      </w:r>
      <w:r w:rsidR="007F600A" w:rsidRPr="00094FA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94FA5">
        <w:rPr>
          <w:rFonts w:ascii="ＭＳ 明朝" w:eastAsia="ＭＳ 明朝" w:hAnsi="ＭＳ 明朝" w:hint="eastAsia"/>
          <w:sz w:val="24"/>
          <w:szCs w:val="24"/>
        </w:rPr>
        <w:t>地・仮</w:t>
      </w:r>
      <w:r w:rsidR="007F600A" w:rsidRPr="00094FA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94FA5">
        <w:rPr>
          <w:rFonts w:ascii="ＭＳ 明朝" w:eastAsia="ＭＳ 明朝" w:hAnsi="ＭＳ 明朝" w:hint="eastAsia"/>
          <w:sz w:val="24"/>
          <w:szCs w:val="24"/>
        </w:rPr>
        <w:t>置</w:t>
      </w:r>
      <w:r w:rsidR="007F600A" w:rsidRPr="00094FA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94FA5">
        <w:rPr>
          <w:rFonts w:ascii="ＭＳ 明朝" w:eastAsia="ＭＳ 明朝" w:hAnsi="ＭＳ 明朝" w:hint="eastAsia"/>
          <w:sz w:val="24"/>
          <w:szCs w:val="24"/>
        </w:rPr>
        <w:t>場</w:t>
      </w:r>
      <w:r w:rsidR="00D4434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94FA5">
        <w:rPr>
          <w:rFonts w:ascii="ＭＳ 明朝" w:eastAsia="ＭＳ 明朝" w:hAnsi="ＭＳ 明朝" w:hint="eastAsia"/>
          <w:sz w:val="24"/>
          <w:szCs w:val="24"/>
        </w:rPr>
        <w:t>）</w:t>
      </w:r>
    </w:p>
    <w:p w:rsidR="00A651E3" w:rsidRPr="00094FA5" w:rsidRDefault="00A651E3" w:rsidP="00A651E3">
      <w:pPr>
        <w:rPr>
          <w:rFonts w:ascii="ＭＳ 明朝" w:eastAsia="ＭＳ 明朝" w:hAnsi="ＭＳ 明朝"/>
          <w:sz w:val="20"/>
          <w:szCs w:val="20"/>
        </w:rPr>
      </w:pPr>
      <w:r w:rsidRPr="00094FA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</w:t>
      </w:r>
      <w:r w:rsidR="00107A38" w:rsidRPr="00094FA5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094FA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94FA5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A651E3" w:rsidRPr="007F600A" w:rsidRDefault="00A651E3" w:rsidP="00AF6E08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 w:rsidRPr="007F600A">
        <w:rPr>
          <w:rFonts w:ascii="ＭＳ 明朝" w:eastAsia="ＭＳ 明朝" w:hAnsi="ＭＳ 明朝" w:hint="eastAsia"/>
          <w:sz w:val="20"/>
          <w:szCs w:val="20"/>
        </w:rPr>
        <w:t xml:space="preserve">　（あて先）鎌倉市長</w:t>
      </w:r>
    </w:p>
    <w:p w:rsidR="00A651E3" w:rsidRPr="007F600A" w:rsidRDefault="00A651E3" w:rsidP="00AF6E08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 w:rsidRPr="007F600A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住　　所</w:t>
      </w:r>
    </w:p>
    <w:p w:rsidR="00A651E3" w:rsidRPr="007F600A" w:rsidRDefault="00A651E3" w:rsidP="00AF6E08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 w:rsidRPr="007F600A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受注者　</w:t>
      </w:r>
      <w:r w:rsidRPr="00094FA5">
        <w:rPr>
          <w:rFonts w:ascii="ＭＳ 明朝" w:eastAsia="ＭＳ 明朝" w:hAnsi="ＭＳ 明朝" w:hint="eastAsia"/>
          <w:spacing w:val="60"/>
          <w:kern w:val="0"/>
          <w:sz w:val="20"/>
          <w:szCs w:val="20"/>
          <w:fitText w:val="840" w:id="-1246049792"/>
        </w:rPr>
        <w:t>会社</w:t>
      </w:r>
      <w:r w:rsidRPr="00094FA5">
        <w:rPr>
          <w:rFonts w:ascii="ＭＳ 明朝" w:eastAsia="ＭＳ 明朝" w:hAnsi="ＭＳ 明朝" w:hint="eastAsia"/>
          <w:kern w:val="0"/>
          <w:sz w:val="20"/>
          <w:szCs w:val="20"/>
          <w:fitText w:val="840" w:id="-1246049792"/>
        </w:rPr>
        <w:t>名</w:t>
      </w:r>
    </w:p>
    <w:p w:rsidR="00A651E3" w:rsidRPr="007F600A" w:rsidRDefault="00A651E3" w:rsidP="00AF6E08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 w:rsidRPr="007F600A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代表者名</w:t>
      </w:r>
    </w:p>
    <w:p w:rsidR="00A651E3" w:rsidRPr="007F600A" w:rsidRDefault="00A651E3" w:rsidP="00AF6E08">
      <w:pPr>
        <w:spacing w:afterLines="50" w:after="180" w:line="300" w:lineRule="exact"/>
        <w:rPr>
          <w:rFonts w:ascii="ＭＳ 明朝" w:eastAsia="ＭＳ 明朝" w:hAnsi="ＭＳ 明朝"/>
          <w:sz w:val="20"/>
          <w:szCs w:val="20"/>
        </w:rPr>
      </w:pPr>
      <w:r w:rsidRPr="007F600A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電　　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7"/>
        <w:gridCol w:w="4955"/>
        <w:gridCol w:w="1133"/>
        <w:gridCol w:w="2543"/>
      </w:tblGrid>
      <w:tr w:rsidR="00A651E3" w:rsidRPr="007F600A" w:rsidTr="00C24C81">
        <w:trPr>
          <w:trHeight w:val="683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1E3" w:rsidRPr="007F600A" w:rsidRDefault="00A651E3" w:rsidP="00AF6E0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工事名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04" w:rsidRPr="007F600A" w:rsidRDefault="00345004" w:rsidP="00AF6E0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1E3" w:rsidRPr="007F600A" w:rsidRDefault="00A651E3" w:rsidP="00AF6E0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処理方法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1E3" w:rsidRPr="007F600A" w:rsidRDefault="00A651E3" w:rsidP="00AF6E0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指定Ａ・指定Ｂ・確認</w:t>
            </w:r>
          </w:p>
        </w:tc>
      </w:tr>
    </w:tbl>
    <w:p w:rsidR="000D6C8E" w:rsidRPr="007F600A" w:rsidRDefault="000D6C8E" w:rsidP="00382BAE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 w:rsidRPr="007F600A">
        <w:rPr>
          <w:rFonts w:ascii="ＭＳ 明朝" w:eastAsia="ＭＳ 明朝" w:hAnsi="ＭＳ 明朝" w:hint="eastAsia"/>
          <w:sz w:val="20"/>
          <w:szCs w:val="20"/>
        </w:rPr>
        <w:t xml:space="preserve">　私は上記工事の建設発生土　</w:t>
      </w:r>
      <w:r w:rsidRPr="007F600A">
        <w:rPr>
          <w:rFonts w:ascii="ＭＳ ゴシック" w:eastAsia="ＭＳ ゴシック" w:hAnsi="ＭＳ ゴシック" w:cs="CIDFont+F6" w:hint="eastAsia"/>
          <w:sz w:val="20"/>
          <w:szCs w:val="20"/>
        </w:rPr>
        <w:t>受入地・仮置場</w:t>
      </w:r>
      <w:r w:rsidRPr="007F600A">
        <w:rPr>
          <w:rFonts w:ascii="ＭＳ 明朝" w:eastAsia="ＭＳ 明朝" w:hAnsi="ＭＳ 明朝" w:hint="eastAsia"/>
          <w:sz w:val="20"/>
          <w:szCs w:val="20"/>
        </w:rPr>
        <w:t xml:space="preserve">　について、</w:t>
      </w:r>
      <w:r w:rsidRPr="00FC622E">
        <w:rPr>
          <w:rFonts w:ascii="ＭＳ 明朝" w:eastAsia="ＭＳ 明朝" w:hAnsi="ＭＳ 明朝" w:hint="eastAsia"/>
          <w:sz w:val="20"/>
          <w:szCs w:val="20"/>
        </w:rPr>
        <w:t>公共建設発生土処理に係る</w:t>
      </w:r>
      <w:r w:rsidR="00FA3FC8">
        <w:rPr>
          <w:rFonts w:ascii="ＭＳ 明朝" w:eastAsia="ＭＳ 明朝" w:hAnsi="ＭＳ 明朝" w:hint="eastAsia"/>
          <w:sz w:val="20"/>
          <w:szCs w:val="20"/>
        </w:rPr>
        <w:t>「指定利用等Ａ（指定受入地）」</w:t>
      </w:r>
      <w:r w:rsidRPr="00FC622E">
        <w:rPr>
          <w:rFonts w:ascii="ＭＳ 明朝" w:eastAsia="ＭＳ 明朝" w:hAnsi="ＭＳ 明朝" w:hint="eastAsia"/>
          <w:sz w:val="20"/>
          <w:szCs w:val="20"/>
        </w:rPr>
        <w:t>特記仕様書</w:t>
      </w:r>
      <w:r w:rsidR="00FC622E" w:rsidRPr="00FC622E">
        <w:rPr>
          <w:rFonts w:ascii="ＭＳ 明朝" w:eastAsia="ＭＳ 明朝" w:hAnsi="ＭＳ 明朝" w:hint="eastAsia"/>
          <w:sz w:val="20"/>
          <w:szCs w:val="20"/>
        </w:rPr>
        <w:t>の</w:t>
      </w:r>
      <w:r w:rsidRPr="007F600A">
        <w:rPr>
          <w:rFonts w:ascii="ＭＳ 明朝" w:eastAsia="ＭＳ 明朝" w:hAnsi="ＭＳ 明朝" w:hint="eastAsia"/>
          <w:sz w:val="20"/>
          <w:szCs w:val="20"/>
        </w:rPr>
        <w:t>記載事項に基づき、適法であることを確認しました。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845"/>
        <w:gridCol w:w="2124"/>
        <w:gridCol w:w="2831"/>
        <w:gridCol w:w="1276"/>
        <w:gridCol w:w="2116"/>
      </w:tblGrid>
      <w:tr w:rsidR="000D6C8E" w:rsidRPr="00107A38" w:rsidTr="00C24C81">
        <w:trPr>
          <w:trHeight w:val="224"/>
        </w:trPr>
        <w:tc>
          <w:tcPr>
            <w:tcW w:w="3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C8E" w:rsidRPr="007F600A" w:rsidRDefault="000D6C8E" w:rsidP="00A65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C8E" w:rsidRPr="007F600A" w:rsidRDefault="000D6C8E" w:rsidP="002807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内</w:t>
            </w:r>
            <w:r w:rsidR="002807A4"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容</w:t>
            </w:r>
          </w:p>
        </w:tc>
      </w:tr>
      <w:tr w:rsidR="000D6C8E" w:rsidRPr="00107A38" w:rsidTr="00A83501">
        <w:trPr>
          <w:trHeight w:val="552"/>
        </w:trPr>
        <w:tc>
          <w:tcPr>
            <w:tcW w:w="3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AE" w:rsidRDefault="000D6C8E" w:rsidP="00A83501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  <w:r w:rsidR="00382BA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入</w:t>
            </w:r>
            <w:r w:rsidR="00382BA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地</w:t>
            </w:r>
            <w:r w:rsidR="00382BA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382BA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名 称 ・</w:t>
            </w:r>
          </w:p>
          <w:p w:rsidR="000D6C8E" w:rsidRPr="007F600A" w:rsidRDefault="000D6C8E" w:rsidP="00A83501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  <w:r w:rsidR="00382BA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在</w:t>
            </w:r>
            <w:r w:rsidR="00382BA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地（地番まで）</w:t>
            </w:r>
          </w:p>
        </w:tc>
        <w:tc>
          <w:tcPr>
            <w:tcW w:w="6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AE" w:rsidRPr="00382BAE" w:rsidRDefault="00382BAE" w:rsidP="00A65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6C8E" w:rsidRPr="00107A38" w:rsidTr="00C24C81">
        <w:trPr>
          <w:trHeight w:val="83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6C8E" w:rsidRPr="007F600A" w:rsidRDefault="000D6C8E" w:rsidP="002807A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事業等区分</w:t>
            </w:r>
          </w:p>
        </w:tc>
        <w:tc>
          <w:tcPr>
            <w:tcW w:w="920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6C8E" w:rsidRPr="007F600A" w:rsidRDefault="000D6C8E" w:rsidP="002807A4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・土地区画整理事業　</w:t>
            </w:r>
            <w:r w:rsidR="002807A4"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・砂利及び岩石採取事業　</w:t>
            </w:r>
            <w:r w:rsidR="002807A4"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・土地改良事業</w:t>
            </w:r>
          </w:p>
          <w:p w:rsidR="000D6C8E" w:rsidRPr="007F600A" w:rsidRDefault="000D6C8E" w:rsidP="002807A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・開発行為（　　　　　</w:t>
            </w:r>
            <w:r w:rsidR="002807A4"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）　・農地転用</w:t>
            </w:r>
            <w:r w:rsidR="002807A4"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・農地一時転用</w:t>
            </w:r>
          </w:p>
          <w:p w:rsidR="000D6C8E" w:rsidRPr="007F600A" w:rsidRDefault="000D6C8E" w:rsidP="002807A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・その他（　　　　　　　</w:t>
            </w:r>
            <w:r w:rsidR="002807A4"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）　</w:t>
            </w:r>
            <w:r w:rsidR="00107A38"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※該当するものに〇を付ける</w:t>
            </w:r>
          </w:p>
        </w:tc>
      </w:tr>
      <w:tr w:rsidR="000D6C8E" w:rsidRPr="00107A38" w:rsidTr="00C24C81"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C8E" w:rsidRPr="007F600A" w:rsidRDefault="000D6C8E" w:rsidP="002807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C8E" w:rsidRPr="007F600A" w:rsidRDefault="000D6C8E" w:rsidP="00107A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00A">
              <w:rPr>
                <w:rFonts w:ascii="ＭＳ 明朝" w:eastAsia="ＭＳ 明朝" w:hAnsi="ＭＳ 明朝" w:hint="eastAsia"/>
                <w:spacing w:val="41"/>
                <w:kern w:val="0"/>
                <w:sz w:val="20"/>
                <w:szCs w:val="20"/>
                <w:fitText w:val="1890" w:id="-1246041088"/>
              </w:rPr>
              <w:t>許可指令番号</w:t>
            </w:r>
            <w:r w:rsidRPr="007F600A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890" w:id="-1246041088"/>
              </w:rPr>
              <w:t>等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C8E" w:rsidRPr="007F600A" w:rsidRDefault="000D6C8E" w:rsidP="00A65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C8E" w:rsidRPr="007F600A" w:rsidRDefault="000D6C8E" w:rsidP="00107A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事業期間</w:t>
            </w:r>
          </w:p>
        </w:tc>
        <w:tc>
          <w:tcPr>
            <w:tcW w:w="2119" w:type="dxa"/>
            <w:tcBorders>
              <w:left w:val="single" w:sz="8" w:space="0" w:color="auto"/>
              <w:right w:val="single" w:sz="8" w:space="0" w:color="auto"/>
            </w:tcBorders>
          </w:tcPr>
          <w:p w:rsidR="000D6C8E" w:rsidRPr="007F600A" w:rsidRDefault="000D6C8E" w:rsidP="00A65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807A4" w:rsidRPr="00107A38" w:rsidTr="00C24C81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07A4" w:rsidRPr="007F600A" w:rsidRDefault="002807A4" w:rsidP="002807A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事業地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807A4" w:rsidRPr="007F600A" w:rsidRDefault="002807A4" w:rsidP="00107A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管理者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A4" w:rsidRPr="007F600A" w:rsidRDefault="002807A4" w:rsidP="00107A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（社名　代表者等）</w:t>
            </w:r>
          </w:p>
        </w:tc>
        <w:tc>
          <w:tcPr>
            <w:tcW w:w="6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A4" w:rsidRPr="007F600A" w:rsidRDefault="002807A4" w:rsidP="00A65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807A4" w:rsidRPr="00107A38" w:rsidTr="00C24C81"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7A4" w:rsidRPr="007F600A" w:rsidRDefault="002807A4" w:rsidP="002807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A4" w:rsidRPr="007F600A" w:rsidRDefault="002807A4" w:rsidP="00107A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  <w:r w:rsidR="00107A38"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107A38"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6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A4" w:rsidRPr="007F600A" w:rsidRDefault="002807A4" w:rsidP="00A65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807A4" w:rsidRPr="00107A38" w:rsidTr="00C24C81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07A4" w:rsidRPr="007F600A" w:rsidRDefault="002807A4" w:rsidP="002807A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A4" w:rsidRPr="007F600A" w:rsidRDefault="002807A4" w:rsidP="00107A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00A">
              <w:rPr>
                <w:rFonts w:ascii="ＭＳ 明朝" w:eastAsia="ＭＳ 明朝" w:hAnsi="ＭＳ 明朝" w:hint="eastAsia"/>
                <w:spacing w:val="85"/>
                <w:kern w:val="0"/>
                <w:sz w:val="20"/>
                <w:szCs w:val="20"/>
                <w:fitText w:val="1680" w:id="-1246042622"/>
              </w:rPr>
              <w:t>地権者氏</w:t>
            </w:r>
            <w:r w:rsidRPr="007F600A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680" w:id="-1246042622"/>
              </w:rPr>
              <w:t>名</w:t>
            </w:r>
          </w:p>
        </w:tc>
        <w:tc>
          <w:tcPr>
            <w:tcW w:w="623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807A4" w:rsidRPr="007F600A" w:rsidRDefault="002807A4" w:rsidP="007F600A">
            <w:pPr>
              <w:ind w:firstLineChars="1573" w:firstLine="2831"/>
              <w:rPr>
                <w:rFonts w:ascii="ＭＳ 明朝" w:eastAsia="ＭＳ 明朝" w:hAnsi="ＭＳ 明朝"/>
                <w:sz w:val="18"/>
                <w:szCs w:val="18"/>
              </w:rPr>
            </w:pPr>
            <w:r w:rsidRPr="007F600A">
              <w:rPr>
                <w:rFonts w:ascii="ＭＳ 明朝" w:eastAsia="ＭＳ 明朝" w:hAnsi="ＭＳ 明朝" w:hint="eastAsia"/>
                <w:sz w:val="18"/>
                <w:szCs w:val="18"/>
              </w:rPr>
              <w:t>住所：</w:t>
            </w:r>
          </w:p>
        </w:tc>
      </w:tr>
      <w:tr w:rsidR="002807A4" w:rsidRPr="00107A38" w:rsidTr="00C24C81"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A4" w:rsidRPr="007F600A" w:rsidRDefault="002807A4" w:rsidP="00A65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A4" w:rsidRPr="007F600A" w:rsidRDefault="002807A4" w:rsidP="00107A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地</w:t>
            </w:r>
            <w:r w:rsidR="00107A38"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53652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107A38"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807A4" w:rsidRPr="007F600A" w:rsidRDefault="002807A4" w:rsidP="00A65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2807A4" w:rsidRPr="007F600A" w:rsidRDefault="002807A4" w:rsidP="00A65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F600A">
              <w:rPr>
                <w:rFonts w:ascii="ＭＳ 明朝" w:eastAsia="ＭＳ 明朝" w:hAnsi="ＭＳ 明朝" w:hint="eastAsia"/>
                <w:sz w:val="18"/>
                <w:szCs w:val="18"/>
              </w:rPr>
              <w:t>電話：</w:t>
            </w:r>
          </w:p>
        </w:tc>
      </w:tr>
      <w:tr w:rsidR="002807A4" w:rsidRPr="00107A38" w:rsidTr="00C24C81">
        <w:tc>
          <w:tcPr>
            <w:tcW w:w="3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7A4" w:rsidRPr="007F600A" w:rsidRDefault="002807A4" w:rsidP="002807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地山土量</w:t>
            </w:r>
            <w:r w:rsidR="00107A38"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107A38"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運搬距離</w:t>
            </w:r>
          </w:p>
        </w:tc>
        <w:tc>
          <w:tcPr>
            <w:tcW w:w="6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266" w:rsidRPr="007F600A" w:rsidRDefault="00B33266" w:rsidP="00A651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m3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km</w:t>
            </w:r>
          </w:p>
        </w:tc>
      </w:tr>
      <w:tr w:rsidR="002807A4" w:rsidRPr="00107A38" w:rsidTr="00C24C81">
        <w:tc>
          <w:tcPr>
            <w:tcW w:w="3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7A4" w:rsidRPr="007F600A" w:rsidRDefault="002807A4" w:rsidP="002807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受入料金</w:t>
            </w:r>
            <w:r w:rsidR="00107A38"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107A38"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搬入期間</w:t>
            </w:r>
          </w:p>
        </w:tc>
        <w:tc>
          <w:tcPr>
            <w:tcW w:w="6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A4" w:rsidRPr="007F600A" w:rsidRDefault="002807A4" w:rsidP="00A651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（税別）　　　　　円/</w:t>
            </w:r>
            <w:r w:rsidRPr="007F600A">
              <w:rPr>
                <w:rFonts w:ascii="ＭＳ 明朝" w:eastAsia="ＭＳ 明朝" w:hAnsi="ＭＳ 明朝"/>
                <w:sz w:val="20"/>
                <w:szCs w:val="20"/>
              </w:rPr>
              <w:t>m3</w:t>
            </w:r>
            <w:r w:rsidR="00107A38"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107A38"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F60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～</w:t>
            </w:r>
          </w:p>
        </w:tc>
      </w:tr>
    </w:tbl>
    <w:p w:rsidR="00FE0824" w:rsidRPr="00FE0824" w:rsidRDefault="00FE0824" w:rsidP="00FE0824">
      <w:pPr>
        <w:spacing w:line="260" w:lineRule="exact"/>
        <w:ind w:left="992" w:hangingChars="496" w:hanging="99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E0824">
        <w:rPr>
          <w:rFonts w:ascii="ＭＳ 明朝" w:eastAsia="ＭＳ 明朝" w:hAnsi="ＭＳ 明朝" w:hint="eastAsia"/>
          <w:sz w:val="20"/>
          <w:szCs w:val="20"/>
        </w:rPr>
        <w:t>備考　・運搬経路図及び受入地・仮置場の行為範囲を明示した明細地図、許可証の写し、現況写真（搬入前）を添付</w:t>
      </w:r>
      <w:r w:rsidR="00AF6E08">
        <w:rPr>
          <w:rFonts w:ascii="ＭＳ 明朝" w:eastAsia="ＭＳ 明朝" w:hAnsi="ＭＳ 明朝" w:hint="eastAsia"/>
          <w:sz w:val="20"/>
          <w:szCs w:val="20"/>
        </w:rPr>
        <w:t>してください</w:t>
      </w:r>
      <w:r w:rsidRPr="00FE0824">
        <w:rPr>
          <w:rFonts w:ascii="ＭＳ 明朝" w:eastAsia="ＭＳ 明朝" w:hAnsi="ＭＳ 明朝" w:hint="eastAsia"/>
          <w:sz w:val="20"/>
          <w:szCs w:val="20"/>
        </w:rPr>
        <w:t>。</w:t>
      </w:r>
    </w:p>
    <w:p w:rsidR="00FE0824" w:rsidRPr="00FE0824" w:rsidRDefault="00FE0824" w:rsidP="00FE0824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FE0824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E0824">
        <w:rPr>
          <w:rFonts w:ascii="ＭＳ 明朝" w:eastAsia="ＭＳ 明朝" w:hAnsi="ＭＳ 明朝" w:hint="eastAsia"/>
          <w:sz w:val="20"/>
          <w:szCs w:val="20"/>
        </w:rPr>
        <w:t>・搬入完了後の、監督員による現地確認状況写真を工事写真帳に添付</w:t>
      </w:r>
      <w:r w:rsidR="00AF6E08">
        <w:rPr>
          <w:rFonts w:ascii="ＭＳ 明朝" w:eastAsia="ＭＳ 明朝" w:hAnsi="ＭＳ 明朝" w:hint="eastAsia"/>
          <w:sz w:val="20"/>
          <w:szCs w:val="20"/>
        </w:rPr>
        <w:t>してください</w:t>
      </w:r>
      <w:r w:rsidRPr="00FE0824">
        <w:rPr>
          <w:rFonts w:ascii="ＭＳ 明朝" w:eastAsia="ＭＳ 明朝" w:hAnsi="ＭＳ 明朝" w:hint="eastAsia"/>
          <w:sz w:val="20"/>
          <w:szCs w:val="20"/>
        </w:rPr>
        <w:t>。</w:t>
      </w:r>
    </w:p>
    <w:p w:rsidR="00FE0824" w:rsidRPr="00FE0824" w:rsidRDefault="00FE0824" w:rsidP="00FE0824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FE082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E0824"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 </w:t>
      </w:r>
      <w:r w:rsidRPr="00FE0824">
        <w:rPr>
          <w:rFonts w:ascii="ＭＳ 明朝" w:eastAsia="ＭＳ 明朝" w:hAnsi="ＭＳ 明朝" w:hint="eastAsia"/>
          <w:sz w:val="20"/>
          <w:szCs w:val="20"/>
        </w:rPr>
        <w:t>・受入料金とは、運搬費を含まない処理料金のみ</w:t>
      </w:r>
      <w:r w:rsidR="00AF6E08">
        <w:rPr>
          <w:rFonts w:ascii="ＭＳ 明朝" w:eastAsia="ＭＳ 明朝" w:hAnsi="ＭＳ 明朝" w:hint="eastAsia"/>
          <w:sz w:val="20"/>
          <w:szCs w:val="20"/>
        </w:rPr>
        <w:t>記載してください。</w:t>
      </w:r>
    </w:p>
    <w:p w:rsidR="00FE0824" w:rsidRDefault="00FE0824" w:rsidP="00FE0824">
      <w:pPr>
        <w:spacing w:line="260" w:lineRule="exact"/>
        <w:ind w:left="992" w:hangingChars="496" w:hanging="99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FE0824">
        <w:rPr>
          <w:rFonts w:ascii="ＭＳ 明朝" w:eastAsia="ＭＳ 明朝" w:hAnsi="ＭＳ 明朝" w:hint="eastAsia"/>
          <w:sz w:val="20"/>
          <w:szCs w:val="20"/>
        </w:rPr>
        <w:t>・仮置場を利用する場合の運搬距離の記載は、仮置場の確認届には現場から仮置場までの距離、受入地の確認届には仮置場から受入地までの距離を記載</w:t>
      </w:r>
      <w:r w:rsidR="00AF6E08"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:rsidR="00FC622E" w:rsidRPr="00FE0824" w:rsidRDefault="00FC622E" w:rsidP="00FE0824">
      <w:pPr>
        <w:spacing w:line="260" w:lineRule="exact"/>
        <w:ind w:left="992" w:hangingChars="496" w:hanging="99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="001D1B36">
        <w:rPr>
          <w:rFonts w:ascii="ＭＳ 明朝" w:eastAsia="ＭＳ 明朝" w:hAnsi="ＭＳ 明朝" w:hint="eastAsia"/>
          <w:sz w:val="20"/>
          <w:szCs w:val="20"/>
        </w:rPr>
        <w:t>・</w:t>
      </w:r>
      <w:r w:rsidR="006261FC">
        <w:rPr>
          <w:rFonts w:ascii="ＭＳ 明朝" w:eastAsia="ＭＳ 明朝" w:hAnsi="ＭＳ 明朝" w:hint="eastAsia"/>
          <w:sz w:val="20"/>
          <w:szCs w:val="20"/>
        </w:rPr>
        <w:t>仮置場を利用する場合</w:t>
      </w:r>
      <w:r w:rsidR="00094FA5">
        <w:rPr>
          <w:rFonts w:ascii="ＭＳ 明朝" w:eastAsia="ＭＳ 明朝" w:hAnsi="ＭＳ 明朝" w:hint="eastAsia"/>
          <w:sz w:val="20"/>
          <w:szCs w:val="20"/>
        </w:rPr>
        <w:t>の受入地までの確認届において</w:t>
      </w:r>
      <w:r w:rsidR="00094FA5" w:rsidRPr="00745F2C">
        <w:rPr>
          <w:rFonts w:ascii="ＭＳ 明朝" w:eastAsia="ＭＳ 明朝" w:hAnsi="ＭＳ 明朝" w:hint="eastAsia"/>
          <w:sz w:val="20"/>
          <w:szCs w:val="20"/>
        </w:rPr>
        <w:t>「</w:t>
      </w:r>
      <w:r w:rsidR="001D1B36" w:rsidRPr="00745F2C">
        <w:rPr>
          <w:rFonts w:ascii="ＭＳ 明朝" w:eastAsia="ＭＳ 明朝" w:hAnsi="ＭＳ 明朝" w:hint="eastAsia"/>
          <w:sz w:val="20"/>
          <w:szCs w:val="20"/>
        </w:rPr>
        <w:t>手広</w:t>
      </w:r>
      <w:r w:rsidR="006C7202" w:rsidRPr="00745F2C">
        <w:rPr>
          <w:rFonts w:ascii="ＭＳ 明朝" w:eastAsia="ＭＳ 明朝" w:hAnsi="ＭＳ 明朝" w:hint="eastAsia"/>
          <w:sz w:val="20"/>
          <w:szCs w:val="20"/>
        </w:rPr>
        <w:t>公共建設発生土</w:t>
      </w:r>
      <w:r w:rsidR="001D1B36" w:rsidRPr="00745F2C">
        <w:rPr>
          <w:rFonts w:ascii="ＭＳ 明朝" w:eastAsia="ＭＳ 明朝" w:hAnsi="ＭＳ 明朝" w:hint="eastAsia"/>
          <w:sz w:val="20"/>
          <w:szCs w:val="20"/>
        </w:rPr>
        <w:t>受入地</w:t>
      </w:r>
      <w:r w:rsidR="00AF6E08" w:rsidRPr="00745F2C">
        <w:rPr>
          <w:rFonts w:ascii="ＭＳ 明朝" w:eastAsia="ＭＳ 明朝" w:hAnsi="ＭＳ 明朝" w:hint="eastAsia"/>
          <w:sz w:val="20"/>
          <w:szCs w:val="20"/>
        </w:rPr>
        <w:t>（鎌倉市手広1</w:t>
      </w:r>
      <w:r w:rsidR="00AF6E08" w:rsidRPr="00745F2C">
        <w:rPr>
          <w:rFonts w:ascii="ＭＳ 明朝" w:eastAsia="ＭＳ 明朝" w:hAnsi="ＭＳ 明朝"/>
          <w:sz w:val="20"/>
          <w:szCs w:val="20"/>
        </w:rPr>
        <w:t>-1-5</w:t>
      </w:r>
      <w:r w:rsidR="00AF6E08" w:rsidRPr="00745F2C">
        <w:rPr>
          <w:rFonts w:ascii="ＭＳ 明朝" w:eastAsia="ＭＳ 明朝" w:hAnsi="ＭＳ 明朝" w:hint="eastAsia"/>
          <w:sz w:val="20"/>
          <w:szCs w:val="20"/>
        </w:rPr>
        <w:t>）」</w:t>
      </w:r>
      <w:r w:rsidR="0040023D" w:rsidRPr="00745F2C">
        <w:rPr>
          <w:rFonts w:ascii="ＭＳ 明朝" w:eastAsia="ＭＳ 明朝" w:hAnsi="ＭＳ 明朝" w:hint="eastAsia"/>
          <w:sz w:val="20"/>
          <w:szCs w:val="20"/>
        </w:rPr>
        <w:t>を</w:t>
      </w:r>
      <w:r w:rsidR="00090581" w:rsidRPr="00745F2C">
        <w:rPr>
          <w:rFonts w:ascii="ＭＳ 明朝" w:eastAsia="ＭＳ 明朝" w:hAnsi="ＭＳ 明朝" w:hint="eastAsia"/>
          <w:sz w:val="20"/>
          <w:szCs w:val="20"/>
        </w:rPr>
        <w:t>指定</w:t>
      </w:r>
      <w:r w:rsidR="0040023D" w:rsidRPr="00745F2C">
        <w:rPr>
          <w:rFonts w:ascii="ＭＳ 明朝" w:eastAsia="ＭＳ 明朝" w:hAnsi="ＭＳ 明朝" w:hint="eastAsia"/>
          <w:sz w:val="20"/>
          <w:szCs w:val="20"/>
        </w:rPr>
        <w:t>受入地</w:t>
      </w:r>
      <w:r w:rsidR="00AF6E08" w:rsidRPr="00745F2C">
        <w:rPr>
          <w:rFonts w:ascii="ＭＳ 明朝" w:eastAsia="ＭＳ 明朝" w:hAnsi="ＭＳ 明朝" w:hint="eastAsia"/>
          <w:sz w:val="20"/>
          <w:szCs w:val="20"/>
        </w:rPr>
        <w:t>として</w:t>
      </w:r>
      <w:r w:rsidR="001D1B36" w:rsidRPr="00745F2C">
        <w:rPr>
          <w:rFonts w:ascii="ＭＳ 明朝" w:eastAsia="ＭＳ 明朝" w:hAnsi="ＭＳ 明朝" w:hint="eastAsia"/>
          <w:sz w:val="20"/>
          <w:szCs w:val="20"/>
        </w:rPr>
        <w:t>運搬</w:t>
      </w:r>
      <w:r w:rsidR="0040023D" w:rsidRPr="00745F2C">
        <w:rPr>
          <w:rFonts w:ascii="ＭＳ 明朝" w:eastAsia="ＭＳ 明朝" w:hAnsi="ＭＳ 明朝" w:hint="eastAsia"/>
          <w:sz w:val="20"/>
          <w:szCs w:val="20"/>
        </w:rPr>
        <w:t>する場合</w:t>
      </w:r>
      <w:r w:rsidR="006261FC" w:rsidRPr="00745F2C">
        <w:rPr>
          <w:rFonts w:ascii="ＭＳ 明朝" w:eastAsia="ＭＳ 明朝" w:hAnsi="ＭＳ 明朝" w:hint="eastAsia"/>
          <w:sz w:val="20"/>
          <w:szCs w:val="20"/>
        </w:rPr>
        <w:t>は、</w:t>
      </w:r>
      <w:r w:rsidR="0040023D" w:rsidRPr="00745F2C">
        <w:rPr>
          <w:rFonts w:ascii="ＭＳ 明朝" w:eastAsia="ＭＳ 明朝" w:hAnsi="ＭＳ 明朝" w:hint="eastAsia"/>
          <w:sz w:val="20"/>
          <w:szCs w:val="20"/>
        </w:rPr>
        <w:t>上記表のうち「事業等区分」、「事業地」、「その他」及び「受入料金・搬入期間」の欄について記載を省略することができ</w:t>
      </w:r>
      <w:r w:rsidR="00090581" w:rsidRPr="00745F2C">
        <w:rPr>
          <w:rFonts w:ascii="ＭＳ 明朝" w:eastAsia="ＭＳ 明朝" w:hAnsi="ＭＳ 明朝" w:hint="eastAsia"/>
          <w:sz w:val="20"/>
          <w:szCs w:val="20"/>
        </w:rPr>
        <w:t>ます。また、</w:t>
      </w:r>
      <w:r w:rsidR="00A83501" w:rsidRPr="00745F2C">
        <w:rPr>
          <w:rFonts w:ascii="ＭＳ 明朝" w:eastAsia="ＭＳ 明朝" w:hAnsi="ＭＳ 明朝" w:hint="eastAsia"/>
          <w:sz w:val="20"/>
          <w:szCs w:val="20"/>
        </w:rPr>
        <w:t>仮置場を利用しない場合</w:t>
      </w:r>
      <w:r w:rsidR="006261FC" w:rsidRPr="00745F2C">
        <w:rPr>
          <w:rFonts w:ascii="ＭＳ 明朝" w:eastAsia="ＭＳ 明朝" w:hAnsi="ＭＳ 明朝" w:hint="eastAsia"/>
          <w:sz w:val="20"/>
          <w:szCs w:val="20"/>
        </w:rPr>
        <w:t>に</w:t>
      </w:r>
      <w:r w:rsidR="00094FA5" w:rsidRPr="00745F2C">
        <w:rPr>
          <w:rFonts w:ascii="ＭＳ 明朝" w:eastAsia="ＭＳ 明朝" w:hAnsi="ＭＳ 明朝" w:hint="eastAsia"/>
          <w:sz w:val="20"/>
          <w:szCs w:val="20"/>
        </w:rPr>
        <w:t>おいて、「</w:t>
      </w:r>
      <w:r w:rsidR="006C7202" w:rsidRPr="00745F2C">
        <w:rPr>
          <w:rFonts w:ascii="ＭＳ 明朝" w:eastAsia="ＭＳ 明朝" w:hAnsi="ＭＳ 明朝" w:hint="eastAsia"/>
          <w:sz w:val="20"/>
          <w:szCs w:val="20"/>
        </w:rPr>
        <w:t>手広公共建設発生土受入地</w:t>
      </w:r>
      <w:r w:rsidR="00094FA5" w:rsidRPr="00745F2C">
        <w:rPr>
          <w:rFonts w:ascii="ＭＳ 明朝" w:eastAsia="ＭＳ 明朝" w:hAnsi="ＭＳ 明朝" w:hint="eastAsia"/>
          <w:sz w:val="20"/>
          <w:szCs w:val="20"/>
        </w:rPr>
        <w:t>（</w:t>
      </w:r>
      <w:r w:rsidR="00094FA5">
        <w:rPr>
          <w:rFonts w:ascii="ＭＳ 明朝" w:eastAsia="ＭＳ 明朝" w:hAnsi="ＭＳ 明朝" w:hint="eastAsia"/>
          <w:sz w:val="20"/>
          <w:szCs w:val="20"/>
        </w:rPr>
        <w:t>鎌倉市手広1</w:t>
      </w:r>
      <w:r w:rsidR="00094FA5">
        <w:rPr>
          <w:rFonts w:ascii="ＭＳ 明朝" w:eastAsia="ＭＳ 明朝" w:hAnsi="ＭＳ 明朝"/>
          <w:sz w:val="20"/>
          <w:szCs w:val="20"/>
        </w:rPr>
        <w:t>-1-5</w:t>
      </w:r>
      <w:r w:rsidR="00094FA5">
        <w:rPr>
          <w:rFonts w:ascii="ＭＳ 明朝" w:eastAsia="ＭＳ 明朝" w:hAnsi="ＭＳ 明朝" w:hint="eastAsia"/>
          <w:sz w:val="20"/>
          <w:szCs w:val="20"/>
        </w:rPr>
        <w:t>）」を指定受入地として運搬する場合は、</w:t>
      </w:r>
      <w:r w:rsidR="0040023D">
        <w:rPr>
          <w:rFonts w:ascii="ＭＳ 明朝" w:eastAsia="ＭＳ 明朝" w:hAnsi="ＭＳ 明朝" w:hint="eastAsia"/>
          <w:sz w:val="20"/>
          <w:szCs w:val="20"/>
        </w:rPr>
        <w:t>確認届（受入地</w:t>
      </w:r>
      <w:r w:rsidR="006261FC">
        <w:rPr>
          <w:rFonts w:ascii="ＭＳ 明朝" w:eastAsia="ＭＳ 明朝" w:hAnsi="ＭＳ 明朝" w:hint="eastAsia"/>
          <w:sz w:val="20"/>
          <w:szCs w:val="20"/>
        </w:rPr>
        <w:t>・仮置場</w:t>
      </w:r>
      <w:r w:rsidR="0040023D">
        <w:rPr>
          <w:rFonts w:ascii="ＭＳ 明朝" w:eastAsia="ＭＳ 明朝" w:hAnsi="ＭＳ 明朝" w:hint="eastAsia"/>
          <w:sz w:val="20"/>
          <w:szCs w:val="20"/>
        </w:rPr>
        <w:t>）の</w:t>
      </w:r>
      <w:r w:rsidR="00090581">
        <w:rPr>
          <w:rFonts w:ascii="ＭＳ 明朝" w:eastAsia="ＭＳ 明朝" w:hAnsi="ＭＳ 明朝" w:hint="eastAsia"/>
          <w:sz w:val="20"/>
          <w:szCs w:val="20"/>
        </w:rPr>
        <w:t>作成、</w:t>
      </w:r>
      <w:r w:rsidR="0040023D">
        <w:rPr>
          <w:rFonts w:ascii="ＭＳ 明朝" w:eastAsia="ＭＳ 明朝" w:hAnsi="ＭＳ 明朝" w:hint="eastAsia"/>
          <w:sz w:val="20"/>
          <w:szCs w:val="20"/>
        </w:rPr>
        <w:t>提出</w:t>
      </w:r>
      <w:r w:rsidR="00090581">
        <w:rPr>
          <w:rFonts w:ascii="ＭＳ 明朝" w:eastAsia="ＭＳ 明朝" w:hAnsi="ＭＳ 明朝" w:hint="eastAsia"/>
          <w:sz w:val="20"/>
          <w:szCs w:val="20"/>
        </w:rPr>
        <w:t>を</w:t>
      </w:r>
      <w:r w:rsidR="0040023D">
        <w:rPr>
          <w:rFonts w:ascii="ＭＳ 明朝" w:eastAsia="ＭＳ 明朝" w:hAnsi="ＭＳ 明朝" w:hint="eastAsia"/>
          <w:sz w:val="20"/>
          <w:szCs w:val="20"/>
        </w:rPr>
        <w:t>省略</w:t>
      </w:r>
      <w:r w:rsidR="006261FC">
        <w:rPr>
          <w:rFonts w:ascii="ＭＳ 明朝" w:eastAsia="ＭＳ 明朝" w:hAnsi="ＭＳ 明朝" w:hint="eastAsia"/>
          <w:sz w:val="20"/>
          <w:szCs w:val="20"/>
        </w:rPr>
        <w:t>することができます。</w:t>
      </w:r>
    </w:p>
    <w:p w:rsidR="00FE0824" w:rsidRPr="00FE0824" w:rsidRDefault="00FE0824" w:rsidP="00FE0824">
      <w:pPr>
        <w:spacing w:line="260" w:lineRule="exact"/>
        <w:ind w:left="992" w:hangingChars="496" w:hanging="992"/>
        <w:rPr>
          <w:rFonts w:ascii="ＭＳ 明朝" w:eastAsia="ＭＳ 明朝" w:hAnsi="ＭＳ 明朝" w:cs="CIDFont+F6"/>
          <w:szCs w:val="21"/>
        </w:rPr>
      </w:pPr>
      <w:r w:rsidRPr="00FE082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E0824"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 </w:t>
      </w:r>
      <w:r w:rsidRPr="00FE0824">
        <w:rPr>
          <w:rFonts w:ascii="ＭＳ 明朝" w:eastAsia="ＭＳ 明朝" w:hAnsi="ＭＳ 明朝" w:cs="CIDFont+F6" w:hint="eastAsia"/>
          <w:sz w:val="20"/>
          <w:szCs w:val="20"/>
        </w:rPr>
        <w:t>・</w:t>
      </w:r>
      <w:r w:rsidRPr="00FE0824">
        <w:rPr>
          <w:rFonts w:ascii="ＭＳ Ｐゴシック" w:eastAsia="ＭＳ Ｐゴシック" w:hAnsi="ＭＳ Ｐゴシック" w:cs="CIDFont+F6" w:hint="eastAsia"/>
          <w:sz w:val="20"/>
          <w:szCs w:val="20"/>
        </w:rPr>
        <w:t>発注者の調査結果で不適当と判断された場合は再提出となるので、現地への搬入は決裁の確認を</w:t>
      </w:r>
      <w:r w:rsidRPr="00FE0824">
        <w:rPr>
          <w:rFonts w:ascii="ＭＳ Ｐゴシック" w:eastAsia="ＭＳ Ｐゴシック" w:hAnsi="ＭＳ Ｐゴシック" w:cs="CIDFont+F6" w:hint="eastAsia"/>
          <w:szCs w:val="21"/>
        </w:rPr>
        <w:t>してから行うことと</w:t>
      </w:r>
      <w:r w:rsidR="00AF6E08">
        <w:rPr>
          <w:rFonts w:ascii="ＭＳ Ｐゴシック" w:eastAsia="ＭＳ Ｐゴシック" w:hAnsi="ＭＳ Ｐゴシック" w:cs="CIDFont+F6" w:hint="eastAsia"/>
          <w:szCs w:val="21"/>
        </w:rPr>
        <w:t>します。</w:t>
      </w:r>
    </w:p>
    <w:p w:rsidR="00FE0824" w:rsidRPr="00536525" w:rsidRDefault="00AF6E08" w:rsidP="00094FA5">
      <w:pPr>
        <w:spacing w:beforeLines="50" w:before="180" w:line="300" w:lineRule="exact"/>
        <w:rPr>
          <w:rFonts w:ascii="ＭＳ 明朝" w:eastAsia="ＭＳ 明朝" w:hAnsi="ＭＳ 明朝"/>
          <w:sz w:val="20"/>
          <w:szCs w:val="20"/>
        </w:rPr>
      </w:pPr>
      <w:r w:rsidRPr="00FE0824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60960</wp:posOffset>
                </wp:positionV>
                <wp:extent cx="71437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1905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D0A6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4.8pt" to="520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" strokecolor="black [3200]" strokeweight=".5pt">
                <v:stroke dashstyle="longDashDotDot" joinstyle="miter"/>
              </v:line>
            </w:pict>
          </mc:Fallback>
        </mc:AlternateContent>
      </w:r>
      <w:r w:rsidR="00FE0824" w:rsidRPr="00FE0824">
        <w:rPr>
          <w:rFonts w:ascii="ＭＳ 明朝" w:eastAsia="ＭＳ 明朝" w:hAnsi="ＭＳ 明朝" w:cs="CIDFont+F2" w:hint="eastAsia"/>
          <w:color w:val="000000"/>
          <w:kern w:val="0"/>
          <w:szCs w:val="21"/>
        </w:rPr>
        <w:t xml:space="preserve">　</w:t>
      </w:r>
      <w:r w:rsidR="00FE0824"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</w:rPr>
        <w:t xml:space="preserve">　上記の確認届の内容について調査したところ以下のとおりです。</w:t>
      </w:r>
    </w:p>
    <w:p w:rsidR="00A651E3" w:rsidRPr="00536525" w:rsidRDefault="00FE0824" w:rsidP="00094FA5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CIDFont+F2"/>
          <w:color w:val="000000"/>
          <w:kern w:val="0"/>
          <w:sz w:val="20"/>
          <w:szCs w:val="20"/>
        </w:rPr>
      </w:pPr>
      <w:r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</w:t>
      </w:r>
      <w:r w:rsid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</w:rPr>
        <w:t xml:space="preserve">　　</w:t>
      </w:r>
      <w:r w:rsidR="00A651E3"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</w:rPr>
        <w:t>年</w:t>
      </w:r>
      <w:r w:rsidR="001B4432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</w:rPr>
        <w:t>（　　年）</w:t>
      </w:r>
      <w:r w:rsidR="00A651E3"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</w:rPr>
        <w:t xml:space="preserve">　　月　　日</w:t>
      </w:r>
    </w:p>
    <w:p w:rsidR="00A651E3" w:rsidRPr="00536525" w:rsidRDefault="00FE0824" w:rsidP="00094FA5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CIDFont+F2"/>
          <w:color w:val="000000"/>
          <w:kern w:val="0"/>
          <w:sz w:val="20"/>
          <w:szCs w:val="20"/>
          <w:u w:val="single"/>
        </w:rPr>
      </w:pPr>
      <w:r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</w:t>
      </w:r>
      <w:r w:rsidR="00536525"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</w:rPr>
        <w:t xml:space="preserve">　</w:t>
      </w:r>
      <w:r w:rsid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</w:rPr>
        <w:t xml:space="preserve">　　</w:t>
      </w:r>
      <w:r w:rsidR="00A651E3"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監督員：　</w:t>
      </w:r>
      <w:r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　　</w:t>
      </w:r>
      <w:r w:rsidR="00A651E3"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　　</w:t>
      </w:r>
      <w:r w:rsid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　</w:t>
      </w:r>
      <w:r w:rsidR="00A651E3"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　　　</w:t>
      </w:r>
      <w:r w:rsidR="001A0AA2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 </w:t>
      </w:r>
      <w:r w:rsidR="00A651E3"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　</w:t>
      </w:r>
    </w:p>
    <w:p w:rsidR="00A651E3" w:rsidRPr="00536525" w:rsidRDefault="00FE0824" w:rsidP="00094FA5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CIDFont+F2"/>
          <w:color w:val="000000"/>
          <w:kern w:val="0"/>
          <w:sz w:val="20"/>
          <w:szCs w:val="20"/>
        </w:rPr>
      </w:pPr>
      <w:r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</w:rPr>
        <w:t xml:space="preserve">　</w:t>
      </w:r>
      <w:r w:rsidR="00A651E3"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</w:rPr>
        <w:t>・各法令担当機関への確認結果</w:t>
      </w:r>
      <w:r w:rsidR="00A651E3" w:rsidRPr="00536525">
        <w:rPr>
          <w:rFonts w:ascii="ＭＳ 明朝" w:eastAsia="ＭＳ 明朝" w:hAnsi="ＭＳ 明朝" w:cs="CIDFont+F2"/>
          <w:color w:val="000000"/>
          <w:kern w:val="0"/>
          <w:sz w:val="20"/>
          <w:szCs w:val="20"/>
        </w:rPr>
        <w:t>[</w:t>
      </w:r>
      <w:r w:rsidR="00A651E3"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</w:rPr>
        <w:t>農地法・森林法・市町村条例・その他（　　　　　　）</w:t>
      </w:r>
      <w:r w:rsidR="00A651E3" w:rsidRPr="00536525">
        <w:rPr>
          <w:rFonts w:ascii="ＭＳ 明朝" w:eastAsia="ＭＳ 明朝" w:hAnsi="ＭＳ 明朝" w:cs="CIDFont+F2"/>
          <w:color w:val="000000"/>
          <w:kern w:val="0"/>
          <w:sz w:val="20"/>
          <w:szCs w:val="20"/>
        </w:rPr>
        <w:t>]</w:t>
      </w:r>
    </w:p>
    <w:p w:rsidR="007F600A" w:rsidRPr="00536525" w:rsidRDefault="007F600A" w:rsidP="00094FA5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CIDFont+F2"/>
          <w:color w:val="000000"/>
          <w:kern w:val="0"/>
          <w:sz w:val="20"/>
          <w:szCs w:val="20"/>
          <w:u w:val="single"/>
        </w:rPr>
      </w:pPr>
      <w:r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</w:rPr>
        <w:t xml:space="preserve">　　　　</w:t>
      </w:r>
      <w:r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　　　　　　　　</w:t>
      </w:r>
      <w:r w:rsidR="00536525"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　</w:t>
      </w:r>
      <w:r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　</w:t>
      </w:r>
      <w:r w:rsid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　　</w:t>
      </w:r>
      <w:r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　　　　　　　　</w:t>
      </w:r>
      <w:r w:rsid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　</w:t>
      </w:r>
      <w:r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　　</w:t>
      </w:r>
      <w:r w:rsidR="001A0AA2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 </w:t>
      </w:r>
      <w:r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　</w:t>
      </w:r>
    </w:p>
    <w:p w:rsidR="00A651E3" w:rsidRPr="00536525" w:rsidRDefault="00FE0824" w:rsidP="00094FA5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CIDFont+F2"/>
          <w:color w:val="000000"/>
          <w:kern w:val="0"/>
          <w:sz w:val="20"/>
          <w:szCs w:val="20"/>
        </w:rPr>
      </w:pPr>
      <w:r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</w:rPr>
        <w:t xml:space="preserve">　</w:t>
      </w:r>
      <w:r w:rsidR="00A651E3"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</w:rPr>
        <w:t>・現地調査結果（調査年月日：　　　年</w:t>
      </w:r>
      <w:r w:rsidR="00C24C81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</w:rPr>
        <w:t>（　　年）</w:t>
      </w:r>
      <w:r w:rsidR="00A651E3"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</w:rPr>
        <w:t xml:space="preserve">　月　日）</w:t>
      </w:r>
    </w:p>
    <w:p w:rsidR="007F600A" w:rsidRPr="00536525" w:rsidRDefault="007F600A" w:rsidP="00094FA5">
      <w:pPr>
        <w:autoSpaceDE w:val="0"/>
        <w:autoSpaceDN w:val="0"/>
        <w:adjustRightInd w:val="0"/>
        <w:spacing w:afterLines="50" w:after="180" w:line="300" w:lineRule="exact"/>
        <w:jc w:val="left"/>
        <w:rPr>
          <w:rFonts w:ascii="ＭＳ 明朝" w:eastAsia="ＭＳ 明朝" w:hAnsi="ＭＳ 明朝" w:cs="CIDFont+F2"/>
          <w:color w:val="000000"/>
          <w:kern w:val="0"/>
          <w:sz w:val="20"/>
          <w:szCs w:val="20"/>
          <w:u w:val="single"/>
        </w:rPr>
      </w:pPr>
      <w:r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</w:rPr>
        <w:t xml:space="preserve">　　　　</w:t>
      </w:r>
      <w:r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　　　　　　　　　</w:t>
      </w:r>
      <w:r w:rsidR="00536525"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　</w:t>
      </w:r>
      <w:r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　　</w:t>
      </w:r>
      <w:r w:rsid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　　</w:t>
      </w:r>
      <w:r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　　　　　　</w:t>
      </w:r>
      <w:r w:rsid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　</w:t>
      </w:r>
      <w:r w:rsidR="001A0AA2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 </w:t>
      </w:r>
      <w:r w:rsidRPr="00536525">
        <w:rPr>
          <w:rFonts w:ascii="ＭＳ 明朝" w:eastAsia="ＭＳ 明朝" w:hAnsi="ＭＳ 明朝" w:cs="CIDFont+F2" w:hint="eastAsia"/>
          <w:color w:val="000000"/>
          <w:kern w:val="0"/>
          <w:sz w:val="20"/>
          <w:szCs w:val="20"/>
          <w:u w:val="single"/>
        </w:rPr>
        <w:t xml:space="preserve">　　　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979"/>
        <w:gridCol w:w="1512"/>
        <w:gridCol w:w="1512"/>
        <w:gridCol w:w="1512"/>
        <w:gridCol w:w="2552"/>
      </w:tblGrid>
      <w:tr w:rsidR="00A83501" w:rsidRPr="00536525" w:rsidTr="006261FC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501" w:rsidRDefault="00A83501" w:rsidP="00094FA5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45004">
              <w:rPr>
                <w:rFonts w:ascii="ＭＳ 明朝" w:eastAsia="ＭＳ 明朝" w:hAnsi="ＭＳ 明朝" w:hint="eastAsia"/>
                <w:sz w:val="16"/>
                <w:szCs w:val="16"/>
              </w:rPr>
              <w:t>公共建設発生土担当者</w:t>
            </w:r>
          </w:p>
          <w:p w:rsidR="00A83501" w:rsidRPr="00345004" w:rsidRDefault="00A83501" w:rsidP="00094FA5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45004">
              <w:rPr>
                <w:rFonts w:ascii="ＭＳ 明朝" w:eastAsia="ＭＳ 明朝" w:hAnsi="ＭＳ 明朝" w:hint="eastAsia"/>
                <w:sz w:val="16"/>
                <w:szCs w:val="16"/>
              </w:rPr>
              <w:t>（契約検査課担当課長）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501" w:rsidRPr="00345004" w:rsidRDefault="00A83501" w:rsidP="00094FA5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45004">
              <w:rPr>
                <w:rFonts w:ascii="ＭＳ 明朝" w:eastAsia="ＭＳ 明朝" w:hAnsi="ＭＳ 明朝" w:hint="eastAsia"/>
                <w:sz w:val="16"/>
                <w:szCs w:val="16"/>
              </w:rPr>
              <w:t>課</w:t>
            </w:r>
            <w:r w:rsidR="006261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345004">
              <w:rPr>
                <w:rFonts w:ascii="ＭＳ 明朝" w:eastAsia="ＭＳ 明朝" w:hAnsi="ＭＳ 明朝" w:hint="eastAsia"/>
                <w:sz w:val="16"/>
                <w:szCs w:val="16"/>
              </w:rPr>
              <w:t>長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501" w:rsidRPr="00345004" w:rsidRDefault="00A83501" w:rsidP="00094FA5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45004">
              <w:rPr>
                <w:rFonts w:ascii="ＭＳ 明朝" w:eastAsia="ＭＳ 明朝" w:hAnsi="ＭＳ 明朝" w:hint="eastAsia"/>
                <w:sz w:val="16"/>
                <w:szCs w:val="16"/>
              </w:rPr>
              <w:t>課長補佐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501" w:rsidRPr="00345004" w:rsidRDefault="00A83501" w:rsidP="00094FA5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45004">
              <w:rPr>
                <w:rFonts w:ascii="ＭＳ 明朝" w:eastAsia="ＭＳ 明朝" w:hAnsi="ＭＳ 明朝" w:hint="eastAsia"/>
                <w:sz w:val="16"/>
                <w:szCs w:val="16"/>
              </w:rPr>
              <w:t>担当係長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501" w:rsidRPr="00345004" w:rsidRDefault="00A83501" w:rsidP="00094FA5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課　員</w:t>
            </w:r>
          </w:p>
        </w:tc>
      </w:tr>
      <w:tr w:rsidR="00A83501" w:rsidRPr="00536525" w:rsidTr="006261FC">
        <w:trPr>
          <w:trHeight w:val="764"/>
        </w:trPr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01" w:rsidRPr="00536525" w:rsidRDefault="00A83501" w:rsidP="00094FA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01" w:rsidRPr="00536525" w:rsidRDefault="00A83501" w:rsidP="00094FA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01" w:rsidRPr="00536525" w:rsidRDefault="00A83501" w:rsidP="00094FA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01" w:rsidRPr="00536525" w:rsidRDefault="00A83501" w:rsidP="00094FA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01" w:rsidRPr="00536525" w:rsidRDefault="00A83501" w:rsidP="00094FA5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:rsidR="00536525" w:rsidRPr="00536525" w:rsidRDefault="00536525" w:rsidP="00094FA5">
      <w:pPr>
        <w:spacing w:line="300" w:lineRule="exact"/>
        <w:rPr>
          <w:sz w:val="20"/>
          <w:szCs w:val="20"/>
        </w:rPr>
      </w:pPr>
    </w:p>
    <w:sectPr w:rsidR="00536525" w:rsidRPr="00536525" w:rsidSect="00AF6E08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202" w:rsidRDefault="006C7202" w:rsidP="006C7202">
      <w:r>
        <w:separator/>
      </w:r>
    </w:p>
  </w:endnote>
  <w:endnote w:type="continuationSeparator" w:id="0">
    <w:p w:rsidR="006C7202" w:rsidRDefault="006C7202" w:rsidP="006C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6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202" w:rsidRDefault="006C7202" w:rsidP="006C7202">
      <w:r>
        <w:separator/>
      </w:r>
    </w:p>
  </w:footnote>
  <w:footnote w:type="continuationSeparator" w:id="0">
    <w:p w:rsidR="006C7202" w:rsidRDefault="006C7202" w:rsidP="006C7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C0"/>
    <w:rsid w:val="00090581"/>
    <w:rsid w:val="00094FA5"/>
    <w:rsid w:val="000D6C8E"/>
    <w:rsid w:val="00107A38"/>
    <w:rsid w:val="001521F7"/>
    <w:rsid w:val="00164EA3"/>
    <w:rsid w:val="001A0AA2"/>
    <w:rsid w:val="001B1F9E"/>
    <w:rsid w:val="001B4432"/>
    <w:rsid w:val="001D1B36"/>
    <w:rsid w:val="00217270"/>
    <w:rsid w:val="002807A4"/>
    <w:rsid w:val="00345004"/>
    <w:rsid w:val="00382BAE"/>
    <w:rsid w:val="0040023D"/>
    <w:rsid w:val="00536525"/>
    <w:rsid w:val="006261FC"/>
    <w:rsid w:val="006C7202"/>
    <w:rsid w:val="006D1882"/>
    <w:rsid w:val="00745F2C"/>
    <w:rsid w:val="00775CC0"/>
    <w:rsid w:val="00777063"/>
    <w:rsid w:val="007F600A"/>
    <w:rsid w:val="00A03E83"/>
    <w:rsid w:val="00A651E3"/>
    <w:rsid w:val="00A83501"/>
    <w:rsid w:val="00A9451B"/>
    <w:rsid w:val="00AF6E08"/>
    <w:rsid w:val="00B33266"/>
    <w:rsid w:val="00C24C81"/>
    <w:rsid w:val="00C33016"/>
    <w:rsid w:val="00C62324"/>
    <w:rsid w:val="00D4434B"/>
    <w:rsid w:val="00D5461F"/>
    <w:rsid w:val="00E87C7A"/>
    <w:rsid w:val="00FA3FC8"/>
    <w:rsid w:val="00FC622E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C9C20C-9C7C-40E5-88F0-2E704AB5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21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6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7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202"/>
  </w:style>
  <w:style w:type="paragraph" w:styleId="a8">
    <w:name w:val="footer"/>
    <w:basedOn w:val="a"/>
    <w:link w:val="a9"/>
    <w:uiPriority w:val="99"/>
    <w:unhideWhenUsed/>
    <w:rsid w:val="006C72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GYOWS05</dc:creator>
  <cp:keywords/>
  <dc:description/>
  <cp:lastModifiedBy>GYOWS05</cp:lastModifiedBy>
  <cp:revision>2</cp:revision>
  <cp:lastPrinted>2024-04-22T05:26:00Z</cp:lastPrinted>
  <dcterms:created xsi:type="dcterms:W3CDTF">2024-04-25T00:00:00Z</dcterms:created>
  <dcterms:modified xsi:type="dcterms:W3CDTF">2024-04-25T00:00:00Z</dcterms:modified>
</cp:coreProperties>
</file>