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CB5" w:rsidRPr="00221A9A" w:rsidRDefault="00EB6F42" w:rsidP="00DF082F">
      <w:pPr>
        <w:jc w:val="center"/>
        <w:rPr>
          <w:rFonts w:ascii="ＭＳ 明朝" w:hAnsi="ＭＳ 明朝"/>
          <w:b/>
          <w:sz w:val="24"/>
          <w:szCs w:val="24"/>
        </w:rPr>
      </w:pPr>
      <w:r w:rsidRPr="00221A9A">
        <w:rPr>
          <w:rFonts w:ascii="ＭＳ 明朝" w:hAnsi="ＭＳ 明朝" w:hint="eastAsia"/>
          <w:b/>
          <w:sz w:val="24"/>
          <w:szCs w:val="24"/>
        </w:rPr>
        <w:t>鎌倉市</w:t>
      </w:r>
      <w:r w:rsidR="00B06F7B" w:rsidRPr="00221A9A">
        <w:rPr>
          <w:rFonts w:ascii="ＭＳ 明朝" w:hAnsi="ＭＳ 明朝" w:hint="eastAsia"/>
          <w:b/>
          <w:sz w:val="24"/>
          <w:szCs w:val="24"/>
        </w:rPr>
        <w:t>教育</w:t>
      </w:r>
      <w:r w:rsidR="0036543D" w:rsidRPr="00221A9A">
        <w:rPr>
          <w:rFonts w:ascii="ＭＳ 明朝" w:hAnsi="ＭＳ 明朝" w:hint="eastAsia"/>
          <w:b/>
          <w:sz w:val="24"/>
          <w:szCs w:val="24"/>
        </w:rPr>
        <w:t>支援</w:t>
      </w:r>
      <w:r w:rsidR="00B06F7B" w:rsidRPr="00221A9A">
        <w:rPr>
          <w:rFonts w:ascii="ＭＳ 明朝" w:hAnsi="ＭＳ 明朝" w:hint="eastAsia"/>
          <w:b/>
          <w:sz w:val="24"/>
          <w:szCs w:val="24"/>
        </w:rPr>
        <w:t>員</w:t>
      </w:r>
      <w:r w:rsidR="00DF082F" w:rsidRPr="00221A9A">
        <w:rPr>
          <w:rFonts w:ascii="ＭＳ 明朝" w:hAnsi="ＭＳ 明朝" w:hint="eastAsia"/>
          <w:b/>
          <w:sz w:val="24"/>
          <w:szCs w:val="24"/>
        </w:rPr>
        <w:t>採用試験</w:t>
      </w:r>
      <w:r w:rsidR="006666B5" w:rsidRPr="00221A9A">
        <w:rPr>
          <w:rFonts w:ascii="ＭＳ 明朝" w:hAnsi="ＭＳ 明朝" w:hint="eastAsia"/>
          <w:b/>
          <w:sz w:val="24"/>
          <w:szCs w:val="24"/>
        </w:rPr>
        <w:t>受験</w:t>
      </w:r>
      <w:r w:rsidR="00DF082F" w:rsidRPr="00221A9A">
        <w:rPr>
          <w:rFonts w:ascii="ＭＳ 明朝" w:hAnsi="ＭＳ 明朝" w:hint="eastAsia"/>
          <w:b/>
          <w:sz w:val="24"/>
          <w:szCs w:val="24"/>
        </w:rPr>
        <w:t>案内</w:t>
      </w:r>
    </w:p>
    <w:p w:rsidR="00EA1526" w:rsidRPr="00221A9A" w:rsidRDefault="00EA1526" w:rsidP="00FC33BC">
      <w:pPr>
        <w:spacing w:line="300" w:lineRule="exact"/>
        <w:rPr>
          <w:rFonts w:ascii="ＭＳ 明朝" w:hAnsi="ＭＳ 明朝"/>
        </w:rPr>
      </w:pPr>
    </w:p>
    <w:p w:rsidR="002A3EBC" w:rsidRPr="00221A9A" w:rsidRDefault="00EB3A13" w:rsidP="00FC33BC">
      <w:pPr>
        <w:spacing w:line="300" w:lineRule="exact"/>
        <w:rPr>
          <w:rFonts w:ascii="ＭＳ 明朝" w:hAnsi="ＭＳ 明朝"/>
        </w:rPr>
      </w:pPr>
      <w:r w:rsidRPr="00221A9A">
        <w:rPr>
          <w:rFonts w:ascii="ＭＳ 明朝" w:hAnsi="ＭＳ 明朝" w:hint="eastAsia"/>
        </w:rPr>
        <w:t xml:space="preserve">１　</w:t>
      </w:r>
      <w:r w:rsidR="0089577F" w:rsidRPr="00221A9A">
        <w:rPr>
          <w:rFonts w:ascii="ＭＳ 明朝" w:hAnsi="ＭＳ 明朝" w:hint="eastAsia"/>
        </w:rPr>
        <w:t>職務</w:t>
      </w:r>
      <w:r w:rsidR="002A3EBC" w:rsidRPr="00221A9A">
        <w:rPr>
          <w:rFonts w:ascii="ＭＳ 明朝" w:hAnsi="ＭＳ 明朝" w:hint="eastAsia"/>
        </w:rPr>
        <w:t>内容</w:t>
      </w:r>
    </w:p>
    <w:p w:rsidR="002A3EBC" w:rsidRPr="00221A9A" w:rsidRDefault="00D02790" w:rsidP="00FC33BC">
      <w:pPr>
        <w:spacing w:line="300" w:lineRule="exact"/>
        <w:ind w:leftChars="100" w:left="210" w:firstLineChars="100" w:firstLine="210"/>
        <w:rPr>
          <w:rFonts w:ascii="ＭＳ 明朝" w:hAnsi="ＭＳ 明朝"/>
        </w:rPr>
      </w:pPr>
      <w:r w:rsidRPr="00221A9A">
        <w:rPr>
          <w:rFonts w:ascii="ＭＳ 明朝" w:hAnsi="ＭＳ 明朝" w:hint="eastAsia"/>
        </w:rPr>
        <w:t>不登校児童生徒の</w:t>
      </w:r>
      <w:r w:rsidRPr="003A1330">
        <w:rPr>
          <w:rFonts w:ascii="ＭＳ 明朝" w:hAnsi="ＭＳ 明朝" w:hint="eastAsia"/>
        </w:rPr>
        <w:t>集団生活</w:t>
      </w:r>
      <w:r w:rsidR="00CE19A0" w:rsidRPr="003A1330">
        <w:rPr>
          <w:rFonts w:ascii="ＭＳ 明朝" w:hAnsi="ＭＳ 明朝" w:hint="eastAsia"/>
        </w:rPr>
        <w:t>への</w:t>
      </w:r>
      <w:r w:rsidRPr="003A1330">
        <w:rPr>
          <w:rFonts w:ascii="ＭＳ 明朝" w:hAnsi="ＭＳ 明朝" w:hint="eastAsia"/>
        </w:rPr>
        <w:t>適応</w:t>
      </w:r>
      <w:r w:rsidR="007E7C6E" w:rsidRPr="003A1330">
        <w:rPr>
          <w:rFonts w:ascii="ＭＳ 明朝" w:hAnsi="ＭＳ 明朝" w:hint="eastAsia"/>
        </w:rPr>
        <w:t>支援</w:t>
      </w:r>
      <w:r w:rsidRPr="003A1330">
        <w:rPr>
          <w:rFonts w:ascii="ＭＳ 明朝" w:hAnsi="ＭＳ 明朝" w:hint="eastAsia"/>
        </w:rPr>
        <w:t>や</w:t>
      </w:r>
      <w:r w:rsidRPr="00221A9A">
        <w:rPr>
          <w:rFonts w:ascii="ＭＳ 明朝" w:hAnsi="ＭＳ 明朝" w:hint="eastAsia"/>
        </w:rPr>
        <w:t>基礎学力補充</w:t>
      </w:r>
      <w:r w:rsidR="007E7C6E" w:rsidRPr="00221A9A">
        <w:rPr>
          <w:rFonts w:ascii="ＭＳ 明朝" w:hAnsi="ＭＳ 明朝" w:hint="eastAsia"/>
        </w:rPr>
        <w:t>学習支援</w:t>
      </w:r>
      <w:r w:rsidR="00CE19A0" w:rsidRPr="00221A9A">
        <w:rPr>
          <w:rFonts w:ascii="ＭＳ 明朝" w:hAnsi="ＭＳ 明朝" w:hint="eastAsia"/>
        </w:rPr>
        <w:t>など</w:t>
      </w:r>
      <w:r w:rsidRPr="00221A9A">
        <w:rPr>
          <w:rFonts w:ascii="ＭＳ 明朝" w:hAnsi="ＭＳ 明朝" w:hint="eastAsia"/>
        </w:rPr>
        <w:t>を行う。</w:t>
      </w:r>
    </w:p>
    <w:p w:rsidR="00040DEF" w:rsidRPr="00221A9A" w:rsidRDefault="00040DEF" w:rsidP="00FC33BC">
      <w:pPr>
        <w:spacing w:line="300" w:lineRule="exact"/>
        <w:rPr>
          <w:rFonts w:ascii="ＭＳ 明朝" w:hAnsi="ＭＳ 明朝"/>
        </w:rPr>
      </w:pPr>
    </w:p>
    <w:p w:rsidR="002A3EBC" w:rsidRPr="00221A9A" w:rsidRDefault="00EB3A13" w:rsidP="00FC33BC">
      <w:pPr>
        <w:spacing w:line="300" w:lineRule="exact"/>
        <w:rPr>
          <w:rFonts w:ascii="ＭＳ 明朝" w:hAnsi="ＭＳ 明朝"/>
        </w:rPr>
      </w:pPr>
      <w:r w:rsidRPr="00221A9A">
        <w:rPr>
          <w:rFonts w:ascii="ＭＳ 明朝" w:hAnsi="ＭＳ 明朝" w:hint="eastAsia"/>
        </w:rPr>
        <w:t xml:space="preserve">２　</w:t>
      </w:r>
      <w:r w:rsidR="0089577F" w:rsidRPr="00221A9A">
        <w:rPr>
          <w:rFonts w:ascii="ＭＳ 明朝" w:hAnsi="ＭＳ 明朝" w:hint="eastAsia"/>
        </w:rPr>
        <w:t>応募</w:t>
      </w:r>
      <w:r w:rsidR="002A3EBC" w:rsidRPr="00221A9A">
        <w:rPr>
          <w:rFonts w:ascii="ＭＳ 明朝" w:hAnsi="ＭＳ 明朝" w:hint="eastAsia"/>
        </w:rPr>
        <w:t>資格</w:t>
      </w:r>
      <w:r w:rsidR="000B2C82" w:rsidRPr="00221A9A">
        <w:rPr>
          <w:rFonts w:ascii="ＭＳ 明朝" w:hAnsi="ＭＳ 明朝" w:hint="eastAsia"/>
        </w:rPr>
        <w:t>・募集人員</w:t>
      </w:r>
    </w:p>
    <w:p w:rsidR="002A3EBC" w:rsidRPr="00221A9A" w:rsidRDefault="00D02790" w:rsidP="00FC33BC">
      <w:pPr>
        <w:spacing w:line="300" w:lineRule="exact"/>
        <w:ind w:firstLineChars="200" w:firstLine="420"/>
        <w:rPr>
          <w:rFonts w:ascii="ＭＳ 明朝" w:hAnsi="ＭＳ 明朝"/>
        </w:rPr>
      </w:pPr>
      <w:r w:rsidRPr="00221A9A">
        <w:rPr>
          <w:rFonts w:ascii="ＭＳ 明朝" w:hAnsi="ＭＳ 明朝" w:hint="eastAsia"/>
        </w:rPr>
        <w:t>教職経験または教育相談、青少年相談等の経験がある</w:t>
      </w:r>
      <w:r w:rsidR="00A03DBC" w:rsidRPr="00221A9A">
        <w:rPr>
          <w:rFonts w:ascii="ＭＳ 明朝" w:hAnsi="ＭＳ 明朝" w:hint="eastAsia"/>
        </w:rPr>
        <w:t>方</w:t>
      </w:r>
      <w:r w:rsidR="000B2C82" w:rsidRPr="00221A9A">
        <w:rPr>
          <w:rFonts w:ascii="ＭＳ 明朝" w:hAnsi="ＭＳ 明朝" w:hint="eastAsia"/>
        </w:rPr>
        <w:t xml:space="preserve">　</w:t>
      </w:r>
      <w:r w:rsidR="00023B84">
        <w:rPr>
          <w:rFonts w:ascii="ＭＳ 明朝" w:hAnsi="ＭＳ 明朝" w:hint="eastAsia"/>
        </w:rPr>
        <w:t>若干名</w:t>
      </w:r>
    </w:p>
    <w:p w:rsidR="003D7F60" w:rsidRPr="00221A9A" w:rsidRDefault="003D7F60" w:rsidP="00FC33BC">
      <w:pPr>
        <w:spacing w:line="300" w:lineRule="exact"/>
        <w:ind w:leftChars="202" w:left="850" w:hangingChars="203" w:hanging="426"/>
        <w:rPr>
          <w:rFonts w:ascii="ＭＳ 明朝" w:hAnsi="ＭＳ 明朝"/>
        </w:rPr>
      </w:pPr>
      <w:r w:rsidRPr="00221A9A">
        <w:rPr>
          <w:rFonts w:ascii="ＭＳ 明朝" w:hAnsi="ＭＳ 明朝" w:hint="eastAsia"/>
        </w:rPr>
        <w:t>※次のいずれかに該当する場合は、受験できません。</w:t>
      </w:r>
    </w:p>
    <w:p w:rsidR="003D7F60" w:rsidRPr="00221A9A" w:rsidRDefault="003D7F60" w:rsidP="00FC33BC">
      <w:pPr>
        <w:spacing w:line="300" w:lineRule="exact"/>
        <w:ind w:leftChars="202" w:left="850" w:hangingChars="203" w:hanging="426"/>
        <w:rPr>
          <w:rFonts w:ascii="ＭＳ 明朝" w:hAnsi="ＭＳ 明朝"/>
        </w:rPr>
      </w:pPr>
      <w:r w:rsidRPr="00221A9A">
        <w:rPr>
          <w:rFonts w:ascii="ＭＳ 明朝" w:hAnsi="ＭＳ 明朝" w:hint="eastAsia"/>
        </w:rPr>
        <w:t>（</w:t>
      </w:r>
      <w:r w:rsidR="00602CEB" w:rsidRPr="00221A9A">
        <w:rPr>
          <w:rFonts w:ascii="ＭＳ 明朝" w:hAnsi="ＭＳ 明朝" w:hint="eastAsia"/>
        </w:rPr>
        <w:t>１</w:t>
      </w:r>
      <w:r w:rsidRPr="00221A9A">
        <w:rPr>
          <w:rFonts w:ascii="ＭＳ 明朝" w:hAnsi="ＭＳ 明朝" w:hint="eastAsia"/>
        </w:rPr>
        <w:t>）禁こ以上の刑に処せられ、その執行を終わるまで又はその執行を受けることがなくなるまでの者</w:t>
      </w:r>
    </w:p>
    <w:p w:rsidR="003D7F60" w:rsidRPr="00221A9A" w:rsidRDefault="00602CEB" w:rsidP="00FC33BC">
      <w:pPr>
        <w:spacing w:line="300" w:lineRule="exact"/>
        <w:ind w:leftChars="202" w:left="850" w:hangingChars="203" w:hanging="426"/>
        <w:rPr>
          <w:rFonts w:ascii="ＭＳ 明朝" w:hAnsi="ＭＳ 明朝"/>
        </w:rPr>
      </w:pPr>
      <w:r w:rsidRPr="00221A9A">
        <w:rPr>
          <w:rFonts w:ascii="ＭＳ 明朝" w:hAnsi="ＭＳ 明朝" w:hint="eastAsia"/>
        </w:rPr>
        <w:t>（２</w:t>
      </w:r>
      <w:r w:rsidR="003D7F60" w:rsidRPr="00221A9A">
        <w:rPr>
          <w:rFonts w:ascii="ＭＳ 明朝" w:hAnsi="ＭＳ 明朝" w:hint="eastAsia"/>
        </w:rPr>
        <w:t>）鎌倉市職員として懲戒免職の処分を受け、当該処分の日から２年を経過しない者</w:t>
      </w:r>
    </w:p>
    <w:p w:rsidR="003D7F60" w:rsidRPr="00221A9A" w:rsidRDefault="00602CEB" w:rsidP="00FC33BC">
      <w:pPr>
        <w:spacing w:line="300" w:lineRule="exact"/>
        <w:ind w:leftChars="202" w:left="850" w:hangingChars="203" w:hanging="426"/>
        <w:rPr>
          <w:rFonts w:ascii="ＭＳ 明朝" w:hAnsi="ＭＳ 明朝"/>
        </w:rPr>
      </w:pPr>
      <w:r w:rsidRPr="00221A9A">
        <w:rPr>
          <w:rFonts w:ascii="ＭＳ 明朝" w:hAnsi="ＭＳ 明朝" w:hint="eastAsia"/>
        </w:rPr>
        <w:t>（３</w:t>
      </w:r>
      <w:r w:rsidR="003D7F60" w:rsidRPr="00221A9A">
        <w:rPr>
          <w:rFonts w:ascii="ＭＳ 明朝" w:hAnsi="ＭＳ 明朝" w:hint="eastAsia"/>
        </w:rPr>
        <w:t>）日本国憲法施行の日以降において、日本国憲法又はその下に成立した政府を暴力で破壊することを主張する政党その他の団体を結成し、又はこれに加入した者</w:t>
      </w:r>
    </w:p>
    <w:p w:rsidR="008C15BF" w:rsidRPr="00221A9A" w:rsidRDefault="00FC33BC" w:rsidP="000957C9">
      <w:pPr>
        <w:overflowPunct w:val="0"/>
        <w:autoSpaceDE w:val="0"/>
        <w:autoSpaceDN w:val="0"/>
        <w:spacing w:line="300" w:lineRule="exact"/>
        <w:rPr>
          <w:rFonts w:ascii="ＭＳ 明朝" w:hAnsi="ＭＳ 明朝"/>
        </w:rPr>
      </w:pPr>
      <w:r w:rsidRPr="00221A9A">
        <w:rPr>
          <w:rFonts w:ascii="ＭＳ 明朝" w:hAnsi="ＭＳ 明朝" w:hint="eastAsia"/>
        </w:rPr>
        <w:t>３　配属及び勤務条件等について</w:t>
      </w:r>
    </w:p>
    <w:tbl>
      <w:tblPr>
        <w:tblpPr w:leftFromText="142" w:rightFromText="142" w:vertAnchor="text" w:horzAnchor="margin" w:tblpY="18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55"/>
        <w:gridCol w:w="8221"/>
      </w:tblGrid>
      <w:tr w:rsidR="00FC33BC" w:rsidRPr="00221A9A" w:rsidTr="00FC33BC">
        <w:trPr>
          <w:trHeight w:val="415"/>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職名</w:t>
            </w:r>
          </w:p>
        </w:tc>
        <w:tc>
          <w:tcPr>
            <w:tcW w:w="8221" w:type="dxa"/>
            <w:vAlign w:val="center"/>
          </w:tcPr>
          <w:p w:rsidR="00FC33BC" w:rsidRPr="00221A9A" w:rsidRDefault="00FC33BC" w:rsidP="00FC33BC">
            <w:pPr>
              <w:wordWrap w:val="0"/>
              <w:overflowPunct w:val="0"/>
              <w:autoSpaceDE w:val="0"/>
              <w:autoSpaceDN w:val="0"/>
              <w:ind w:firstLineChars="100" w:firstLine="200"/>
              <w:rPr>
                <w:rFonts w:ascii="ＭＳ 明朝" w:hAnsi="ＭＳ 明朝"/>
                <w:sz w:val="20"/>
                <w:szCs w:val="20"/>
              </w:rPr>
            </w:pPr>
            <w:r w:rsidRPr="00221A9A">
              <w:rPr>
                <w:rFonts w:ascii="ＭＳ 明朝" w:hAnsi="ＭＳ 明朝" w:hint="eastAsia"/>
                <w:sz w:val="20"/>
                <w:szCs w:val="20"/>
              </w:rPr>
              <w:t>鎌倉市教育支援員</w:t>
            </w:r>
          </w:p>
        </w:tc>
      </w:tr>
      <w:tr w:rsidR="00FC33BC" w:rsidRPr="00221A9A" w:rsidTr="00FC33BC">
        <w:trPr>
          <w:trHeight w:val="274"/>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任用期間</w:t>
            </w:r>
          </w:p>
        </w:tc>
        <w:tc>
          <w:tcPr>
            <w:tcW w:w="8221" w:type="dxa"/>
            <w:vAlign w:val="center"/>
          </w:tcPr>
          <w:p w:rsidR="00FC33BC" w:rsidRPr="00221A9A" w:rsidRDefault="00FC33BC" w:rsidP="00FC33BC">
            <w:pPr>
              <w:wordWrap w:val="0"/>
              <w:overflowPunct w:val="0"/>
              <w:autoSpaceDE w:val="0"/>
              <w:autoSpaceDN w:val="0"/>
              <w:rPr>
                <w:rFonts w:ascii="ＭＳ 明朝" w:hAnsi="ＭＳ 明朝"/>
                <w:sz w:val="20"/>
                <w:szCs w:val="20"/>
              </w:rPr>
            </w:pPr>
            <w:r w:rsidRPr="00221A9A">
              <w:rPr>
                <w:rFonts w:ascii="ＭＳ 明朝" w:hAnsi="ＭＳ 明朝" w:hint="eastAsia"/>
                <w:sz w:val="20"/>
                <w:szCs w:val="20"/>
              </w:rPr>
              <w:t xml:space="preserve">　令和</w:t>
            </w:r>
            <w:r w:rsidR="00023B84">
              <w:rPr>
                <w:rFonts w:ascii="ＭＳ 明朝" w:hAnsi="ＭＳ 明朝" w:hint="eastAsia"/>
                <w:sz w:val="20"/>
                <w:szCs w:val="20"/>
              </w:rPr>
              <w:t>８</w:t>
            </w:r>
            <w:r w:rsidRPr="00221A9A">
              <w:rPr>
                <w:rFonts w:ascii="ＭＳ 明朝" w:hAnsi="ＭＳ 明朝" w:hint="eastAsia"/>
                <w:sz w:val="20"/>
                <w:szCs w:val="20"/>
              </w:rPr>
              <w:t>年（202</w:t>
            </w:r>
            <w:r w:rsidR="00023B84">
              <w:rPr>
                <w:rFonts w:ascii="ＭＳ 明朝" w:hAnsi="ＭＳ 明朝"/>
                <w:sz w:val="20"/>
                <w:szCs w:val="20"/>
              </w:rPr>
              <w:t>6</w:t>
            </w:r>
            <w:r w:rsidRPr="00221A9A">
              <w:rPr>
                <w:rFonts w:ascii="ＭＳ 明朝" w:hAnsi="ＭＳ 明朝" w:hint="eastAsia"/>
                <w:sz w:val="20"/>
                <w:szCs w:val="20"/>
              </w:rPr>
              <w:t>年）</w:t>
            </w:r>
            <w:r w:rsidR="00A25B16" w:rsidRPr="00221A9A">
              <w:rPr>
                <w:rFonts w:ascii="ＭＳ 明朝" w:hAnsi="ＭＳ 明朝" w:hint="eastAsia"/>
                <w:sz w:val="20"/>
                <w:szCs w:val="20"/>
              </w:rPr>
              <w:t>４</w:t>
            </w:r>
            <w:r w:rsidRPr="00221A9A">
              <w:rPr>
                <w:rFonts w:ascii="ＭＳ 明朝" w:hAnsi="ＭＳ 明朝" w:hint="eastAsia"/>
                <w:sz w:val="20"/>
                <w:szCs w:val="20"/>
              </w:rPr>
              <w:t>月１日から令和</w:t>
            </w:r>
            <w:r w:rsidR="00023B84">
              <w:rPr>
                <w:rFonts w:ascii="ＭＳ 明朝" w:hAnsi="ＭＳ 明朝" w:hint="eastAsia"/>
                <w:sz w:val="20"/>
                <w:szCs w:val="20"/>
              </w:rPr>
              <w:t>９</w:t>
            </w:r>
            <w:r w:rsidRPr="00221A9A">
              <w:rPr>
                <w:rFonts w:ascii="ＭＳ 明朝" w:hAnsi="ＭＳ 明朝" w:hint="eastAsia"/>
                <w:sz w:val="20"/>
                <w:szCs w:val="20"/>
              </w:rPr>
              <w:t>年（202</w:t>
            </w:r>
            <w:r w:rsidR="00023B84">
              <w:rPr>
                <w:rFonts w:ascii="ＭＳ 明朝" w:hAnsi="ＭＳ 明朝"/>
                <w:sz w:val="20"/>
                <w:szCs w:val="20"/>
              </w:rPr>
              <w:t>7</w:t>
            </w:r>
            <w:r w:rsidRPr="00221A9A">
              <w:rPr>
                <w:rFonts w:ascii="ＭＳ 明朝" w:hAnsi="ＭＳ 明朝" w:hint="eastAsia"/>
                <w:sz w:val="20"/>
                <w:szCs w:val="20"/>
              </w:rPr>
              <w:t>年）３月31日まで</w:t>
            </w:r>
          </w:p>
        </w:tc>
      </w:tr>
      <w:tr w:rsidR="00FC33BC" w:rsidRPr="00221A9A" w:rsidTr="00FC33BC">
        <w:trPr>
          <w:trHeight w:val="368"/>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再度の任用</w:t>
            </w:r>
          </w:p>
        </w:tc>
        <w:tc>
          <w:tcPr>
            <w:tcW w:w="8221" w:type="dxa"/>
            <w:vAlign w:val="center"/>
          </w:tcPr>
          <w:p w:rsidR="00FC33BC" w:rsidRPr="00221A9A" w:rsidRDefault="00FC33BC" w:rsidP="00FC33BC">
            <w:pPr>
              <w:wordWrap w:val="0"/>
              <w:overflowPunct w:val="0"/>
              <w:autoSpaceDE w:val="0"/>
              <w:autoSpaceDN w:val="0"/>
              <w:rPr>
                <w:rFonts w:ascii="ＭＳ 明朝" w:hAnsi="ＭＳ 明朝"/>
                <w:sz w:val="20"/>
                <w:szCs w:val="20"/>
              </w:rPr>
            </w:pPr>
            <w:r w:rsidRPr="00221A9A">
              <w:rPr>
                <w:rFonts w:ascii="ＭＳ 明朝" w:hAnsi="ＭＳ 明朝" w:hint="eastAsia"/>
                <w:sz w:val="20"/>
                <w:szCs w:val="20"/>
              </w:rPr>
              <w:t xml:space="preserve">　有（勤務実績に基づく能力の実証によります。）</w:t>
            </w:r>
          </w:p>
        </w:tc>
      </w:tr>
      <w:tr w:rsidR="00FC33BC" w:rsidRPr="00221A9A" w:rsidTr="00FC33BC">
        <w:trPr>
          <w:trHeight w:val="416"/>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配属先</w:t>
            </w:r>
          </w:p>
        </w:tc>
        <w:tc>
          <w:tcPr>
            <w:tcW w:w="8221" w:type="dxa"/>
            <w:vAlign w:val="center"/>
          </w:tcPr>
          <w:p w:rsidR="00FC33BC" w:rsidRPr="00221A9A" w:rsidRDefault="00FC33BC" w:rsidP="00602CEB">
            <w:pPr>
              <w:wordWrap w:val="0"/>
              <w:overflowPunct w:val="0"/>
              <w:autoSpaceDE w:val="0"/>
              <w:autoSpaceDN w:val="0"/>
              <w:rPr>
                <w:rFonts w:ascii="ＭＳ 明朝" w:hAnsi="ＭＳ 明朝"/>
                <w:sz w:val="20"/>
                <w:szCs w:val="20"/>
              </w:rPr>
            </w:pPr>
            <w:r w:rsidRPr="00221A9A">
              <w:rPr>
                <w:rFonts w:ascii="ＭＳ 明朝" w:hAnsi="ＭＳ 明朝" w:hint="eastAsia"/>
                <w:sz w:val="20"/>
                <w:szCs w:val="20"/>
              </w:rPr>
              <w:t xml:space="preserve">　鎌倉市教育委員会　教育センター</w:t>
            </w:r>
            <w:r w:rsidR="00ED6DBA">
              <w:rPr>
                <w:rFonts w:ascii="ＭＳ 明朝" w:hAnsi="ＭＳ 明朝" w:hint="eastAsia"/>
                <w:sz w:val="20"/>
                <w:szCs w:val="20"/>
              </w:rPr>
              <w:t>（教育支援教室ひだまり</w:t>
            </w:r>
            <w:r w:rsidR="0074750C">
              <w:rPr>
                <w:rFonts w:ascii="ＭＳ 明朝" w:hAnsi="ＭＳ 明朝" w:hint="eastAsia"/>
                <w:sz w:val="20"/>
                <w:szCs w:val="20"/>
              </w:rPr>
              <w:t xml:space="preserve">　鎌倉市大船2</w:t>
            </w:r>
            <w:r w:rsidR="0074750C">
              <w:rPr>
                <w:rFonts w:ascii="ＭＳ 明朝" w:hAnsi="ＭＳ 明朝"/>
                <w:sz w:val="20"/>
                <w:szCs w:val="20"/>
              </w:rPr>
              <w:t>-7-8</w:t>
            </w:r>
            <w:r w:rsidR="00ED6DBA">
              <w:rPr>
                <w:rFonts w:ascii="ＭＳ 明朝" w:hAnsi="ＭＳ 明朝" w:hint="eastAsia"/>
                <w:sz w:val="20"/>
                <w:szCs w:val="20"/>
              </w:rPr>
              <w:t>）</w:t>
            </w:r>
          </w:p>
        </w:tc>
      </w:tr>
      <w:tr w:rsidR="00FC33BC" w:rsidRPr="00221A9A" w:rsidTr="00FC33BC">
        <w:trPr>
          <w:trHeight w:val="701"/>
        </w:trPr>
        <w:tc>
          <w:tcPr>
            <w:tcW w:w="1555" w:type="dxa"/>
            <w:vAlign w:val="center"/>
          </w:tcPr>
          <w:p w:rsidR="00FC33BC" w:rsidRPr="00221A9A" w:rsidRDefault="00FC33BC" w:rsidP="00FC33BC">
            <w:pPr>
              <w:overflowPunct w:val="0"/>
              <w:autoSpaceDE w:val="0"/>
              <w:autoSpaceDN w:val="0"/>
              <w:spacing w:line="240" w:lineRule="atLeast"/>
              <w:jc w:val="distribute"/>
              <w:rPr>
                <w:rFonts w:ascii="ＭＳ 明朝" w:hAnsi="ＭＳ 明朝"/>
                <w:sz w:val="20"/>
                <w:szCs w:val="20"/>
              </w:rPr>
            </w:pPr>
            <w:r w:rsidRPr="00221A9A">
              <w:rPr>
                <w:rFonts w:ascii="ＭＳ 明朝" w:hAnsi="ＭＳ 明朝" w:hint="eastAsia"/>
                <w:sz w:val="20"/>
                <w:szCs w:val="20"/>
              </w:rPr>
              <w:t>業務内容</w:t>
            </w:r>
          </w:p>
        </w:tc>
        <w:tc>
          <w:tcPr>
            <w:tcW w:w="8221" w:type="dxa"/>
            <w:vAlign w:val="center"/>
          </w:tcPr>
          <w:p w:rsidR="00FC33BC" w:rsidRPr="00221A9A" w:rsidRDefault="00FC33BC" w:rsidP="00FC33BC">
            <w:pPr>
              <w:pStyle w:val="ac"/>
              <w:numPr>
                <w:ilvl w:val="0"/>
                <w:numId w:val="3"/>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集団生活への適応支援</w:t>
            </w:r>
          </w:p>
          <w:p w:rsidR="00FC33BC" w:rsidRPr="00221A9A" w:rsidRDefault="00FC33BC" w:rsidP="00FC33BC">
            <w:pPr>
              <w:pStyle w:val="ac"/>
              <w:numPr>
                <w:ilvl w:val="0"/>
                <w:numId w:val="3"/>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基礎学力補充学習支援</w:t>
            </w:r>
          </w:p>
          <w:p w:rsidR="00FC33BC" w:rsidRPr="00221A9A" w:rsidRDefault="00FC33BC" w:rsidP="00FC33BC">
            <w:pPr>
              <w:pStyle w:val="ac"/>
              <w:numPr>
                <w:ilvl w:val="0"/>
                <w:numId w:val="3"/>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その他所属長が指示する業務</w:t>
            </w:r>
          </w:p>
        </w:tc>
      </w:tr>
      <w:tr w:rsidR="00FC33BC" w:rsidRPr="00221A9A" w:rsidTr="00FC33BC">
        <w:trPr>
          <w:trHeight w:val="1677"/>
        </w:trPr>
        <w:tc>
          <w:tcPr>
            <w:tcW w:w="1555" w:type="dxa"/>
            <w:vAlign w:val="center"/>
          </w:tcPr>
          <w:p w:rsidR="00FC33BC" w:rsidRPr="00221A9A" w:rsidRDefault="00FC33BC" w:rsidP="00FC33BC">
            <w:pPr>
              <w:overflowPunct w:val="0"/>
              <w:autoSpaceDE w:val="0"/>
              <w:autoSpaceDN w:val="0"/>
              <w:spacing w:line="240" w:lineRule="atLeast"/>
              <w:jc w:val="distribute"/>
              <w:rPr>
                <w:rFonts w:ascii="ＭＳ 明朝" w:hAnsi="ＭＳ 明朝"/>
                <w:sz w:val="20"/>
                <w:szCs w:val="20"/>
              </w:rPr>
            </w:pPr>
            <w:r w:rsidRPr="00221A9A">
              <w:rPr>
                <w:rFonts w:ascii="ＭＳ 明朝" w:hAnsi="ＭＳ 明朝" w:hint="eastAsia"/>
                <w:sz w:val="20"/>
                <w:szCs w:val="20"/>
              </w:rPr>
              <w:t>勤務日数、勤務時間、休憩時間及び所定時間外労働の有無</w:t>
            </w:r>
          </w:p>
        </w:tc>
        <w:tc>
          <w:tcPr>
            <w:tcW w:w="8221" w:type="dxa"/>
            <w:vAlign w:val="center"/>
          </w:tcPr>
          <w:p w:rsidR="00FC33BC" w:rsidRPr="00221A9A" w:rsidRDefault="00FC33BC" w:rsidP="00FC33BC">
            <w:pPr>
              <w:pStyle w:val="ac"/>
              <w:overflowPunct w:val="0"/>
              <w:autoSpaceDE w:val="0"/>
              <w:autoSpaceDN w:val="0"/>
              <w:spacing w:line="240" w:lineRule="exact"/>
              <w:ind w:leftChars="0" w:left="-4"/>
              <w:rPr>
                <w:rFonts w:ascii="ＭＳ 明朝" w:hAnsi="ＭＳ 明朝"/>
                <w:sz w:val="20"/>
                <w:szCs w:val="20"/>
              </w:rPr>
            </w:pPr>
            <w:r w:rsidRPr="00221A9A">
              <w:rPr>
                <w:rFonts w:ascii="ＭＳ 明朝" w:hAnsi="ＭＳ 明朝" w:hint="eastAsia"/>
                <w:sz w:val="20"/>
                <w:szCs w:val="20"/>
              </w:rPr>
              <w:t>(1)勤務日数　月12日</w:t>
            </w:r>
          </w:p>
          <w:p w:rsidR="00FC33BC" w:rsidRPr="00221A9A" w:rsidRDefault="00FC33BC" w:rsidP="00FC33BC">
            <w:pPr>
              <w:pStyle w:val="ac"/>
              <w:overflowPunct w:val="0"/>
              <w:autoSpaceDE w:val="0"/>
              <w:autoSpaceDN w:val="0"/>
              <w:spacing w:line="240" w:lineRule="exact"/>
              <w:ind w:leftChars="0" w:left="-4"/>
              <w:rPr>
                <w:rFonts w:ascii="ＭＳ 明朝" w:hAnsi="ＭＳ 明朝"/>
                <w:sz w:val="20"/>
                <w:szCs w:val="20"/>
              </w:rPr>
            </w:pPr>
            <w:r w:rsidRPr="00221A9A">
              <w:rPr>
                <w:rFonts w:ascii="ＭＳ 明朝" w:hAnsi="ＭＳ 明朝" w:hint="eastAsia"/>
                <w:sz w:val="20"/>
                <w:szCs w:val="20"/>
              </w:rPr>
              <w:t>(2</w:t>
            </w:r>
            <w:r w:rsidRPr="00221A9A">
              <w:rPr>
                <w:rFonts w:ascii="ＭＳ 明朝" w:hAnsi="ＭＳ 明朝"/>
                <w:sz w:val="20"/>
                <w:szCs w:val="20"/>
              </w:rPr>
              <w:t>)</w:t>
            </w:r>
            <w:r w:rsidRPr="00221A9A">
              <w:rPr>
                <w:rFonts w:ascii="ＭＳ 明朝" w:hAnsi="ＭＳ 明朝" w:hint="eastAsia"/>
                <w:sz w:val="20"/>
                <w:szCs w:val="20"/>
              </w:rPr>
              <w:t>勤務時間　午前８時</w:t>
            </w:r>
            <w:r w:rsidR="00BD0A1F" w:rsidRPr="00221A9A">
              <w:rPr>
                <w:rFonts w:ascii="ＭＳ 明朝" w:hAnsi="ＭＳ 明朝" w:hint="eastAsia"/>
                <w:sz w:val="20"/>
                <w:szCs w:val="20"/>
              </w:rPr>
              <w:t>30</w:t>
            </w:r>
            <w:r w:rsidRPr="00221A9A">
              <w:rPr>
                <w:rFonts w:ascii="ＭＳ 明朝" w:hAnsi="ＭＳ 明朝" w:hint="eastAsia"/>
                <w:sz w:val="20"/>
                <w:szCs w:val="20"/>
              </w:rPr>
              <w:t>分～午後４時</w:t>
            </w:r>
            <w:r w:rsidR="00BD0A1F" w:rsidRPr="00221A9A">
              <w:rPr>
                <w:rFonts w:ascii="ＭＳ 明朝" w:hAnsi="ＭＳ 明朝" w:hint="eastAsia"/>
                <w:sz w:val="20"/>
                <w:szCs w:val="20"/>
              </w:rPr>
              <w:t>30</w:t>
            </w:r>
            <w:r w:rsidRPr="00221A9A">
              <w:rPr>
                <w:rFonts w:ascii="ＭＳ 明朝" w:hAnsi="ＭＳ 明朝" w:hint="eastAsia"/>
                <w:sz w:val="20"/>
                <w:szCs w:val="20"/>
              </w:rPr>
              <w:t>分（休憩１時間を除く）７時間</w:t>
            </w:r>
          </w:p>
          <w:p w:rsidR="00FC33BC" w:rsidRPr="00221A9A" w:rsidRDefault="00FC33BC" w:rsidP="00FC33BC">
            <w:pPr>
              <w:pStyle w:val="ac"/>
              <w:overflowPunct w:val="0"/>
              <w:autoSpaceDE w:val="0"/>
              <w:autoSpaceDN w:val="0"/>
              <w:spacing w:line="240" w:lineRule="exact"/>
              <w:ind w:leftChars="0" w:left="360"/>
              <w:rPr>
                <w:rFonts w:ascii="ＭＳ 明朝" w:hAnsi="ＭＳ 明朝"/>
                <w:sz w:val="20"/>
                <w:szCs w:val="20"/>
              </w:rPr>
            </w:pPr>
            <w:r w:rsidRPr="00221A9A">
              <w:rPr>
                <w:rFonts w:ascii="ＭＳ 明朝" w:hAnsi="ＭＳ 明朝" w:hint="eastAsia"/>
                <w:sz w:val="20"/>
                <w:szCs w:val="20"/>
              </w:rPr>
              <w:t>ただし、所属長が必要と認める場合は、午前８時30分から午後７時までの範囲の中の７時間となる場合があります。</w:t>
            </w:r>
          </w:p>
          <w:p w:rsidR="00FC33BC" w:rsidRPr="00221A9A" w:rsidRDefault="00FC33BC" w:rsidP="00FC33BC">
            <w:pPr>
              <w:pStyle w:val="ac"/>
              <w:overflowPunct w:val="0"/>
              <w:autoSpaceDE w:val="0"/>
              <w:autoSpaceDN w:val="0"/>
              <w:spacing w:line="240" w:lineRule="exact"/>
              <w:ind w:leftChars="0" w:left="246" w:hangingChars="123" w:hanging="246"/>
              <w:rPr>
                <w:rFonts w:ascii="ＭＳ 明朝" w:hAnsi="ＭＳ 明朝"/>
                <w:sz w:val="20"/>
                <w:szCs w:val="20"/>
              </w:rPr>
            </w:pPr>
            <w:r w:rsidRPr="00221A9A">
              <w:rPr>
                <w:rFonts w:ascii="ＭＳ 明朝" w:hAnsi="ＭＳ 明朝" w:hint="eastAsia"/>
                <w:sz w:val="20"/>
                <w:szCs w:val="20"/>
              </w:rPr>
              <w:t>(</w:t>
            </w:r>
            <w:r w:rsidRPr="00221A9A">
              <w:rPr>
                <w:rFonts w:ascii="ＭＳ 明朝" w:hAnsi="ＭＳ 明朝"/>
                <w:sz w:val="20"/>
                <w:szCs w:val="20"/>
              </w:rPr>
              <w:t>3)</w:t>
            </w:r>
            <w:r w:rsidRPr="00221A9A">
              <w:rPr>
                <w:rFonts w:ascii="ＭＳ 明朝" w:hAnsi="ＭＳ 明朝" w:hint="eastAsia"/>
                <w:sz w:val="20"/>
                <w:szCs w:val="20"/>
              </w:rPr>
              <w:t>休憩時間　正午から午後１時までの１時間。ただし、配置先によっては、所属長の指定する１時間となる場合があります。</w:t>
            </w:r>
          </w:p>
          <w:p w:rsidR="00FC33BC" w:rsidRPr="00221A9A" w:rsidRDefault="00FC33BC" w:rsidP="00FC33BC">
            <w:pPr>
              <w:pStyle w:val="ac"/>
              <w:overflowPunct w:val="0"/>
              <w:autoSpaceDE w:val="0"/>
              <w:autoSpaceDN w:val="0"/>
              <w:spacing w:line="240" w:lineRule="exact"/>
              <w:ind w:leftChars="0" w:left="0"/>
              <w:rPr>
                <w:rFonts w:ascii="ＭＳ 明朝" w:hAnsi="ＭＳ 明朝"/>
                <w:sz w:val="20"/>
                <w:szCs w:val="20"/>
              </w:rPr>
            </w:pPr>
            <w:r w:rsidRPr="00221A9A">
              <w:rPr>
                <w:rFonts w:ascii="ＭＳ 明朝" w:hAnsi="ＭＳ 明朝" w:hint="eastAsia"/>
                <w:sz w:val="20"/>
                <w:szCs w:val="20"/>
              </w:rPr>
              <w:t>(</w:t>
            </w:r>
            <w:r w:rsidRPr="00221A9A">
              <w:rPr>
                <w:rFonts w:ascii="ＭＳ 明朝" w:hAnsi="ＭＳ 明朝"/>
                <w:sz w:val="20"/>
                <w:szCs w:val="20"/>
              </w:rPr>
              <w:t>4)</w:t>
            </w:r>
            <w:r w:rsidRPr="00221A9A">
              <w:rPr>
                <w:rFonts w:ascii="ＭＳ 明朝" w:hAnsi="ＭＳ 明朝" w:hint="eastAsia"/>
                <w:sz w:val="20"/>
                <w:szCs w:val="20"/>
              </w:rPr>
              <w:t>所定時間外労働の有無　無</w:t>
            </w:r>
          </w:p>
        </w:tc>
      </w:tr>
      <w:tr w:rsidR="00FC33BC" w:rsidRPr="00221A9A" w:rsidTr="00FC33BC">
        <w:trPr>
          <w:trHeight w:val="372"/>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休暇</w:t>
            </w:r>
          </w:p>
        </w:tc>
        <w:tc>
          <w:tcPr>
            <w:tcW w:w="8221" w:type="dxa"/>
            <w:vAlign w:val="center"/>
          </w:tcPr>
          <w:p w:rsidR="00FC33BC" w:rsidRPr="00221A9A" w:rsidRDefault="00221A9A" w:rsidP="00FC33BC">
            <w:pPr>
              <w:overflowPunct w:val="0"/>
              <w:autoSpaceDE w:val="0"/>
              <w:autoSpaceDN w:val="0"/>
              <w:spacing w:line="240" w:lineRule="exact"/>
              <w:rPr>
                <w:rFonts w:ascii="ＭＳ 明朝" w:hAnsi="ＭＳ 明朝"/>
                <w:sz w:val="20"/>
                <w:szCs w:val="20"/>
              </w:rPr>
            </w:pPr>
            <w:r w:rsidRPr="00221A9A">
              <w:rPr>
                <w:rFonts w:ascii="ＭＳ 明朝" w:hAnsi="ＭＳ 明朝" w:hint="eastAsia"/>
                <w:snapToGrid w:val="0"/>
                <w:kern w:val="0"/>
                <w:sz w:val="20"/>
                <w:szCs w:val="20"/>
              </w:rPr>
              <w:t>「鎌倉市会計年度任用職員の勤務時間及び休暇等に関する規則」のとおりです。</w:t>
            </w:r>
          </w:p>
        </w:tc>
      </w:tr>
      <w:tr w:rsidR="00FC33BC" w:rsidRPr="00221A9A" w:rsidTr="00FC33BC">
        <w:trPr>
          <w:trHeight w:val="274"/>
        </w:trPr>
        <w:tc>
          <w:tcPr>
            <w:tcW w:w="1555" w:type="dxa"/>
            <w:vAlign w:val="center"/>
          </w:tcPr>
          <w:p w:rsidR="00FC33BC" w:rsidRPr="00221A9A" w:rsidRDefault="00FC33BC" w:rsidP="00FC33BC">
            <w:pPr>
              <w:overflowPunct w:val="0"/>
              <w:autoSpaceDE w:val="0"/>
              <w:autoSpaceDN w:val="0"/>
              <w:spacing w:line="240" w:lineRule="atLeast"/>
              <w:jc w:val="distribute"/>
              <w:rPr>
                <w:rFonts w:ascii="ＭＳ 明朝" w:hAnsi="ＭＳ 明朝"/>
                <w:sz w:val="20"/>
                <w:szCs w:val="20"/>
              </w:rPr>
            </w:pPr>
            <w:r w:rsidRPr="00221A9A">
              <w:rPr>
                <w:rFonts w:ascii="ＭＳ 明朝" w:hAnsi="ＭＳ 明朝" w:hint="eastAsia"/>
                <w:sz w:val="20"/>
                <w:szCs w:val="20"/>
              </w:rPr>
              <w:t>報酬等の</w:t>
            </w:r>
          </w:p>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支給</w:t>
            </w:r>
          </w:p>
        </w:tc>
        <w:tc>
          <w:tcPr>
            <w:tcW w:w="8221" w:type="dxa"/>
            <w:vAlign w:val="center"/>
          </w:tcPr>
          <w:p w:rsidR="00FC33BC" w:rsidRPr="00221A9A" w:rsidRDefault="00FC33BC" w:rsidP="00FC33BC">
            <w:pPr>
              <w:pStyle w:val="ac"/>
              <w:numPr>
                <w:ilvl w:val="0"/>
                <w:numId w:val="4"/>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報酬額　日額　１３，０００円</w:t>
            </w:r>
          </w:p>
          <w:p w:rsidR="00FC33BC" w:rsidRPr="00221A9A" w:rsidRDefault="00FC33BC" w:rsidP="00FC33BC">
            <w:pPr>
              <w:pStyle w:val="ac"/>
              <w:numPr>
                <w:ilvl w:val="0"/>
                <w:numId w:val="4"/>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時間外勤務手当の割増率</w:t>
            </w:r>
          </w:p>
          <w:p w:rsidR="00FC33BC" w:rsidRPr="00221A9A" w:rsidRDefault="00FC33BC" w:rsidP="00FC33BC">
            <w:pPr>
              <w:overflowPunct w:val="0"/>
              <w:autoSpaceDE w:val="0"/>
              <w:autoSpaceDN w:val="0"/>
              <w:spacing w:line="240" w:lineRule="exact"/>
              <w:ind w:left="360"/>
              <w:rPr>
                <w:rFonts w:ascii="ＭＳ 明朝" w:hAnsi="ＭＳ 明朝"/>
                <w:sz w:val="20"/>
                <w:szCs w:val="20"/>
              </w:rPr>
            </w:pPr>
            <w:r w:rsidRPr="00221A9A">
              <w:rPr>
                <w:rFonts w:ascii="ＭＳ 明朝" w:hAnsi="ＭＳ 明朝" w:hint="eastAsia"/>
                <w:sz w:val="20"/>
                <w:szCs w:val="20"/>
              </w:rPr>
              <w:t>「鎌倉市会計年度任用職員の給与及び費用弁償に関する条例」及び「鎌倉市会計年度任用職員の給与及び費用弁償に関する条例施行規則」のとおりです。</w:t>
            </w:r>
          </w:p>
          <w:p w:rsidR="00FC33BC" w:rsidRPr="00221A9A" w:rsidRDefault="00FC33BC" w:rsidP="00FC33BC">
            <w:pPr>
              <w:pStyle w:val="ac"/>
              <w:numPr>
                <w:ilvl w:val="0"/>
                <w:numId w:val="4"/>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締切日　毎月月末</w:t>
            </w:r>
          </w:p>
          <w:p w:rsidR="00FC33BC" w:rsidRPr="00221A9A" w:rsidRDefault="00FC33BC" w:rsidP="00FC33BC">
            <w:pPr>
              <w:pStyle w:val="ac"/>
              <w:numPr>
                <w:ilvl w:val="0"/>
                <w:numId w:val="4"/>
              </w:numPr>
              <w:overflowPunct w:val="0"/>
              <w:autoSpaceDE w:val="0"/>
              <w:autoSpaceDN w:val="0"/>
              <w:spacing w:line="240" w:lineRule="exact"/>
              <w:ind w:leftChars="0"/>
              <w:rPr>
                <w:rFonts w:ascii="ＭＳ 明朝" w:hAnsi="ＭＳ 明朝"/>
                <w:sz w:val="20"/>
                <w:szCs w:val="20"/>
              </w:rPr>
            </w:pPr>
            <w:r w:rsidRPr="00221A9A">
              <w:rPr>
                <w:rFonts w:ascii="ＭＳ 明朝" w:hAnsi="ＭＳ 明朝" w:hint="eastAsia"/>
                <w:sz w:val="20"/>
                <w:szCs w:val="20"/>
              </w:rPr>
              <w:t>支給日　翌月20日　ただし土・日曜日、又は祝日の場合はその直前の平日に支給</w:t>
            </w:r>
          </w:p>
          <w:p w:rsidR="00FC33BC" w:rsidRPr="00221A9A" w:rsidRDefault="00FC33BC" w:rsidP="00FC33BC">
            <w:pPr>
              <w:overflowPunct w:val="0"/>
              <w:autoSpaceDE w:val="0"/>
              <w:autoSpaceDN w:val="0"/>
              <w:spacing w:line="240" w:lineRule="exact"/>
              <w:rPr>
                <w:rFonts w:ascii="ＭＳ 明朝" w:hAnsi="ＭＳ 明朝"/>
                <w:sz w:val="20"/>
                <w:szCs w:val="20"/>
              </w:rPr>
            </w:pPr>
            <w:r w:rsidRPr="00221A9A">
              <w:rPr>
                <w:rFonts w:ascii="ＭＳ 明朝" w:hAnsi="ＭＳ 明朝" w:hint="eastAsia"/>
                <w:sz w:val="20"/>
                <w:szCs w:val="20"/>
              </w:rPr>
              <w:t>(5</w:t>
            </w:r>
            <w:r w:rsidRPr="00221A9A">
              <w:rPr>
                <w:rFonts w:ascii="ＭＳ 明朝" w:hAnsi="ＭＳ 明朝"/>
                <w:sz w:val="20"/>
                <w:szCs w:val="20"/>
              </w:rPr>
              <w:t>)</w:t>
            </w:r>
            <w:r w:rsidRPr="00221A9A">
              <w:rPr>
                <w:rFonts w:ascii="ＭＳ 明朝" w:hAnsi="ＭＳ 明朝" w:hint="eastAsia"/>
                <w:sz w:val="20"/>
                <w:szCs w:val="20"/>
              </w:rPr>
              <w:t>昇給　無</w:t>
            </w:r>
          </w:p>
          <w:p w:rsidR="00FC33BC" w:rsidRPr="00221A9A" w:rsidRDefault="00FC33BC" w:rsidP="00FC33BC">
            <w:pPr>
              <w:overflowPunct w:val="0"/>
              <w:autoSpaceDE w:val="0"/>
              <w:autoSpaceDN w:val="0"/>
              <w:spacing w:line="240" w:lineRule="exact"/>
              <w:rPr>
                <w:rFonts w:ascii="ＭＳ 明朝" w:hAnsi="ＭＳ 明朝"/>
                <w:sz w:val="20"/>
                <w:szCs w:val="20"/>
              </w:rPr>
            </w:pPr>
            <w:r w:rsidRPr="00221A9A">
              <w:rPr>
                <w:rFonts w:ascii="ＭＳ 明朝" w:hAnsi="ＭＳ 明朝"/>
                <w:sz w:val="20"/>
                <w:szCs w:val="20"/>
              </w:rPr>
              <w:t>(</w:t>
            </w:r>
            <w:r w:rsidRPr="00221A9A">
              <w:rPr>
                <w:rFonts w:ascii="ＭＳ 明朝" w:hAnsi="ＭＳ 明朝" w:hint="eastAsia"/>
                <w:sz w:val="20"/>
                <w:szCs w:val="20"/>
              </w:rPr>
              <w:t>6</w:t>
            </w:r>
            <w:r w:rsidRPr="00221A9A">
              <w:rPr>
                <w:rFonts w:ascii="ＭＳ 明朝" w:hAnsi="ＭＳ 明朝"/>
                <w:sz w:val="20"/>
                <w:szCs w:val="20"/>
              </w:rPr>
              <w:t>)</w:t>
            </w:r>
            <w:r w:rsidRPr="00221A9A">
              <w:rPr>
                <w:rFonts w:ascii="ＭＳ 明朝" w:hAnsi="ＭＳ 明朝" w:hint="eastAsia"/>
                <w:sz w:val="20"/>
                <w:szCs w:val="20"/>
              </w:rPr>
              <w:t>賞与　有</w:t>
            </w:r>
          </w:p>
          <w:p w:rsidR="00FC33BC" w:rsidRPr="00221A9A" w:rsidRDefault="00FC33BC" w:rsidP="00FC33BC">
            <w:pPr>
              <w:overflowPunct w:val="0"/>
              <w:autoSpaceDE w:val="0"/>
              <w:autoSpaceDN w:val="0"/>
              <w:spacing w:line="240" w:lineRule="exact"/>
              <w:rPr>
                <w:rFonts w:ascii="ＭＳ 明朝" w:hAnsi="ＭＳ 明朝"/>
                <w:sz w:val="20"/>
                <w:szCs w:val="20"/>
              </w:rPr>
            </w:pPr>
            <w:r w:rsidRPr="00221A9A">
              <w:rPr>
                <w:rFonts w:ascii="ＭＳ 明朝" w:hAnsi="ＭＳ 明朝" w:hint="eastAsia"/>
                <w:sz w:val="20"/>
                <w:szCs w:val="20"/>
              </w:rPr>
              <w:t>(7</w:t>
            </w:r>
            <w:r w:rsidRPr="00221A9A">
              <w:rPr>
                <w:rFonts w:ascii="ＭＳ 明朝" w:hAnsi="ＭＳ 明朝"/>
                <w:sz w:val="20"/>
                <w:szCs w:val="20"/>
              </w:rPr>
              <w:t>)</w:t>
            </w:r>
            <w:r w:rsidRPr="00221A9A">
              <w:rPr>
                <w:rFonts w:ascii="ＭＳ 明朝" w:hAnsi="ＭＳ 明朝" w:hint="eastAsia"/>
                <w:sz w:val="20"/>
                <w:szCs w:val="20"/>
              </w:rPr>
              <w:t>退職金　無</w:t>
            </w:r>
          </w:p>
        </w:tc>
      </w:tr>
      <w:tr w:rsidR="00FC33BC" w:rsidRPr="00221A9A" w:rsidTr="00FC33BC">
        <w:trPr>
          <w:trHeight w:val="500"/>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交通費</w:t>
            </w:r>
          </w:p>
        </w:tc>
        <w:tc>
          <w:tcPr>
            <w:tcW w:w="8221" w:type="dxa"/>
            <w:vAlign w:val="center"/>
          </w:tcPr>
          <w:p w:rsidR="00FC33BC" w:rsidRPr="00221A9A" w:rsidRDefault="00221A9A" w:rsidP="00196186">
            <w:pPr>
              <w:spacing w:line="240" w:lineRule="exact"/>
              <w:rPr>
                <w:rFonts w:ascii="ＭＳ 明朝" w:hAnsi="ＭＳ 明朝"/>
              </w:rPr>
            </w:pPr>
            <w:r w:rsidRPr="00221A9A">
              <w:rPr>
                <w:rFonts w:ascii="ＭＳ 明朝" w:hAnsi="ＭＳ 明朝" w:hint="eastAsia"/>
                <w:snapToGrid w:val="0"/>
                <w:kern w:val="0"/>
                <w:sz w:val="20"/>
                <w:szCs w:val="20"/>
              </w:rPr>
              <w:t>「鎌倉市会計年度任用職員の給与及び費用弁償に関する条例」のとおりです。</w:t>
            </w:r>
          </w:p>
        </w:tc>
      </w:tr>
      <w:tr w:rsidR="00FC33BC" w:rsidRPr="00221A9A" w:rsidTr="00FC33BC">
        <w:trPr>
          <w:trHeight w:val="454"/>
        </w:trPr>
        <w:tc>
          <w:tcPr>
            <w:tcW w:w="1555" w:type="dxa"/>
            <w:vAlign w:val="center"/>
          </w:tcPr>
          <w:p w:rsidR="00FC33BC" w:rsidRPr="00221A9A" w:rsidRDefault="00FC33BC" w:rsidP="00FC33BC">
            <w:pPr>
              <w:overflowPunct w:val="0"/>
              <w:autoSpaceDE w:val="0"/>
              <w:autoSpaceDN w:val="0"/>
              <w:spacing w:line="240" w:lineRule="atLeast"/>
              <w:jc w:val="distribute"/>
              <w:rPr>
                <w:rFonts w:ascii="ＭＳ 明朝" w:hAnsi="ＭＳ 明朝"/>
                <w:sz w:val="20"/>
                <w:szCs w:val="20"/>
              </w:rPr>
            </w:pPr>
            <w:r w:rsidRPr="00221A9A">
              <w:rPr>
                <w:rFonts w:ascii="ＭＳ 明朝" w:hAnsi="ＭＳ 明朝" w:hint="eastAsia"/>
                <w:sz w:val="20"/>
                <w:szCs w:val="20"/>
              </w:rPr>
              <w:t>退職</w:t>
            </w:r>
          </w:p>
        </w:tc>
        <w:tc>
          <w:tcPr>
            <w:tcW w:w="8221" w:type="dxa"/>
            <w:vAlign w:val="center"/>
          </w:tcPr>
          <w:p w:rsidR="00FC33BC" w:rsidRPr="00221A9A" w:rsidRDefault="00221A9A" w:rsidP="00FC33BC">
            <w:pPr>
              <w:pStyle w:val="ac"/>
              <w:overflowPunct w:val="0"/>
              <w:autoSpaceDE w:val="0"/>
              <w:autoSpaceDN w:val="0"/>
              <w:spacing w:line="240" w:lineRule="exact"/>
              <w:ind w:leftChars="0" w:left="0"/>
              <w:jc w:val="left"/>
              <w:rPr>
                <w:rFonts w:ascii="ＭＳ 明朝" w:hAnsi="ＭＳ 明朝"/>
                <w:sz w:val="20"/>
                <w:szCs w:val="20"/>
              </w:rPr>
            </w:pPr>
            <w:r w:rsidRPr="00221A9A">
              <w:rPr>
                <w:rFonts w:ascii="ＭＳ 明朝" w:hAnsi="ＭＳ 明朝" w:hint="eastAsia"/>
                <w:snapToGrid w:val="0"/>
                <w:kern w:val="0"/>
                <w:sz w:val="20"/>
                <w:szCs w:val="20"/>
              </w:rPr>
              <w:t>「鎌倉市職員の分限に関する手続及び効果に関する条例」のとおりです。</w:t>
            </w:r>
          </w:p>
        </w:tc>
      </w:tr>
      <w:tr w:rsidR="00FC33BC" w:rsidRPr="00221A9A" w:rsidTr="00FC33BC">
        <w:trPr>
          <w:trHeight w:val="500"/>
        </w:trPr>
        <w:tc>
          <w:tcPr>
            <w:tcW w:w="1555" w:type="dxa"/>
            <w:vAlign w:val="center"/>
          </w:tcPr>
          <w:p w:rsidR="00FC33BC" w:rsidRPr="00221A9A" w:rsidRDefault="00FC33BC" w:rsidP="00FC33BC">
            <w:pPr>
              <w:overflowPunct w:val="0"/>
              <w:autoSpaceDE w:val="0"/>
              <w:autoSpaceDN w:val="0"/>
              <w:spacing w:line="240" w:lineRule="atLeast"/>
              <w:jc w:val="distribute"/>
              <w:rPr>
                <w:rFonts w:ascii="ＭＳ 明朝" w:hAnsi="ＭＳ 明朝"/>
                <w:sz w:val="20"/>
                <w:szCs w:val="20"/>
              </w:rPr>
            </w:pPr>
            <w:r w:rsidRPr="00221A9A">
              <w:rPr>
                <w:rFonts w:ascii="ＭＳ 明朝" w:hAnsi="ＭＳ 明朝" w:hint="eastAsia"/>
                <w:sz w:val="20"/>
                <w:szCs w:val="20"/>
              </w:rPr>
              <w:t>災害補償</w:t>
            </w:r>
          </w:p>
        </w:tc>
        <w:tc>
          <w:tcPr>
            <w:tcW w:w="8221" w:type="dxa"/>
            <w:vAlign w:val="center"/>
          </w:tcPr>
          <w:p w:rsidR="00221A9A" w:rsidRPr="00221A9A" w:rsidRDefault="00221A9A" w:rsidP="00221A9A">
            <w:pPr>
              <w:overflowPunct w:val="0"/>
              <w:autoSpaceDE w:val="0"/>
              <w:autoSpaceDN w:val="0"/>
              <w:spacing w:line="240" w:lineRule="atLeast"/>
              <w:rPr>
                <w:rFonts w:ascii="ＭＳ 明朝" w:hAnsi="ＭＳ 明朝"/>
                <w:snapToGrid w:val="0"/>
                <w:kern w:val="0"/>
                <w:sz w:val="20"/>
                <w:szCs w:val="20"/>
              </w:rPr>
            </w:pPr>
            <w:r w:rsidRPr="00221A9A">
              <w:rPr>
                <w:rFonts w:ascii="ＭＳ 明朝" w:hAnsi="ＭＳ 明朝" w:hint="eastAsia"/>
                <w:snapToGrid w:val="0"/>
                <w:kern w:val="0"/>
                <w:sz w:val="20"/>
                <w:szCs w:val="20"/>
              </w:rPr>
              <w:t>「労働者災害補償保険法」又は「鎌倉市議会議員その他非常勤の職員の公務災害補償</w:t>
            </w:r>
          </w:p>
          <w:p w:rsidR="00D13F8C" w:rsidRPr="00221A9A" w:rsidRDefault="00221A9A" w:rsidP="00221A9A">
            <w:pPr>
              <w:overflowPunct w:val="0"/>
              <w:autoSpaceDE w:val="0"/>
              <w:autoSpaceDN w:val="0"/>
              <w:spacing w:line="240" w:lineRule="exact"/>
              <w:rPr>
                <w:rFonts w:ascii="ＭＳ 明朝" w:hAnsi="ＭＳ 明朝"/>
                <w:sz w:val="20"/>
                <w:szCs w:val="20"/>
              </w:rPr>
            </w:pPr>
            <w:r w:rsidRPr="00221A9A">
              <w:rPr>
                <w:rFonts w:ascii="ＭＳ 明朝" w:hAnsi="ＭＳ 明朝" w:hint="eastAsia"/>
                <w:snapToGrid w:val="0"/>
                <w:kern w:val="0"/>
                <w:sz w:val="20"/>
                <w:szCs w:val="20"/>
              </w:rPr>
              <w:t>等に関する条例」によります。</w:t>
            </w:r>
          </w:p>
        </w:tc>
      </w:tr>
      <w:tr w:rsidR="00FC33BC" w:rsidRPr="00221A9A" w:rsidTr="00FC33BC">
        <w:trPr>
          <w:trHeight w:val="503"/>
        </w:trPr>
        <w:tc>
          <w:tcPr>
            <w:tcW w:w="1555" w:type="dxa"/>
            <w:vAlign w:val="center"/>
          </w:tcPr>
          <w:p w:rsidR="00FC33BC" w:rsidRPr="00221A9A" w:rsidRDefault="00FC33BC" w:rsidP="00FC33BC">
            <w:pPr>
              <w:overflowPunct w:val="0"/>
              <w:autoSpaceDE w:val="0"/>
              <w:autoSpaceDN w:val="0"/>
              <w:jc w:val="distribute"/>
              <w:rPr>
                <w:rFonts w:ascii="ＭＳ 明朝" w:hAnsi="ＭＳ 明朝"/>
                <w:sz w:val="20"/>
                <w:szCs w:val="20"/>
              </w:rPr>
            </w:pPr>
            <w:r w:rsidRPr="00221A9A">
              <w:rPr>
                <w:rFonts w:ascii="ＭＳ 明朝" w:hAnsi="ＭＳ 明朝" w:hint="eastAsia"/>
                <w:sz w:val="20"/>
                <w:szCs w:val="20"/>
              </w:rPr>
              <w:t>社会保険</w:t>
            </w:r>
          </w:p>
        </w:tc>
        <w:tc>
          <w:tcPr>
            <w:tcW w:w="8221" w:type="dxa"/>
            <w:vAlign w:val="center"/>
          </w:tcPr>
          <w:p w:rsidR="00FC33BC" w:rsidRPr="00221A9A" w:rsidRDefault="00FC33BC" w:rsidP="00FC33BC">
            <w:pPr>
              <w:wordWrap w:val="0"/>
              <w:overflowPunct w:val="0"/>
              <w:autoSpaceDE w:val="0"/>
              <w:autoSpaceDN w:val="0"/>
              <w:spacing w:line="240" w:lineRule="exact"/>
              <w:ind w:firstLineChars="100" w:firstLine="200"/>
              <w:rPr>
                <w:rFonts w:ascii="ＭＳ 明朝" w:hAnsi="ＭＳ 明朝"/>
                <w:sz w:val="20"/>
                <w:szCs w:val="20"/>
              </w:rPr>
            </w:pPr>
            <w:r w:rsidRPr="00221A9A">
              <w:rPr>
                <w:rFonts w:ascii="ＭＳ 明朝" w:hAnsi="ＭＳ 明朝" w:hint="eastAsia"/>
                <w:sz w:val="20"/>
                <w:szCs w:val="20"/>
              </w:rPr>
              <w:t>雇用保険　無</w:t>
            </w:r>
          </w:p>
          <w:p w:rsidR="00FC33BC" w:rsidRPr="00221A9A" w:rsidRDefault="00FC33BC" w:rsidP="00FC33BC">
            <w:pPr>
              <w:wordWrap w:val="0"/>
              <w:overflowPunct w:val="0"/>
              <w:autoSpaceDE w:val="0"/>
              <w:autoSpaceDN w:val="0"/>
              <w:spacing w:line="240" w:lineRule="exact"/>
              <w:ind w:firstLineChars="100" w:firstLine="200"/>
              <w:rPr>
                <w:rFonts w:ascii="ＭＳ 明朝" w:hAnsi="ＭＳ 明朝"/>
                <w:sz w:val="20"/>
                <w:szCs w:val="20"/>
              </w:rPr>
            </w:pPr>
            <w:r w:rsidRPr="00221A9A">
              <w:rPr>
                <w:rFonts w:ascii="ＭＳ 明朝" w:hAnsi="ＭＳ 明朝" w:hint="eastAsia"/>
                <w:sz w:val="20"/>
                <w:szCs w:val="20"/>
              </w:rPr>
              <w:t>社会保険（厚生年金・健康保険）　無</w:t>
            </w:r>
          </w:p>
        </w:tc>
      </w:tr>
    </w:tbl>
    <w:p w:rsidR="00040DEF" w:rsidRPr="00221A9A" w:rsidRDefault="00040DEF" w:rsidP="00040DEF">
      <w:pPr>
        <w:overflowPunct w:val="0"/>
        <w:autoSpaceDE w:val="0"/>
        <w:autoSpaceDN w:val="0"/>
        <w:spacing w:line="340" w:lineRule="exact"/>
        <w:ind w:firstLineChars="100" w:firstLine="210"/>
        <w:rPr>
          <w:rFonts w:ascii="ＭＳ 明朝" w:hAnsi="ＭＳ 明朝"/>
        </w:rPr>
      </w:pPr>
    </w:p>
    <w:p w:rsidR="00FC33BC" w:rsidRPr="00221A9A" w:rsidRDefault="00FC33BC" w:rsidP="00040DEF">
      <w:pPr>
        <w:overflowPunct w:val="0"/>
        <w:autoSpaceDE w:val="0"/>
        <w:autoSpaceDN w:val="0"/>
        <w:spacing w:line="340" w:lineRule="exact"/>
        <w:ind w:firstLineChars="100" w:firstLine="210"/>
        <w:rPr>
          <w:rFonts w:ascii="ＭＳ 明朝" w:hAnsi="ＭＳ 明朝"/>
        </w:rPr>
      </w:pPr>
    </w:p>
    <w:p w:rsidR="00602CEB" w:rsidRPr="00221A9A" w:rsidRDefault="00602CEB" w:rsidP="00040DEF">
      <w:pPr>
        <w:overflowPunct w:val="0"/>
        <w:autoSpaceDE w:val="0"/>
        <w:autoSpaceDN w:val="0"/>
        <w:spacing w:line="340" w:lineRule="exact"/>
        <w:ind w:firstLineChars="100" w:firstLine="210"/>
        <w:rPr>
          <w:rFonts w:ascii="ＭＳ 明朝" w:hAnsi="ＭＳ 明朝"/>
        </w:rPr>
      </w:pPr>
    </w:p>
    <w:p w:rsidR="00602CEB" w:rsidRDefault="00602CEB" w:rsidP="00040DEF">
      <w:pPr>
        <w:overflowPunct w:val="0"/>
        <w:autoSpaceDE w:val="0"/>
        <w:autoSpaceDN w:val="0"/>
        <w:spacing w:line="340" w:lineRule="exact"/>
        <w:ind w:firstLineChars="100" w:firstLine="210"/>
        <w:rPr>
          <w:rFonts w:ascii="ＭＳ 明朝" w:hAnsi="ＭＳ 明朝"/>
        </w:rPr>
      </w:pPr>
    </w:p>
    <w:p w:rsidR="000957C9" w:rsidRPr="00221A9A" w:rsidRDefault="000957C9" w:rsidP="00040DEF">
      <w:pPr>
        <w:overflowPunct w:val="0"/>
        <w:autoSpaceDE w:val="0"/>
        <w:autoSpaceDN w:val="0"/>
        <w:spacing w:line="340" w:lineRule="exact"/>
        <w:ind w:firstLineChars="100" w:firstLine="210"/>
        <w:rPr>
          <w:rFonts w:ascii="ＭＳ 明朝" w:hAnsi="ＭＳ 明朝"/>
        </w:rPr>
      </w:pPr>
    </w:p>
    <w:p w:rsidR="00217382" w:rsidRPr="00221A9A" w:rsidRDefault="00217382" w:rsidP="00F132D5">
      <w:pPr>
        <w:spacing w:line="340" w:lineRule="exact"/>
        <w:rPr>
          <w:rFonts w:ascii="ＭＳ 明朝" w:hAnsi="ＭＳ 明朝"/>
        </w:rPr>
      </w:pPr>
      <w:r w:rsidRPr="00221A9A">
        <w:rPr>
          <w:rFonts w:ascii="ＭＳ 明朝" w:hAnsi="ＭＳ 明朝" w:hint="eastAsia"/>
        </w:rPr>
        <w:lastRenderedPageBreak/>
        <w:t>４　受験手続</w:t>
      </w:r>
    </w:p>
    <w:p w:rsidR="00CF58B8" w:rsidRPr="00A718E7" w:rsidRDefault="00CF58B8" w:rsidP="00CF58B8">
      <w:pPr>
        <w:spacing w:line="340" w:lineRule="exact"/>
        <w:rPr>
          <w:rFonts w:ascii="ＭＳ 明朝" w:hAnsi="ＭＳ 明朝"/>
        </w:rPr>
      </w:pPr>
      <w:r>
        <w:rPr>
          <w:rFonts w:ascii="ＭＳ 明朝" w:hAnsi="ＭＳ 明朝" w:hint="eastAsia"/>
        </w:rPr>
        <w:t>（１）</w:t>
      </w:r>
      <w:r w:rsidRPr="00A718E7">
        <w:rPr>
          <w:rFonts w:ascii="ＭＳ 明朝" w:hAnsi="ＭＳ 明朝" w:hint="eastAsia"/>
        </w:rPr>
        <w:t>申し込み方法</w:t>
      </w:r>
    </w:p>
    <w:p w:rsidR="00CF58B8" w:rsidRPr="00A718E7" w:rsidRDefault="00CF58B8" w:rsidP="00CF58B8">
      <w:pPr>
        <w:spacing w:line="340" w:lineRule="exact"/>
        <w:ind w:leftChars="202" w:left="424"/>
        <w:rPr>
          <w:rFonts w:ascii="ＭＳ 明朝" w:hAnsi="ＭＳ 明朝"/>
        </w:rPr>
      </w:pPr>
      <w:r>
        <w:rPr>
          <w:rFonts w:ascii="ＭＳ 明朝" w:hAnsi="ＭＳ 明朝" w:hint="eastAsia"/>
        </w:rPr>
        <w:t>「鎌倉市教育</w:t>
      </w:r>
      <w:r w:rsidR="000957C9">
        <w:rPr>
          <w:rFonts w:ascii="ＭＳ 明朝" w:hAnsi="ＭＳ 明朝" w:hint="eastAsia"/>
        </w:rPr>
        <w:t>支援</w:t>
      </w:r>
      <w:r>
        <w:rPr>
          <w:rFonts w:ascii="ＭＳ 明朝" w:hAnsi="ＭＳ 明朝" w:hint="eastAsia"/>
        </w:rPr>
        <w:t>員</w:t>
      </w:r>
      <w:r w:rsidRPr="00A718E7">
        <w:rPr>
          <w:rFonts w:ascii="ＭＳ 明朝" w:hAnsi="ＭＳ 明朝" w:hint="eastAsia"/>
        </w:rPr>
        <w:t>採用試験申込書</w:t>
      </w:r>
      <w:r>
        <w:rPr>
          <w:rFonts w:ascii="ＭＳ 明朝" w:hAnsi="ＭＳ 明朝" w:hint="eastAsia"/>
        </w:rPr>
        <w:t>」（市ホームページからダウンロードし、印刷してご利用ください。また、教育センター及び市内各支所でも配布を行っています。）</w:t>
      </w:r>
      <w:r w:rsidRPr="00A718E7">
        <w:rPr>
          <w:rFonts w:ascii="ＭＳ 明朝" w:hAnsi="ＭＳ 明朝" w:hint="eastAsia"/>
        </w:rPr>
        <w:t>に必要事項を記載し、</w:t>
      </w:r>
      <w:r>
        <w:rPr>
          <w:rFonts w:ascii="ＭＳ 明朝" w:hAnsi="ＭＳ 明朝" w:hint="eastAsia"/>
        </w:rPr>
        <w:t>最近６か月以内に撮影した上半身・脱帽・正面向きで、たて４cm、よこ３cmの写真（スナップ写真不可）を貼り、作文（応募動機、支援歴等）</w:t>
      </w:r>
      <w:r w:rsidRPr="00A718E7">
        <w:rPr>
          <w:rFonts w:ascii="ＭＳ 明朝" w:hAnsi="ＭＳ 明朝" w:hint="eastAsia"/>
        </w:rPr>
        <w:t>、</w:t>
      </w:r>
      <w:r>
        <w:rPr>
          <w:rFonts w:ascii="ＭＳ 明朝" w:hAnsi="ＭＳ 明朝" w:hint="eastAsia"/>
        </w:rPr>
        <w:t>ハローワーク紹介状（ハローワークからの紹介の場合のみ）とともに、</w:t>
      </w:r>
      <w:r w:rsidRPr="003A1330">
        <w:rPr>
          <w:rFonts w:ascii="ＭＳ 明朝" w:hAnsi="ＭＳ 明朝" w:hint="eastAsia"/>
        </w:rPr>
        <w:t>令和</w:t>
      </w:r>
      <w:r w:rsidR="003A1330">
        <w:rPr>
          <w:rFonts w:ascii="ＭＳ 明朝" w:hAnsi="ＭＳ 明朝" w:hint="eastAsia"/>
        </w:rPr>
        <w:t>８</w:t>
      </w:r>
      <w:r w:rsidRPr="003A1330">
        <w:rPr>
          <w:rFonts w:ascii="ＭＳ 明朝" w:hAnsi="ＭＳ 明朝" w:hint="eastAsia"/>
        </w:rPr>
        <w:t>年１月</w:t>
      </w:r>
      <w:r w:rsidR="003A1330" w:rsidRPr="003A1330">
        <w:rPr>
          <w:rFonts w:ascii="ＭＳ 明朝" w:hAnsi="ＭＳ 明朝" w:hint="eastAsia"/>
        </w:rPr>
        <w:t>2</w:t>
      </w:r>
      <w:r w:rsidR="003D55D5">
        <w:rPr>
          <w:rFonts w:ascii="ＭＳ 明朝" w:hAnsi="ＭＳ 明朝"/>
        </w:rPr>
        <w:t>6</w:t>
      </w:r>
      <w:r w:rsidRPr="003A1330">
        <w:rPr>
          <w:rFonts w:ascii="ＭＳ 明朝" w:hAnsi="ＭＳ 明朝" w:hint="eastAsia"/>
        </w:rPr>
        <w:t>日（</w:t>
      </w:r>
      <w:r w:rsidR="003D55D5">
        <w:rPr>
          <w:rFonts w:ascii="ＭＳ 明朝" w:hAnsi="ＭＳ 明朝" w:hint="eastAsia"/>
        </w:rPr>
        <w:t>月</w:t>
      </w:r>
      <w:bookmarkStart w:id="0" w:name="_GoBack"/>
      <w:bookmarkEnd w:id="0"/>
      <w:r w:rsidRPr="003A1330">
        <w:rPr>
          <w:rFonts w:ascii="ＭＳ 明朝" w:hAnsi="ＭＳ 明朝" w:hint="eastAsia"/>
        </w:rPr>
        <w:t>）</w:t>
      </w:r>
      <w:r w:rsidRPr="008119E2">
        <w:rPr>
          <w:rFonts w:ascii="ＭＳ 明朝" w:hAnsi="ＭＳ 明朝" w:hint="eastAsia"/>
        </w:rPr>
        <w:t>必着</w:t>
      </w:r>
      <w:r>
        <w:rPr>
          <w:rFonts w:ascii="ＭＳ 明朝" w:hAnsi="ＭＳ 明朝" w:hint="eastAsia"/>
        </w:rPr>
        <w:t>で特定記録郵便にて郵送</w:t>
      </w:r>
      <w:r w:rsidRPr="00A718E7">
        <w:rPr>
          <w:rFonts w:ascii="ＭＳ 明朝" w:hAnsi="ＭＳ 明朝" w:hint="eastAsia"/>
        </w:rPr>
        <w:t>、または教育センター窓口に</w:t>
      </w:r>
      <w:r>
        <w:rPr>
          <w:rFonts w:ascii="ＭＳ 明朝" w:hAnsi="ＭＳ 明朝" w:hint="eastAsia"/>
        </w:rPr>
        <w:t>持参してください</w:t>
      </w:r>
      <w:r w:rsidRPr="00A718E7">
        <w:rPr>
          <w:rFonts w:ascii="ＭＳ 明朝" w:hAnsi="ＭＳ 明朝" w:hint="eastAsia"/>
        </w:rPr>
        <w:t>。</w:t>
      </w:r>
    </w:p>
    <w:p w:rsidR="00CF58B8" w:rsidRPr="00A718E7" w:rsidRDefault="00CF58B8" w:rsidP="00CF58B8">
      <w:pPr>
        <w:spacing w:line="340" w:lineRule="exact"/>
        <w:ind w:leftChars="202" w:left="424"/>
        <w:rPr>
          <w:rFonts w:ascii="ＭＳ 明朝" w:hAnsi="ＭＳ 明朝"/>
        </w:rPr>
      </w:pPr>
      <w:r w:rsidRPr="00A718E7">
        <w:rPr>
          <w:rFonts w:ascii="ＭＳ 明朝" w:hAnsi="ＭＳ 明朝" w:hint="eastAsia"/>
        </w:rPr>
        <w:t>なお、申込書に記載した内容に虚偽があることが判明した場合、採用を取り消すことがあります。</w:t>
      </w:r>
    </w:p>
    <w:p w:rsidR="00CF58B8" w:rsidRDefault="00CF58B8" w:rsidP="00CF58B8">
      <w:pPr>
        <w:spacing w:line="340" w:lineRule="exact"/>
        <w:rPr>
          <w:rFonts w:ascii="ＭＳ 明朝" w:hAnsi="ＭＳ 明朝"/>
        </w:rPr>
      </w:pPr>
      <w:r>
        <w:rPr>
          <w:rFonts w:ascii="ＭＳ 明朝" w:hAnsi="ＭＳ 明朝" w:hint="eastAsia"/>
        </w:rPr>
        <w:t>（２）申し込み先</w:t>
      </w:r>
    </w:p>
    <w:p w:rsidR="00CF58B8" w:rsidRDefault="00CF58B8" w:rsidP="00CF58B8">
      <w:pPr>
        <w:spacing w:line="340" w:lineRule="exact"/>
        <w:ind w:leftChars="202" w:left="424"/>
        <w:rPr>
          <w:rFonts w:ascii="ＭＳ 明朝" w:hAnsi="ＭＳ 明朝"/>
        </w:rPr>
      </w:pPr>
      <w:r>
        <w:rPr>
          <w:rFonts w:ascii="ＭＳ 明朝" w:hAnsi="ＭＳ 明朝" w:hint="eastAsia"/>
        </w:rPr>
        <w:t>〒248-8686鎌倉市御成町18</w:t>
      </w:r>
      <w:r w:rsidRPr="00040DEF">
        <w:rPr>
          <w:rFonts w:ascii="ＭＳ 明朝" w:hAnsi="ＭＳ 明朝" w:hint="eastAsia"/>
        </w:rPr>
        <w:t>番1</w:t>
      </w:r>
      <w:r>
        <w:rPr>
          <w:rFonts w:ascii="ＭＳ 明朝" w:hAnsi="ＭＳ 明朝" w:hint="eastAsia"/>
        </w:rPr>
        <w:t>0</w:t>
      </w:r>
      <w:r w:rsidRPr="00040DEF">
        <w:rPr>
          <w:rFonts w:ascii="ＭＳ 明朝" w:hAnsi="ＭＳ 明朝" w:hint="eastAsia"/>
        </w:rPr>
        <w:t>号</w:t>
      </w:r>
      <w:r>
        <w:rPr>
          <w:rFonts w:ascii="ＭＳ 明朝" w:hAnsi="ＭＳ 明朝" w:hint="eastAsia"/>
        </w:rPr>
        <w:t xml:space="preserve">　鎌倉市教育委員会教育センター</w:t>
      </w:r>
    </w:p>
    <w:p w:rsidR="00CF58B8" w:rsidRDefault="00CF58B8" w:rsidP="00CF58B8">
      <w:pPr>
        <w:spacing w:line="340" w:lineRule="exact"/>
        <w:ind w:leftChars="202" w:left="424"/>
        <w:rPr>
          <w:rFonts w:ascii="ＭＳ 明朝" w:hAnsi="ＭＳ 明朝"/>
        </w:rPr>
      </w:pPr>
      <w:r>
        <w:rPr>
          <w:rFonts w:ascii="ＭＳ 明朝" w:hAnsi="ＭＳ 明朝" w:hint="eastAsia"/>
        </w:rPr>
        <w:t>窓口の受付時間は午前９時から午後５時まで</w:t>
      </w:r>
    </w:p>
    <w:p w:rsidR="00CF58B8" w:rsidRDefault="00CF58B8" w:rsidP="00CF58B8">
      <w:pPr>
        <w:spacing w:line="340" w:lineRule="exact"/>
        <w:ind w:leftChars="202" w:left="424"/>
        <w:rPr>
          <w:rFonts w:ascii="ＭＳ 明朝" w:hAnsi="ＭＳ 明朝"/>
        </w:rPr>
      </w:pPr>
      <w:r>
        <w:rPr>
          <w:rFonts w:ascii="ＭＳ 明朝" w:hAnsi="ＭＳ 明朝" w:hint="eastAsia"/>
        </w:rPr>
        <w:t>郵送の場合は特定記録郵便を利用し、封筒に「教育</w:t>
      </w:r>
      <w:r w:rsidR="000957C9">
        <w:rPr>
          <w:rFonts w:ascii="ＭＳ 明朝" w:hAnsi="ＭＳ 明朝" w:hint="eastAsia"/>
        </w:rPr>
        <w:t>支援</w:t>
      </w:r>
      <w:r>
        <w:rPr>
          <w:rFonts w:ascii="ＭＳ 明朝" w:hAnsi="ＭＳ 明朝" w:hint="eastAsia"/>
        </w:rPr>
        <w:t>員採用試験申込書在中」と朱書きしてください。</w:t>
      </w:r>
    </w:p>
    <w:p w:rsidR="00217382" w:rsidRPr="00CF58B8" w:rsidRDefault="00217382" w:rsidP="00217382">
      <w:pPr>
        <w:spacing w:line="340" w:lineRule="exact"/>
        <w:ind w:leftChars="202" w:left="424"/>
        <w:rPr>
          <w:rFonts w:ascii="ＭＳ 明朝" w:hAnsi="ＭＳ 明朝"/>
        </w:rPr>
      </w:pPr>
    </w:p>
    <w:p w:rsidR="00217382" w:rsidRPr="00221A9A" w:rsidRDefault="00217382" w:rsidP="00217382">
      <w:pPr>
        <w:spacing w:line="340" w:lineRule="exact"/>
        <w:rPr>
          <w:rFonts w:ascii="ＭＳ 明朝" w:hAnsi="ＭＳ 明朝"/>
        </w:rPr>
      </w:pPr>
      <w:r w:rsidRPr="00221A9A">
        <w:rPr>
          <w:rFonts w:ascii="ＭＳ 明朝" w:hAnsi="ＭＳ 明朝" w:hint="eastAsia"/>
        </w:rPr>
        <w:t>５　選考方法</w:t>
      </w:r>
    </w:p>
    <w:p w:rsidR="00CF58B8" w:rsidRPr="00B00DE6" w:rsidRDefault="00CF58B8" w:rsidP="00CF58B8">
      <w:pPr>
        <w:spacing w:line="340" w:lineRule="exact"/>
        <w:ind w:firstLineChars="200" w:firstLine="420"/>
        <w:rPr>
          <w:rFonts w:ascii="ＭＳ 明朝" w:hAnsi="ＭＳ 明朝"/>
        </w:rPr>
      </w:pPr>
      <w:r>
        <w:rPr>
          <w:rFonts w:ascii="ＭＳ 明朝" w:hAnsi="ＭＳ 明朝" w:hint="eastAsia"/>
        </w:rPr>
        <w:t>一次試験（書類選考）</w:t>
      </w:r>
      <w:r w:rsidRPr="00B00DE6">
        <w:rPr>
          <w:rFonts w:ascii="ＭＳ 明朝" w:hAnsi="ＭＳ 明朝" w:hint="eastAsia"/>
        </w:rPr>
        <w:t xml:space="preserve">　申込書と作文（応募動機等）による書類審査</w:t>
      </w:r>
    </w:p>
    <w:p w:rsidR="00CF58B8" w:rsidRPr="00A45B6C" w:rsidRDefault="00CF58B8" w:rsidP="00CF58B8">
      <w:pPr>
        <w:spacing w:line="340" w:lineRule="exact"/>
        <w:ind w:firstLineChars="200" w:firstLine="420"/>
        <w:rPr>
          <w:rFonts w:ascii="ＭＳ 明朝" w:hAnsi="ＭＳ 明朝"/>
        </w:rPr>
      </w:pPr>
      <w:r>
        <w:rPr>
          <w:rFonts w:ascii="ＭＳ 明朝" w:hAnsi="ＭＳ 明朝" w:hint="eastAsia"/>
        </w:rPr>
        <w:t>二次試験（面接選考</w:t>
      </w:r>
      <w:r w:rsidRPr="00A45B6C">
        <w:rPr>
          <w:rFonts w:ascii="ＭＳ 明朝" w:hAnsi="ＭＳ 明朝" w:hint="eastAsia"/>
        </w:rPr>
        <w:t>）</w:t>
      </w:r>
      <w:r>
        <w:rPr>
          <w:rFonts w:ascii="ＭＳ 明朝" w:hAnsi="ＭＳ 明朝" w:hint="eastAsia"/>
        </w:rPr>
        <w:t xml:space="preserve">　</w:t>
      </w:r>
      <w:r w:rsidRPr="003A1330">
        <w:rPr>
          <w:rFonts w:ascii="ＭＳ 明朝" w:hAnsi="ＭＳ 明朝" w:hint="eastAsia"/>
        </w:rPr>
        <w:t>令和</w:t>
      </w:r>
      <w:r w:rsidR="003A1330" w:rsidRPr="003A1330">
        <w:rPr>
          <w:rFonts w:ascii="ＭＳ 明朝" w:hAnsi="ＭＳ 明朝" w:hint="eastAsia"/>
        </w:rPr>
        <w:t>８</w:t>
      </w:r>
      <w:r w:rsidRPr="003A1330">
        <w:rPr>
          <w:rFonts w:ascii="ＭＳ 明朝" w:hAnsi="ＭＳ 明朝" w:hint="eastAsia"/>
        </w:rPr>
        <w:t>年</w:t>
      </w:r>
      <w:r w:rsidR="003A1330" w:rsidRPr="003A1330">
        <w:rPr>
          <w:rFonts w:ascii="ＭＳ 明朝" w:hAnsi="ＭＳ 明朝" w:hint="eastAsia"/>
        </w:rPr>
        <w:t>２</w:t>
      </w:r>
      <w:r w:rsidRPr="003A1330">
        <w:rPr>
          <w:rFonts w:ascii="ＭＳ 明朝" w:hAnsi="ＭＳ 明朝" w:hint="eastAsia"/>
        </w:rPr>
        <w:t>月</w:t>
      </w:r>
      <w:r w:rsidR="003A1330" w:rsidRPr="003A1330">
        <w:rPr>
          <w:rFonts w:ascii="ＭＳ 明朝" w:hAnsi="ＭＳ 明朝" w:hint="eastAsia"/>
        </w:rPr>
        <w:t>６</w:t>
      </w:r>
      <w:r w:rsidRPr="003A1330">
        <w:rPr>
          <w:rFonts w:ascii="ＭＳ 明朝" w:hAnsi="ＭＳ 明朝" w:hint="eastAsia"/>
        </w:rPr>
        <w:t>日（金）</w:t>
      </w:r>
    </w:p>
    <w:p w:rsidR="00CF58B8" w:rsidRPr="00B00DE6" w:rsidRDefault="00CF58B8" w:rsidP="00CF58B8">
      <w:pPr>
        <w:spacing w:line="340" w:lineRule="exact"/>
        <w:rPr>
          <w:rFonts w:ascii="ＭＳ 明朝" w:hAnsi="ＭＳ 明朝"/>
        </w:rPr>
      </w:pPr>
      <w:r w:rsidRPr="00A45B6C">
        <w:rPr>
          <w:rFonts w:ascii="ＭＳ 明朝" w:hAnsi="ＭＳ 明朝" w:hint="eastAsia"/>
        </w:rPr>
        <w:t xml:space="preserve">　＊一次選考結果通知</w:t>
      </w:r>
      <w:r>
        <w:rPr>
          <w:rFonts w:ascii="ＭＳ 明朝" w:hAnsi="ＭＳ 明朝" w:hint="eastAsia"/>
        </w:rPr>
        <w:t>で一次選考合格者に</w:t>
      </w:r>
      <w:r w:rsidRPr="00B00DE6">
        <w:rPr>
          <w:rFonts w:ascii="ＭＳ 明朝" w:hAnsi="ＭＳ 明朝" w:hint="eastAsia"/>
        </w:rPr>
        <w:t>面接時間等の詳細を連絡します。</w:t>
      </w:r>
    </w:p>
    <w:p w:rsidR="00217382" w:rsidRPr="00CF58B8" w:rsidRDefault="00217382" w:rsidP="00217382">
      <w:pPr>
        <w:spacing w:line="340" w:lineRule="exact"/>
        <w:rPr>
          <w:rFonts w:ascii="ＭＳ 明朝" w:hAnsi="ＭＳ 明朝"/>
        </w:rPr>
      </w:pPr>
    </w:p>
    <w:p w:rsidR="00217382" w:rsidRPr="00221A9A" w:rsidRDefault="00217382" w:rsidP="00217382">
      <w:pPr>
        <w:spacing w:line="340" w:lineRule="exact"/>
        <w:rPr>
          <w:rFonts w:ascii="ＭＳ 明朝" w:hAnsi="ＭＳ 明朝"/>
        </w:rPr>
      </w:pPr>
      <w:r w:rsidRPr="00221A9A">
        <w:rPr>
          <w:rFonts w:ascii="ＭＳ 明朝" w:hAnsi="ＭＳ 明朝" w:hint="eastAsia"/>
        </w:rPr>
        <w:t>６　注意事項</w:t>
      </w:r>
    </w:p>
    <w:p w:rsidR="00217382" w:rsidRPr="00221A9A" w:rsidRDefault="00217382" w:rsidP="00217382">
      <w:pPr>
        <w:pStyle w:val="ac"/>
        <w:numPr>
          <w:ilvl w:val="0"/>
          <w:numId w:val="2"/>
        </w:numPr>
        <w:spacing w:line="340" w:lineRule="exact"/>
        <w:ind w:leftChars="0"/>
        <w:rPr>
          <w:rFonts w:ascii="ＭＳ 明朝" w:hAnsi="ＭＳ 明朝"/>
        </w:rPr>
      </w:pPr>
      <w:r w:rsidRPr="00221A9A">
        <w:rPr>
          <w:rFonts w:ascii="ＭＳ 明朝" w:hAnsi="ＭＳ 明朝" w:hint="eastAsia"/>
        </w:rPr>
        <w:t>受験の際に提出された書類は返却いたしません。</w:t>
      </w:r>
    </w:p>
    <w:p w:rsidR="00217382" w:rsidRPr="00221A9A" w:rsidRDefault="00F12CA6" w:rsidP="00023B84">
      <w:pPr>
        <w:spacing w:line="340" w:lineRule="exact"/>
        <w:ind w:left="708" w:hangingChars="337" w:hanging="708"/>
        <w:rPr>
          <w:rFonts w:ascii="ＭＳ 明朝" w:hAnsi="ＭＳ 明朝"/>
        </w:rPr>
      </w:pPr>
      <w:r w:rsidRPr="00221A9A">
        <w:rPr>
          <w:rFonts w:ascii="ＭＳ 明朝" w:hAnsi="ＭＳ 明朝" w:hint="eastAsia"/>
        </w:rPr>
        <w:t>（２）</w:t>
      </w:r>
      <w:r w:rsidRPr="00221A9A">
        <w:rPr>
          <w:rFonts w:ascii="ＭＳ 明朝" w:hAnsi="ＭＳ 明朝" w:hint="eastAsia"/>
        </w:rPr>
        <w:tab/>
        <w:t>最終合格者は、採用候補者名簿に成績順に登載し、令和</w:t>
      </w:r>
      <w:r w:rsidR="00023B84">
        <w:rPr>
          <w:rFonts w:ascii="ＭＳ 明朝" w:hAnsi="ＭＳ 明朝" w:hint="eastAsia"/>
        </w:rPr>
        <w:t>８</w:t>
      </w:r>
      <w:r w:rsidRPr="00221A9A">
        <w:rPr>
          <w:rFonts w:ascii="ＭＳ 明朝" w:hAnsi="ＭＳ 明朝" w:hint="eastAsia"/>
        </w:rPr>
        <w:t>年</w:t>
      </w:r>
      <w:r w:rsidR="00BD0A1F" w:rsidRPr="00221A9A">
        <w:rPr>
          <w:rFonts w:ascii="ＭＳ 明朝" w:hAnsi="ＭＳ 明朝" w:hint="eastAsia"/>
        </w:rPr>
        <w:t>４</w:t>
      </w:r>
      <w:r w:rsidRPr="00221A9A">
        <w:rPr>
          <w:rFonts w:ascii="ＭＳ 明朝" w:hAnsi="ＭＳ 明朝" w:hint="eastAsia"/>
        </w:rPr>
        <w:t>月１日以降の採用となります。</w:t>
      </w:r>
    </w:p>
    <w:p w:rsidR="00040DEF" w:rsidRPr="00CF58B8" w:rsidRDefault="00CF58B8" w:rsidP="00CF58B8">
      <w:pPr>
        <w:spacing w:line="340" w:lineRule="exact"/>
        <w:rPr>
          <w:rFonts w:ascii="ＭＳ 明朝" w:hAnsi="ＭＳ 明朝"/>
        </w:rPr>
      </w:pPr>
      <w:r>
        <w:rPr>
          <w:rFonts w:ascii="ＭＳ 明朝" w:hAnsi="ＭＳ 明朝" w:hint="eastAsia"/>
        </w:rPr>
        <w:t xml:space="preserve">（３） </w:t>
      </w:r>
      <w:r w:rsidR="00217382" w:rsidRPr="00CF58B8">
        <w:rPr>
          <w:rFonts w:ascii="ＭＳ 明朝" w:hAnsi="ＭＳ 明朝" w:hint="eastAsia"/>
        </w:rPr>
        <w:t>試験に関するお問い合わせは下記へお願いします。</w:t>
      </w:r>
    </w:p>
    <w:p w:rsidR="00217382" w:rsidRPr="00221A9A" w:rsidRDefault="00217382" w:rsidP="00040DEF">
      <w:pPr>
        <w:pStyle w:val="ac"/>
        <w:spacing w:line="340" w:lineRule="exact"/>
        <w:ind w:leftChars="0" w:left="720"/>
        <w:rPr>
          <w:rFonts w:ascii="ＭＳ 明朝" w:hAnsi="ＭＳ 明朝"/>
        </w:rPr>
      </w:pPr>
      <w:r w:rsidRPr="00221A9A">
        <w:rPr>
          <w:rFonts w:ascii="ＭＳ 明朝" w:hAnsi="ＭＳ 明朝" w:hint="eastAsia"/>
        </w:rPr>
        <w:t>〒248-</w:t>
      </w:r>
      <w:r w:rsidR="00CF58B8">
        <w:rPr>
          <w:rFonts w:ascii="ＭＳ 明朝" w:hAnsi="ＭＳ 明朝"/>
        </w:rPr>
        <w:t>8686</w:t>
      </w:r>
      <w:r w:rsidRPr="00221A9A">
        <w:rPr>
          <w:rFonts w:ascii="ＭＳ 明朝" w:hAnsi="ＭＳ 明朝" w:hint="eastAsia"/>
        </w:rPr>
        <w:t xml:space="preserve"> 鎌倉市御成町1</w:t>
      </w:r>
      <w:r w:rsidR="00CF58B8">
        <w:rPr>
          <w:rFonts w:ascii="ＭＳ 明朝" w:hAnsi="ＭＳ 明朝" w:hint="eastAsia"/>
        </w:rPr>
        <w:t>8</w:t>
      </w:r>
      <w:r w:rsidRPr="00221A9A">
        <w:rPr>
          <w:rFonts w:ascii="ＭＳ 明朝" w:hAnsi="ＭＳ 明朝" w:hint="eastAsia"/>
        </w:rPr>
        <w:t>番1</w:t>
      </w:r>
      <w:r w:rsidR="00CF58B8">
        <w:rPr>
          <w:rFonts w:ascii="ＭＳ 明朝" w:hAnsi="ＭＳ 明朝"/>
        </w:rPr>
        <w:t>0</w:t>
      </w:r>
      <w:r w:rsidRPr="00221A9A">
        <w:rPr>
          <w:rFonts w:ascii="ＭＳ 明朝" w:hAnsi="ＭＳ 明朝" w:hint="eastAsia"/>
        </w:rPr>
        <w:t>号</w:t>
      </w:r>
    </w:p>
    <w:p w:rsidR="00217382" w:rsidRPr="00221A9A" w:rsidRDefault="00217382" w:rsidP="00040DEF">
      <w:pPr>
        <w:spacing w:line="340" w:lineRule="exact"/>
        <w:ind w:leftChars="337" w:left="708"/>
        <w:rPr>
          <w:rFonts w:ascii="ＭＳ 明朝" w:hAnsi="ＭＳ 明朝"/>
        </w:rPr>
      </w:pPr>
      <w:r w:rsidRPr="00221A9A">
        <w:rPr>
          <w:rFonts w:ascii="ＭＳ 明朝" w:hAnsi="ＭＳ 明朝" w:hint="eastAsia"/>
        </w:rPr>
        <w:t>鎌倉市教育委員会　教育部教育センター相談室</w:t>
      </w:r>
    </w:p>
    <w:p w:rsidR="00217382" w:rsidRPr="00221A9A" w:rsidRDefault="00217382" w:rsidP="00040DEF">
      <w:pPr>
        <w:spacing w:line="340" w:lineRule="exact"/>
        <w:ind w:leftChars="337" w:left="708"/>
        <w:rPr>
          <w:rFonts w:ascii="ＭＳ 明朝" w:hAnsi="ＭＳ 明朝"/>
        </w:rPr>
      </w:pPr>
      <w:r w:rsidRPr="00221A9A">
        <w:rPr>
          <w:rFonts w:ascii="ＭＳ 明朝" w:hAnsi="ＭＳ 明朝" w:cs="Segoe UI Symbol"/>
        </w:rPr>
        <w:t>☎</w:t>
      </w:r>
      <w:r w:rsidR="00A0676F" w:rsidRPr="00221A9A">
        <w:rPr>
          <w:rFonts w:ascii="ＭＳ 明朝" w:hAnsi="ＭＳ 明朝" w:cs="Segoe UI Symbol" w:hint="eastAsia"/>
        </w:rPr>
        <w:t>0467（61）3807</w:t>
      </w:r>
      <w:r w:rsidRPr="00221A9A">
        <w:rPr>
          <w:rFonts w:ascii="ＭＳ 明朝" w:hAnsi="ＭＳ 明朝" w:hint="eastAsia"/>
        </w:rPr>
        <w:t>（相談指導担当）</w:t>
      </w:r>
    </w:p>
    <w:sectPr w:rsidR="00217382" w:rsidRPr="00221A9A" w:rsidSect="000957C9">
      <w:pgSz w:w="11906" w:h="16838" w:code="9"/>
      <w:pgMar w:top="851" w:right="849" w:bottom="119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92" w:rsidRDefault="00D11F92" w:rsidP="00BF5A4D">
      <w:r>
        <w:separator/>
      </w:r>
    </w:p>
  </w:endnote>
  <w:endnote w:type="continuationSeparator" w:id="0">
    <w:p w:rsidR="00D11F92" w:rsidRDefault="00D11F92" w:rsidP="00BF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92" w:rsidRDefault="00D11F92" w:rsidP="00BF5A4D">
      <w:r>
        <w:separator/>
      </w:r>
    </w:p>
  </w:footnote>
  <w:footnote w:type="continuationSeparator" w:id="0">
    <w:p w:rsidR="00D11F92" w:rsidRDefault="00D11F92" w:rsidP="00BF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2E1339"/>
    <w:multiLevelType w:val="hybridMultilevel"/>
    <w:tmpl w:val="BCBAA04C"/>
    <w:lvl w:ilvl="0" w:tplc="980A50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D627D3"/>
    <w:multiLevelType w:val="hybridMultilevel"/>
    <w:tmpl w:val="2E6C2B64"/>
    <w:lvl w:ilvl="0" w:tplc="E7987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551B59"/>
    <w:multiLevelType w:val="hybridMultilevel"/>
    <w:tmpl w:val="584813E4"/>
    <w:lvl w:ilvl="0" w:tplc="EF067732">
      <w:start w:val="1"/>
      <w:numFmt w:val="decimal"/>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3" w15:restartNumberingAfterBreak="0">
    <w:nsid w:val="64624658"/>
    <w:multiLevelType w:val="hybridMultilevel"/>
    <w:tmpl w:val="E3C6DD36"/>
    <w:lvl w:ilvl="0" w:tplc="C43CC1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256B51"/>
    <w:multiLevelType w:val="hybridMultilevel"/>
    <w:tmpl w:val="E9EE0FB6"/>
    <w:lvl w:ilvl="0" w:tplc="F912DF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BC"/>
    <w:rsid w:val="00023B84"/>
    <w:rsid w:val="00040DEF"/>
    <w:rsid w:val="00073C27"/>
    <w:rsid w:val="000820A2"/>
    <w:rsid w:val="0009578B"/>
    <w:rsid w:val="000957C9"/>
    <w:rsid w:val="000A026D"/>
    <w:rsid w:val="000A51E4"/>
    <w:rsid w:val="000B2C82"/>
    <w:rsid w:val="00104658"/>
    <w:rsid w:val="0015280F"/>
    <w:rsid w:val="00155011"/>
    <w:rsid w:val="00160BE4"/>
    <w:rsid w:val="00196186"/>
    <w:rsid w:val="001A2002"/>
    <w:rsid w:val="001D19CD"/>
    <w:rsid w:val="001F1181"/>
    <w:rsid w:val="00217382"/>
    <w:rsid w:val="00221A9A"/>
    <w:rsid w:val="002309FA"/>
    <w:rsid w:val="00241385"/>
    <w:rsid w:val="0026731C"/>
    <w:rsid w:val="002A3EBC"/>
    <w:rsid w:val="002A6CB5"/>
    <w:rsid w:val="003204E4"/>
    <w:rsid w:val="00337DC8"/>
    <w:rsid w:val="0036543D"/>
    <w:rsid w:val="003819E9"/>
    <w:rsid w:val="003927A2"/>
    <w:rsid w:val="003A1330"/>
    <w:rsid w:val="003A4DF1"/>
    <w:rsid w:val="003B087F"/>
    <w:rsid w:val="003D55D5"/>
    <w:rsid w:val="003D7F60"/>
    <w:rsid w:val="00402380"/>
    <w:rsid w:val="00405A5B"/>
    <w:rsid w:val="00405B13"/>
    <w:rsid w:val="0044459F"/>
    <w:rsid w:val="00456986"/>
    <w:rsid w:val="004937FA"/>
    <w:rsid w:val="004C06DD"/>
    <w:rsid w:val="004D55D2"/>
    <w:rsid w:val="00547D72"/>
    <w:rsid w:val="005625D1"/>
    <w:rsid w:val="005C5A51"/>
    <w:rsid w:val="005C7E2A"/>
    <w:rsid w:val="00602CEB"/>
    <w:rsid w:val="00603B14"/>
    <w:rsid w:val="006666B5"/>
    <w:rsid w:val="006B22FC"/>
    <w:rsid w:val="006B628C"/>
    <w:rsid w:val="006F19CE"/>
    <w:rsid w:val="0071700F"/>
    <w:rsid w:val="0074750C"/>
    <w:rsid w:val="0076110F"/>
    <w:rsid w:val="007A09F1"/>
    <w:rsid w:val="007B7AE7"/>
    <w:rsid w:val="007E598C"/>
    <w:rsid w:val="007E7C6E"/>
    <w:rsid w:val="0080421D"/>
    <w:rsid w:val="00823FE0"/>
    <w:rsid w:val="00872953"/>
    <w:rsid w:val="008743A2"/>
    <w:rsid w:val="00890E36"/>
    <w:rsid w:val="00893845"/>
    <w:rsid w:val="0089577F"/>
    <w:rsid w:val="008C15BF"/>
    <w:rsid w:val="008E656B"/>
    <w:rsid w:val="0098617B"/>
    <w:rsid w:val="0099119C"/>
    <w:rsid w:val="009B72A1"/>
    <w:rsid w:val="00A03DBC"/>
    <w:rsid w:val="00A06412"/>
    <w:rsid w:val="00A0676F"/>
    <w:rsid w:val="00A25B16"/>
    <w:rsid w:val="00A272A4"/>
    <w:rsid w:val="00A32383"/>
    <w:rsid w:val="00A3338C"/>
    <w:rsid w:val="00AB3507"/>
    <w:rsid w:val="00AB3A7B"/>
    <w:rsid w:val="00AD530F"/>
    <w:rsid w:val="00AE7477"/>
    <w:rsid w:val="00B06F7B"/>
    <w:rsid w:val="00B165EC"/>
    <w:rsid w:val="00B24187"/>
    <w:rsid w:val="00B4204C"/>
    <w:rsid w:val="00B65D4A"/>
    <w:rsid w:val="00BA68FC"/>
    <w:rsid w:val="00BC6444"/>
    <w:rsid w:val="00BD0A1F"/>
    <w:rsid w:val="00BF5A4D"/>
    <w:rsid w:val="00C57811"/>
    <w:rsid w:val="00CA6169"/>
    <w:rsid w:val="00CE19A0"/>
    <w:rsid w:val="00CF58B8"/>
    <w:rsid w:val="00D02790"/>
    <w:rsid w:val="00D03DD1"/>
    <w:rsid w:val="00D11F92"/>
    <w:rsid w:val="00D13F8C"/>
    <w:rsid w:val="00D15364"/>
    <w:rsid w:val="00D520F4"/>
    <w:rsid w:val="00D91D85"/>
    <w:rsid w:val="00DD042E"/>
    <w:rsid w:val="00DF082F"/>
    <w:rsid w:val="00E219E3"/>
    <w:rsid w:val="00E8795C"/>
    <w:rsid w:val="00E96F9B"/>
    <w:rsid w:val="00EA1526"/>
    <w:rsid w:val="00EA1C78"/>
    <w:rsid w:val="00EB3A13"/>
    <w:rsid w:val="00EB6F42"/>
    <w:rsid w:val="00ED6DBA"/>
    <w:rsid w:val="00EE3BB6"/>
    <w:rsid w:val="00F04FC5"/>
    <w:rsid w:val="00F12CA6"/>
    <w:rsid w:val="00F132D5"/>
    <w:rsid w:val="00F161A3"/>
    <w:rsid w:val="00F8426E"/>
    <w:rsid w:val="00F96E3D"/>
    <w:rsid w:val="00FA649B"/>
    <w:rsid w:val="00FC33BC"/>
    <w:rsid w:val="00FD66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9775F27"/>
  <w15:chartTrackingRefBased/>
  <w15:docId w15:val="{AF1B7240-1E03-4091-BE34-FFDF5FC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625D1"/>
  </w:style>
  <w:style w:type="character" w:customStyle="1" w:styleId="a4">
    <w:name w:val="日付 (文字)"/>
    <w:link w:val="a3"/>
    <w:uiPriority w:val="99"/>
    <w:semiHidden/>
    <w:rsid w:val="005625D1"/>
    <w:rPr>
      <w:kern w:val="2"/>
      <w:sz w:val="21"/>
      <w:szCs w:val="22"/>
    </w:rPr>
  </w:style>
  <w:style w:type="paragraph" w:styleId="a5">
    <w:name w:val="Balloon Text"/>
    <w:basedOn w:val="a"/>
    <w:link w:val="a6"/>
    <w:uiPriority w:val="99"/>
    <w:semiHidden/>
    <w:unhideWhenUsed/>
    <w:rsid w:val="00456986"/>
    <w:rPr>
      <w:rFonts w:ascii="Arial" w:eastAsia="ＭＳ ゴシック" w:hAnsi="Arial"/>
      <w:sz w:val="18"/>
      <w:szCs w:val="18"/>
    </w:rPr>
  </w:style>
  <w:style w:type="character" w:customStyle="1" w:styleId="a6">
    <w:name w:val="吹き出し (文字)"/>
    <w:link w:val="a5"/>
    <w:uiPriority w:val="99"/>
    <w:semiHidden/>
    <w:rsid w:val="00456986"/>
    <w:rPr>
      <w:rFonts w:ascii="Arial" w:eastAsia="ＭＳ ゴシック" w:hAnsi="Arial" w:cs="Times New Roman"/>
      <w:kern w:val="2"/>
      <w:sz w:val="18"/>
      <w:szCs w:val="18"/>
    </w:rPr>
  </w:style>
  <w:style w:type="paragraph" w:styleId="a7">
    <w:name w:val="header"/>
    <w:basedOn w:val="a"/>
    <w:link w:val="a8"/>
    <w:uiPriority w:val="99"/>
    <w:unhideWhenUsed/>
    <w:rsid w:val="00BF5A4D"/>
    <w:pPr>
      <w:tabs>
        <w:tab w:val="center" w:pos="4252"/>
        <w:tab w:val="right" w:pos="8504"/>
      </w:tabs>
      <w:snapToGrid w:val="0"/>
    </w:pPr>
  </w:style>
  <w:style w:type="character" w:customStyle="1" w:styleId="a8">
    <w:name w:val="ヘッダー (文字)"/>
    <w:link w:val="a7"/>
    <w:uiPriority w:val="99"/>
    <w:rsid w:val="00BF5A4D"/>
    <w:rPr>
      <w:kern w:val="2"/>
      <w:sz w:val="21"/>
      <w:szCs w:val="22"/>
    </w:rPr>
  </w:style>
  <w:style w:type="paragraph" w:styleId="a9">
    <w:name w:val="footer"/>
    <w:basedOn w:val="a"/>
    <w:link w:val="aa"/>
    <w:uiPriority w:val="99"/>
    <w:unhideWhenUsed/>
    <w:rsid w:val="00BF5A4D"/>
    <w:pPr>
      <w:tabs>
        <w:tab w:val="center" w:pos="4252"/>
        <w:tab w:val="right" w:pos="8504"/>
      </w:tabs>
      <w:snapToGrid w:val="0"/>
    </w:pPr>
  </w:style>
  <w:style w:type="character" w:customStyle="1" w:styleId="aa">
    <w:name w:val="フッター (文字)"/>
    <w:link w:val="a9"/>
    <w:uiPriority w:val="99"/>
    <w:rsid w:val="00BF5A4D"/>
    <w:rPr>
      <w:kern w:val="2"/>
      <w:sz w:val="21"/>
      <w:szCs w:val="22"/>
    </w:rPr>
  </w:style>
  <w:style w:type="table" w:styleId="ab">
    <w:name w:val="Table Grid"/>
    <w:basedOn w:val="a1"/>
    <w:uiPriority w:val="59"/>
    <w:rsid w:val="003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173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O00WS05</dc:creator>
  <cp:keywords/>
  <dc:description/>
  <cp:lastModifiedBy>鎌倉市教育センター</cp:lastModifiedBy>
  <cp:revision>17</cp:revision>
  <cp:lastPrinted>2017-11-07T01:50:00Z</cp:lastPrinted>
  <dcterms:created xsi:type="dcterms:W3CDTF">2019-11-19T04:03:00Z</dcterms:created>
  <dcterms:modified xsi:type="dcterms:W3CDTF">2026-01-19T02:59:00Z</dcterms:modified>
</cp:coreProperties>
</file>