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F60A1" w14:textId="044C0A12" w:rsidR="00676A4B" w:rsidRPr="00F135BC" w:rsidRDefault="00676A4B" w:rsidP="00676A4B">
      <w:pPr>
        <w:jc w:val="center"/>
        <w:rPr>
          <w:rFonts w:ascii="ＭＳ 明朝" w:eastAsia="ＭＳ 明朝" w:hAnsi="ＭＳ 明朝"/>
          <w:sz w:val="24"/>
        </w:rPr>
      </w:pPr>
      <w:r w:rsidRPr="00F135BC">
        <w:rPr>
          <w:rFonts w:ascii="ＭＳ 明朝" w:eastAsia="ＭＳ 明朝" w:hAnsi="ＭＳ 明朝" w:hint="eastAsia"/>
          <w:sz w:val="24"/>
        </w:rPr>
        <w:t>令和</w:t>
      </w:r>
      <w:r w:rsidR="00C56DBC">
        <w:rPr>
          <w:rFonts w:ascii="ＭＳ 明朝" w:eastAsia="ＭＳ 明朝" w:hAnsi="ＭＳ 明朝" w:hint="eastAsia"/>
          <w:sz w:val="24"/>
        </w:rPr>
        <w:t>７</w:t>
      </w:r>
      <w:r w:rsidRPr="00F135BC">
        <w:rPr>
          <w:rFonts w:ascii="ＭＳ 明朝" w:eastAsia="ＭＳ 明朝" w:hAnsi="ＭＳ 明朝" w:hint="eastAsia"/>
          <w:sz w:val="24"/>
        </w:rPr>
        <w:t>年度　第</w:t>
      </w:r>
      <w:r w:rsidR="00817D69">
        <w:rPr>
          <w:rFonts w:ascii="ＭＳ 明朝" w:eastAsia="ＭＳ 明朝" w:hAnsi="ＭＳ 明朝" w:hint="eastAsia"/>
          <w:sz w:val="24"/>
        </w:rPr>
        <w:t>２</w:t>
      </w:r>
      <w:r w:rsidRPr="00F135BC">
        <w:rPr>
          <w:rFonts w:ascii="ＭＳ 明朝" w:eastAsia="ＭＳ 明朝" w:hAnsi="ＭＳ 明朝" w:hint="eastAsia"/>
          <w:sz w:val="24"/>
        </w:rPr>
        <w:t>回（第</w:t>
      </w:r>
      <w:r w:rsidR="00735247">
        <w:rPr>
          <w:rFonts w:ascii="ＭＳ 明朝" w:eastAsia="ＭＳ 明朝" w:hAnsi="ＭＳ 明朝" w:hint="eastAsia"/>
          <w:sz w:val="24"/>
        </w:rPr>
        <w:t>2</w:t>
      </w:r>
      <w:r w:rsidR="00817D69">
        <w:rPr>
          <w:rFonts w:ascii="ＭＳ 明朝" w:eastAsia="ＭＳ 明朝" w:hAnsi="ＭＳ 明朝" w:hint="eastAsia"/>
          <w:sz w:val="24"/>
        </w:rPr>
        <w:t>3</w:t>
      </w:r>
      <w:r w:rsidRPr="00F135BC">
        <w:rPr>
          <w:rFonts w:ascii="ＭＳ 明朝" w:eastAsia="ＭＳ 明朝" w:hAnsi="ＭＳ 明朝" w:hint="eastAsia"/>
          <w:sz w:val="24"/>
        </w:rPr>
        <w:t>回）　鎌倉市市民活動推進委員会　議事録概要版</w:t>
      </w:r>
    </w:p>
    <w:p w14:paraId="6DDAC558" w14:textId="77777777" w:rsidR="00676A4B" w:rsidRPr="00F135BC" w:rsidRDefault="00676A4B" w:rsidP="00676A4B">
      <w:pPr>
        <w:jc w:val="center"/>
        <w:rPr>
          <w:rFonts w:ascii="ＭＳ 明朝" w:eastAsia="ＭＳ 明朝" w:hAnsi="ＭＳ 明朝"/>
          <w:sz w:val="22"/>
        </w:rPr>
      </w:pPr>
    </w:p>
    <w:p w14:paraId="7CD1BE65" w14:textId="77BD8968" w:rsidR="00676A4B" w:rsidRPr="00F135BC" w:rsidRDefault="00676A4B" w:rsidP="00676A4B">
      <w:pPr>
        <w:rPr>
          <w:rFonts w:ascii="ＭＳ 明朝" w:eastAsia="ＭＳ 明朝" w:hAnsi="ＭＳ 明朝"/>
        </w:rPr>
      </w:pPr>
      <w:r w:rsidRPr="00F135BC">
        <w:rPr>
          <w:rFonts w:ascii="ＭＳ 明朝" w:eastAsia="ＭＳ 明朝" w:hAnsi="ＭＳ 明朝" w:hint="eastAsia"/>
        </w:rPr>
        <w:t>■　日時　　　令和</w:t>
      </w:r>
      <w:r w:rsidR="00735247">
        <w:rPr>
          <w:rFonts w:ascii="ＭＳ 明朝" w:eastAsia="ＭＳ 明朝" w:hAnsi="ＭＳ 明朝" w:hint="eastAsia"/>
        </w:rPr>
        <w:t>７</w:t>
      </w:r>
      <w:r w:rsidRPr="00F135BC">
        <w:rPr>
          <w:rFonts w:ascii="ＭＳ 明朝" w:eastAsia="ＭＳ 明朝" w:hAnsi="ＭＳ 明朝" w:hint="eastAsia"/>
        </w:rPr>
        <w:t>年（202</w:t>
      </w:r>
      <w:r w:rsidR="00735247">
        <w:rPr>
          <w:rFonts w:ascii="ＭＳ 明朝" w:eastAsia="ＭＳ 明朝" w:hAnsi="ＭＳ 明朝" w:hint="eastAsia"/>
        </w:rPr>
        <w:t>5</w:t>
      </w:r>
      <w:r w:rsidRPr="00F135BC">
        <w:rPr>
          <w:rFonts w:ascii="ＭＳ 明朝" w:eastAsia="ＭＳ 明朝" w:hAnsi="ＭＳ 明朝" w:hint="eastAsia"/>
        </w:rPr>
        <w:t>年）</w:t>
      </w:r>
      <w:r w:rsidR="00817D69">
        <w:rPr>
          <w:rFonts w:ascii="ＭＳ 明朝" w:eastAsia="ＭＳ 明朝" w:hAnsi="ＭＳ 明朝" w:hint="eastAsia"/>
        </w:rPr>
        <w:t>９</w:t>
      </w:r>
      <w:r w:rsidRPr="00F135BC">
        <w:rPr>
          <w:rFonts w:ascii="ＭＳ 明朝" w:eastAsia="ＭＳ 明朝" w:hAnsi="ＭＳ 明朝" w:hint="eastAsia"/>
        </w:rPr>
        <w:t>月</w:t>
      </w:r>
      <w:r w:rsidR="00817D69">
        <w:rPr>
          <w:rFonts w:ascii="ＭＳ 明朝" w:eastAsia="ＭＳ 明朝" w:hAnsi="ＭＳ 明朝" w:hint="eastAsia"/>
        </w:rPr>
        <w:t>24</w:t>
      </w:r>
      <w:r w:rsidRPr="00F135BC">
        <w:rPr>
          <w:rFonts w:ascii="ＭＳ 明朝" w:eastAsia="ＭＳ 明朝" w:hAnsi="ＭＳ 明朝" w:hint="eastAsia"/>
        </w:rPr>
        <w:t>日（</w:t>
      </w:r>
      <w:r w:rsidR="00817D69">
        <w:rPr>
          <w:rFonts w:ascii="ＭＳ 明朝" w:eastAsia="ＭＳ 明朝" w:hAnsi="ＭＳ 明朝" w:hint="eastAsia"/>
        </w:rPr>
        <w:t>水</w:t>
      </w:r>
      <w:r w:rsidRPr="00F135BC">
        <w:rPr>
          <w:rFonts w:ascii="ＭＳ 明朝" w:eastAsia="ＭＳ 明朝" w:hAnsi="ＭＳ 明朝" w:hint="eastAsia"/>
        </w:rPr>
        <w:t xml:space="preserve">）　</w:t>
      </w:r>
      <w:r w:rsidR="00C56DBC">
        <w:rPr>
          <w:rFonts w:ascii="ＭＳ 明朝" w:eastAsia="ＭＳ 明朝" w:hAnsi="ＭＳ 明朝" w:hint="eastAsia"/>
        </w:rPr>
        <w:t>1</w:t>
      </w:r>
      <w:r w:rsidR="00817D69">
        <w:rPr>
          <w:rFonts w:ascii="ＭＳ 明朝" w:eastAsia="ＭＳ 明朝" w:hAnsi="ＭＳ 明朝" w:hint="eastAsia"/>
        </w:rPr>
        <w:t>8</w:t>
      </w:r>
      <w:r w:rsidRPr="00F135BC">
        <w:rPr>
          <w:rFonts w:ascii="ＭＳ 明朝" w:eastAsia="ＭＳ 明朝" w:hAnsi="ＭＳ 明朝" w:hint="eastAsia"/>
        </w:rPr>
        <w:t>：</w:t>
      </w:r>
      <w:r w:rsidR="00817D69">
        <w:rPr>
          <w:rFonts w:ascii="ＭＳ 明朝" w:eastAsia="ＭＳ 明朝" w:hAnsi="ＭＳ 明朝" w:hint="eastAsia"/>
        </w:rPr>
        <w:t>0</w:t>
      </w:r>
      <w:r w:rsidRPr="00F135BC">
        <w:rPr>
          <w:rFonts w:ascii="ＭＳ 明朝" w:eastAsia="ＭＳ 明朝" w:hAnsi="ＭＳ 明朝" w:hint="eastAsia"/>
        </w:rPr>
        <w:t>0～</w:t>
      </w:r>
      <w:r w:rsidR="00817D69">
        <w:rPr>
          <w:rFonts w:ascii="ＭＳ 明朝" w:eastAsia="ＭＳ 明朝" w:hAnsi="ＭＳ 明朝" w:hint="eastAsia"/>
        </w:rPr>
        <w:t>20</w:t>
      </w:r>
      <w:r w:rsidRPr="00F135BC">
        <w:rPr>
          <w:rFonts w:ascii="ＭＳ 明朝" w:eastAsia="ＭＳ 明朝" w:hAnsi="ＭＳ 明朝" w:hint="eastAsia"/>
        </w:rPr>
        <w:t>：</w:t>
      </w:r>
      <w:r w:rsidR="00817D69">
        <w:rPr>
          <w:rFonts w:ascii="ＭＳ 明朝" w:eastAsia="ＭＳ 明朝" w:hAnsi="ＭＳ 明朝" w:hint="eastAsia"/>
        </w:rPr>
        <w:t>25</w:t>
      </w:r>
    </w:p>
    <w:p w14:paraId="15822B98" w14:textId="6218D69D" w:rsidR="00676A4B" w:rsidRPr="00F135BC" w:rsidRDefault="00676A4B" w:rsidP="00676A4B">
      <w:pPr>
        <w:rPr>
          <w:rFonts w:ascii="ＭＳ 明朝" w:eastAsia="ＭＳ 明朝" w:hAnsi="ＭＳ 明朝"/>
        </w:rPr>
      </w:pPr>
      <w:r w:rsidRPr="00F135BC">
        <w:rPr>
          <w:rFonts w:ascii="ＭＳ 明朝" w:eastAsia="ＭＳ 明朝" w:hAnsi="ＭＳ 明朝" w:hint="eastAsia"/>
        </w:rPr>
        <w:t>■　場所　　　鎌倉市役所</w:t>
      </w:r>
      <w:r w:rsidR="007D4E2C" w:rsidRPr="00F135BC">
        <w:rPr>
          <w:rFonts w:ascii="ＭＳ 明朝" w:eastAsia="ＭＳ 明朝" w:hAnsi="ＭＳ 明朝" w:hint="eastAsia"/>
        </w:rPr>
        <w:t xml:space="preserve">本庁舎　</w:t>
      </w:r>
      <w:r w:rsidR="002C5639">
        <w:rPr>
          <w:rFonts w:ascii="ＭＳ 明朝" w:eastAsia="ＭＳ 明朝" w:hAnsi="ＭＳ 明朝" w:hint="eastAsia"/>
        </w:rPr>
        <w:t>講堂</w:t>
      </w:r>
    </w:p>
    <w:p w14:paraId="3DCF2648" w14:textId="0307387C" w:rsidR="00676A4B" w:rsidRPr="00F135BC" w:rsidRDefault="00676A4B" w:rsidP="007D4E2C">
      <w:pPr>
        <w:ind w:left="1523" w:hangingChars="725" w:hanging="1523"/>
        <w:rPr>
          <w:rFonts w:ascii="ＭＳ 明朝" w:eastAsia="ＭＳ 明朝" w:hAnsi="ＭＳ 明朝"/>
        </w:rPr>
      </w:pPr>
      <w:r w:rsidRPr="00F135BC">
        <w:rPr>
          <w:rFonts w:ascii="ＭＳ 明朝" w:eastAsia="ＭＳ 明朝" w:hAnsi="ＭＳ 明朝" w:hint="eastAsia"/>
        </w:rPr>
        <w:t xml:space="preserve">■　出席委員　</w:t>
      </w:r>
      <w:r w:rsidR="00C56DBC">
        <w:rPr>
          <w:rFonts w:ascii="ＭＳ 明朝" w:eastAsia="ＭＳ 明朝" w:hAnsi="ＭＳ 明朝" w:hint="eastAsia"/>
        </w:rPr>
        <w:t>中島委員長、</w:t>
      </w:r>
      <w:r w:rsidRPr="00F135BC">
        <w:rPr>
          <w:rFonts w:ascii="ＭＳ 明朝" w:eastAsia="ＭＳ 明朝" w:hAnsi="ＭＳ 明朝" w:hint="eastAsia"/>
        </w:rPr>
        <w:t>土屋副委員長、</w:t>
      </w:r>
      <w:r w:rsidR="00C56DBC" w:rsidRPr="00F135BC">
        <w:rPr>
          <w:rFonts w:ascii="ＭＳ 明朝" w:eastAsia="ＭＳ 明朝" w:hAnsi="ＭＳ 明朝" w:hint="eastAsia"/>
        </w:rPr>
        <w:t>水澤委員、山口委員</w:t>
      </w:r>
      <w:r w:rsidR="00C56DBC">
        <w:rPr>
          <w:rFonts w:ascii="ＭＳ 明朝" w:eastAsia="ＭＳ 明朝" w:hAnsi="ＭＳ 明朝" w:hint="eastAsia"/>
        </w:rPr>
        <w:t>、伊藤委員、</w:t>
      </w:r>
      <w:r w:rsidRPr="00F135BC">
        <w:rPr>
          <w:rFonts w:ascii="ＭＳ 明朝" w:eastAsia="ＭＳ 明朝" w:hAnsi="ＭＳ 明朝" w:hint="eastAsia"/>
        </w:rPr>
        <w:t>東樹委員</w:t>
      </w:r>
      <w:r w:rsidR="00C56DBC">
        <w:rPr>
          <w:rFonts w:ascii="ＭＳ 明朝" w:eastAsia="ＭＳ 明朝" w:hAnsi="ＭＳ 明朝" w:hint="eastAsia"/>
        </w:rPr>
        <w:t>、</w:t>
      </w:r>
      <w:r w:rsidR="00C56DBC" w:rsidRPr="00F135BC">
        <w:rPr>
          <w:rFonts w:ascii="ＭＳ 明朝" w:eastAsia="ＭＳ 明朝" w:hAnsi="ＭＳ 明朝" w:hint="eastAsia"/>
        </w:rPr>
        <w:t>中井委員</w:t>
      </w:r>
      <w:r w:rsidRPr="00F135BC">
        <w:rPr>
          <w:rFonts w:ascii="ＭＳ 明朝" w:eastAsia="ＭＳ 明朝" w:hAnsi="ＭＳ 明朝" w:hint="eastAsia"/>
        </w:rPr>
        <w:t>、曽根委員、</w:t>
      </w:r>
      <w:r w:rsidR="00C56DBC">
        <w:rPr>
          <w:rFonts w:ascii="ＭＳ 明朝" w:eastAsia="ＭＳ 明朝" w:hAnsi="ＭＳ 明朝" w:hint="eastAsia"/>
        </w:rPr>
        <w:t>中川委員</w:t>
      </w:r>
      <w:r w:rsidRPr="00F135BC">
        <w:rPr>
          <w:rFonts w:ascii="ＭＳ 明朝" w:eastAsia="ＭＳ 明朝" w:hAnsi="ＭＳ 明朝" w:hint="eastAsia"/>
        </w:rPr>
        <w:t>（以上委員</w:t>
      </w:r>
      <w:r w:rsidR="00C56DBC">
        <w:rPr>
          <w:rFonts w:ascii="ＭＳ 明朝" w:eastAsia="ＭＳ 明朝" w:hAnsi="ＭＳ 明朝" w:hint="eastAsia"/>
        </w:rPr>
        <w:t>９</w:t>
      </w:r>
      <w:r w:rsidRPr="00F135BC">
        <w:rPr>
          <w:rFonts w:ascii="ＭＳ 明朝" w:eastAsia="ＭＳ 明朝" w:hAnsi="ＭＳ 明朝" w:hint="eastAsia"/>
        </w:rPr>
        <w:t>名出席）</w:t>
      </w:r>
    </w:p>
    <w:p w14:paraId="4EFC7D9C" w14:textId="45F9A138" w:rsidR="00676A4B" w:rsidRPr="00F135BC" w:rsidRDefault="00676A4B" w:rsidP="00676A4B">
      <w:pPr>
        <w:rPr>
          <w:rFonts w:ascii="ＭＳ 明朝" w:eastAsia="ＭＳ 明朝" w:hAnsi="ＭＳ 明朝"/>
        </w:rPr>
      </w:pPr>
      <w:r w:rsidRPr="00F135BC">
        <w:rPr>
          <w:rFonts w:ascii="ＭＳ 明朝" w:eastAsia="ＭＳ 明朝" w:hAnsi="ＭＳ 明朝" w:hint="eastAsia"/>
        </w:rPr>
        <w:t>■　事務局　　市民防災部：</w:t>
      </w:r>
      <w:r w:rsidR="0013101A">
        <w:rPr>
          <w:rFonts w:ascii="ＭＳ 明朝" w:eastAsia="ＭＳ 明朝" w:hAnsi="ＭＳ 明朝" w:hint="eastAsia"/>
        </w:rPr>
        <w:t>瀧澤次長、</w:t>
      </w:r>
      <w:r w:rsidR="007D4E2C" w:rsidRPr="00F135BC">
        <w:rPr>
          <w:rFonts w:ascii="ＭＳ 明朝" w:eastAsia="ＭＳ 明朝" w:hAnsi="ＭＳ 明朝" w:hint="eastAsia"/>
        </w:rPr>
        <w:t>下田係長</w:t>
      </w:r>
      <w:r w:rsidRPr="00F135BC">
        <w:rPr>
          <w:rFonts w:ascii="ＭＳ 明朝" w:eastAsia="ＭＳ 明朝" w:hAnsi="ＭＳ 明朝" w:hint="eastAsia"/>
        </w:rPr>
        <w:t>、</w:t>
      </w:r>
      <w:r w:rsidR="007D4E2C" w:rsidRPr="00F135BC">
        <w:rPr>
          <w:rFonts w:ascii="ＭＳ 明朝" w:eastAsia="ＭＳ 明朝" w:hAnsi="ＭＳ 明朝" w:hint="eastAsia"/>
        </w:rPr>
        <w:t>奈木</w:t>
      </w:r>
      <w:r w:rsidR="006067B6">
        <w:rPr>
          <w:rFonts w:ascii="ＭＳ 明朝" w:eastAsia="ＭＳ 明朝" w:hAnsi="ＭＳ 明朝" w:hint="eastAsia"/>
        </w:rPr>
        <w:t>、森林</w:t>
      </w:r>
    </w:p>
    <w:p w14:paraId="476BA143" w14:textId="317F8BEF" w:rsidR="00676A4B" w:rsidRPr="00F135BC" w:rsidRDefault="00676A4B" w:rsidP="00676A4B">
      <w:pPr>
        <w:rPr>
          <w:rFonts w:ascii="ＭＳ 明朝" w:eastAsia="ＭＳ 明朝" w:hAnsi="ＭＳ 明朝"/>
        </w:rPr>
      </w:pPr>
      <w:r w:rsidRPr="00F135BC">
        <w:rPr>
          <w:rFonts w:ascii="ＭＳ 明朝" w:eastAsia="ＭＳ 明朝" w:hAnsi="ＭＳ 明朝" w:hint="eastAsia"/>
        </w:rPr>
        <w:t xml:space="preserve">■　傍聴者　　</w:t>
      </w:r>
      <w:r w:rsidR="00EE104F" w:rsidRPr="00F135BC">
        <w:rPr>
          <w:rFonts w:ascii="ＭＳ 明朝" w:eastAsia="ＭＳ 明朝" w:hAnsi="ＭＳ 明朝" w:hint="eastAsia"/>
        </w:rPr>
        <w:t>なし</w:t>
      </w:r>
    </w:p>
    <w:p w14:paraId="07166E25" w14:textId="3D4D6579" w:rsidR="00676A4B" w:rsidRDefault="00676A4B" w:rsidP="00676A4B">
      <w:pPr>
        <w:rPr>
          <w:rFonts w:ascii="ＭＳ 明朝" w:eastAsia="ＭＳ 明朝" w:hAnsi="ＭＳ 明朝"/>
          <w:sz w:val="22"/>
        </w:rPr>
      </w:pPr>
    </w:p>
    <w:p w14:paraId="3896B580" w14:textId="77777777" w:rsidR="00817D69" w:rsidRDefault="00817D69" w:rsidP="00817D69">
      <w:pPr>
        <w:rPr>
          <w:rFonts w:ascii="ＭＳ 明朝" w:eastAsia="ＭＳ 明朝" w:hAnsi="ＭＳ 明朝"/>
          <w:sz w:val="22"/>
        </w:rPr>
      </w:pPr>
      <w:r w:rsidRPr="00F135BC">
        <w:rPr>
          <w:rFonts w:ascii="ＭＳ 明朝" w:eastAsia="ＭＳ 明朝" w:hAnsi="ＭＳ 明朝" w:hint="eastAsia"/>
          <w:sz w:val="22"/>
        </w:rPr>
        <w:t>【</w:t>
      </w:r>
      <w:r>
        <w:rPr>
          <w:rFonts w:ascii="ＭＳ 明朝" w:eastAsia="ＭＳ 明朝" w:hAnsi="ＭＳ 明朝" w:hint="eastAsia"/>
          <w:sz w:val="22"/>
        </w:rPr>
        <w:t xml:space="preserve">１　</w:t>
      </w:r>
      <w:r w:rsidRPr="00F135BC">
        <w:rPr>
          <w:rFonts w:ascii="ＭＳ 明朝" w:eastAsia="ＭＳ 明朝" w:hAnsi="ＭＳ 明朝" w:hint="eastAsia"/>
          <w:sz w:val="22"/>
        </w:rPr>
        <w:t>議題】</w:t>
      </w:r>
    </w:p>
    <w:p w14:paraId="5D3AB530" w14:textId="3AB7AB22" w:rsidR="00817D69" w:rsidRDefault="00817D69" w:rsidP="00676A4B">
      <w:pPr>
        <w:rPr>
          <w:rFonts w:ascii="ＭＳ 明朝" w:eastAsia="ＭＳ 明朝" w:hAnsi="ＭＳ 明朝"/>
          <w:sz w:val="22"/>
        </w:rPr>
      </w:pPr>
      <w:r>
        <w:rPr>
          <w:rFonts w:ascii="ＭＳ 明朝" w:eastAsia="ＭＳ 明朝" w:hAnsi="ＭＳ 明朝" w:hint="eastAsia"/>
          <w:sz w:val="22"/>
        </w:rPr>
        <w:t>（１）指針の更新に係るアンケート結果について</w:t>
      </w:r>
    </w:p>
    <w:p w14:paraId="332D0820" w14:textId="3442E68A" w:rsidR="00FA1BF9" w:rsidRDefault="00FA1BF9" w:rsidP="00676A4B">
      <w:pPr>
        <w:rPr>
          <w:rFonts w:ascii="ＭＳ 明朝" w:eastAsia="ＭＳ 明朝" w:hAnsi="ＭＳ 明朝"/>
          <w:sz w:val="22"/>
        </w:rPr>
      </w:pPr>
      <w:r>
        <w:rPr>
          <w:rFonts w:ascii="ＭＳ 明朝" w:eastAsia="ＭＳ 明朝" w:hAnsi="ＭＳ 明朝" w:hint="eastAsia"/>
          <w:sz w:val="22"/>
        </w:rPr>
        <w:t xml:space="preserve">　　　事務局からアンケート結果について説明</w:t>
      </w:r>
      <w:r w:rsidR="00897362">
        <w:rPr>
          <w:rFonts w:ascii="ＭＳ 明朝" w:eastAsia="ＭＳ 明朝" w:hAnsi="ＭＳ 明朝" w:hint="eastAsia"/>
          <w:sz w:val="22"/>
        </w:rPr>
        <w:t>。</w:t>
      </w:r>
    </w:p>
    <w:p w14:paraId="37D2DB78" w14:textId="77777777" w:rsidR="00FA1BF9" w:rsidRPr="00DE61F6" w:rsidRDefault="00FA1BF9" w:rsidP="00FA1BF9">
      <w:pPr>
        <w:pStyle w:val="a5"/>
        <w:numPr>
          <w:ilvl w:val="0"/>
          <w:numId w:val="36"/>
        </w:numPr>
        <w:ind w:leftChars="0"/>
        <w:rPr>
          <w:rFonts w:ascii="BIZ UDゴシック" w:eastAsia="BIZ UDゴシック" w:hAnsi="BIZ UDゴシック"/>
          <w:sz w:val="22"/>
        </w:rPr>
      </w:pPr>
      <w:r w:rsidRPr="00DE61F6">
        <w:rPr>
          <w:rFonts w:ascii="BIZ UDゴシック" w:eastAsia="BIZ UDゴシック" w:hAnsi="BIZ UDゴシック" w:hint="eastAsia"/>
          <w:sz w:val="22"/>
        </w:rPr>
        <w:t>（主な意見）</w:t>
      </w:r>
    </w:p>
    <w:p w14:paraId="7B8B4C65" w14:textId="77777777" w:rsidR="00FA1BF9" w:rsidRDefault="00FA1BF9" w:rsidP="00676A4B">
      <w:pPr>
        <w:rPr>
          <w:rFonts w:ascii="ＭＳ 明朝" w:eastAsia="ＭＳ 明朝" w:hAnsi="ＭＳ 明朝"/>
          <w:sz w:val="22"/>
        </w:rPr>
      </w:pPr>
      <w:r>
        <w:rPr>
          <w:rFonts w:ascii="ＭＳ 明朝" w:eastAsia="ＭＳ 明朝" w:hAnsi="ＭＳ 明朝" w:hint="eastAsia"/>
          <w:sz w:val="22"/>
        </w:rPr>
        <w:t xml:space="preserve">　　　・令和元年度のアンケート結果と比較して、活動拠点の確保など変わらず要望が多い項目が</w:t>
      </w:r>
    </w:p>
    <w:p w14:paraId="490DF73E" w14:textId="35DBC91D" w:rsidR="00FA1BF9" w:rsidRDefault="00FA1BF9" w:rsidP="00FA1BF9">
      <w:pPr>
        <w:ind w:firstLineChars="300" w:firstLine="660"/>
        <w:rPr>
          <w:rFonts w:ascii="ＭＳ 明朝" w:eastAsia="ＭＳ 明朝" w:hAnsi="ＭＳ 明朝"/>
          <w:sz w:val="22"/>
        </w:rPr>
      </w:pPr>
      <w:r>
        <w:rPr>
          <w:rFonts w:ascii="ＭＳ 明朝" w:eastAsia="ＭＳ 明朝" w:hAnsi="ＭＳ 明朝" w:hint="eastAsia"/>
          <w:sz w:val="22"/>
        </w:rPr>
        <w:t>ある一方で、財政的な面への支援の希望が増えており、団体の自立に向けた支援が必要。</w:t>
      </w:r>
    </w:p>
    <w:p w14:paraId="4BBF252B" w14:textId="3FA4D41C" w:rsidR="00FA1BF9" w:rsidRDefault="00FA1BF9" w:rsidP="00897362">
      <w:pPr>
        <w:rPr>
          <w:rFonts w:ascii="ＭＳ 明朝" w:eastAsia="ＭＳ 明朝" w:hAnsi="ＭＳ 明朝"/>
          <w:sz w:val="22"/>
        </w:rPr>
      </w:pPr>
    </w:p>
    <w:p w14:paraId="65F14920" w14:textId="05931441" w:rsidR="00817D69" w:rsidRDefault="00817D69" w:rsidP="00676A4B">
      <w:pPr>
        <w:rPr>
          <w:rFonts w:ascii="ＭＳ 明朝" w:eastAsia="ＭＳ 明朝" w:hAnsi="ＭＳ 明朝"/>
          <w:sz w:val="22"/>
        </w:rPr>
      </w:pPr>
      <w:r>
        <w:rPr>
          <w:rFonts w:ascii="ＭＳ 明朝" w:eastAsia="ＭＳ 明朝" w:hAnsi="ＭＳ 明朝" w:hint="eastAsia"/>
          <w:sz w:val="22"/>
        </w:rPr>
        <w:t>（２）指針「具体的な施策」の更新案について</w:t>
      </w:r>
    </w:p>
    <w:p w14:paraId="767CA61A" w14:textId="6A9C39E6" w:rsidR="00897362" w:rsidRDefault="00897362" w:rsidP="00676A4B">
      <w:pPr>
        <w:rPr>
          <w:rFonts w:ascii="ＭＳ 明朝" w:eastAsia="ＭＳ 明朝" w:hAnsi="ＭＳ 明朝"/>
          <w:sz w:val="22"/>
        </w:rPr>
      </w:pPr>
      <w:r>
        <w:rPr>
          <w:rFonts w:ascii="ＭＳ 明朝" w:eastAsia="ＭＳ 明朝" w:hAnsi="ＭＳ 明朝" w:hint="eastAsia"/>
          <w:sz w:val="22"/>
        </w:rPr>
        <w:t xml:space="preserve">　　　事務局から「具体的な施策」の更新案について説明。</w:t>
      </w:r>
    </w:p>
    <w:p w14:paraId="17E42AC2" w14:textId="69C0FF02" w:rsidR="00897362" w:rsidRDefault="00897362" w:rsidP="00897362">
      <w:pPr>
        <w:pStyle w:val="a5"/>
        <w:numPr>
          <w:ilvl w:val="0"/>
          <w:numId w:val="36"/>
        </w:numPr>
        <w:ind w:leftChars="0"/>
        <w:rPr>
          <w:rFonts w:ascii="BIZ UDゴシック" w:eastAsia="BIZ UDゴシック" w:hAnsi="BIZ UDゴシック"/>
          <w:sz w:val="22"/>
        </w:rPr>
      </w:pPr>
      <w:r w:rsidRPr="00DE61F6">
        <w:rPr>
          <w:rFonts w:ascii="BIZ UDゴシック" w:eastAsia="BIZ UDゴシック" w:hAnsi="BIZ UDゴシック" w:hint="eastAsia"/>
          <w:sz w:val="22"/>
        </w:rPr>
        <w:t>（主な意見）</w:t>
      </w:r>
    </w:p>
    <w:p w14:paraId="26D9BBA7" w14:textId="77777777" w:rsidR="00671F6F" w:rsidRDefault="00897362" w:rsidP="00897362">
      <w:pPr>
        <w:ind w:left="660"/>
        <w:rPr>
          <w:rFonts w:ascii="ＭＳ 明朝" w:eastAsia="ＭＳ 明朝" w:hAnsi="ＭＳ 明朝"/>
          <w:sz w:val="22"/>
        </w:rPr>
      </w:pPr>
      <w:r>
        <w:rPr>
          <w:rFonts w:ascii="ＭＳ 明朝" w:eastAsia="ＭＳ 明朝" w:hAnsi="ＭＳ 明朝" w:hint="eastAsia"/>
          <w:sz w:val="22"/>
        </w:rPr>
        <w:t>・（７）ア市職員の意識向上「協働研修の実施」について、中途採用の職員もいるため“若手”</w:t>
      </w:r>
    </w:p>
    <w:p w14:paraId="29BCBA8F" w14:textId="484DCBB4" w:rsidR="006B30FB" w:rsidRDefault="00897362" w:rsidP="006B30FB">
      <w:pPr>
        <w:ind w:left="660" w:firstLineChars="200" w:firstLine="440"/>
        <w:rPr>
          <w:rFonts w:ascii="ＭＳ 明朝" w:eastAsia="ＭＳ 明朝" w:hAnsi="ＭＳ 明朝"/>
          <w:sz w:val="22"/>
        </w:rPr>
      </w:pPr>
      <w:r>
        <w:rPr>
          <w:rFonts w:ascii="ＭＳ 明朝" w:eastAsia="ＭＳ 明朝" w:hAnsi="ＭＳ 明朝" w:hint="eastAsia"/>
          <w:sz w:val="22"/>
        </w:rPr>
        <w:t>という表現を変更したほうが良い。⇒「入庁３年目までの職員」等に変更する。</w:t>
      </w:r>
    </w:p>
    <w:p w14:paraId="11462BB8" w14:textId="77777777" w:rsidR="00671F6F" w:rsidRDefault="00897362" w:rsidP="00671F6F">
      <w:pPr>
        <w:ind w:left="660"/>
        <w:rPr>
          <w:rFonts w:ascii="ＭＳ 明朝" w:eastAsia="ＭＳ 明朝" w:hAnsi="ＭＳ 明朝"/>
          <w:sz w:val="22"/>
        </w:rPr>
      </w:pPr>
      <w:r>
        <w:rPr>
          <w:rFonts w:ascii="ＭＳ 明朝" w:eastAsia="ＭＳ 明朝" w:hAnsi="ＭＳ 明朝" w:hint="eastAsia"/>
          <w:sz w:val="22"/>
        </w:rPr>
        <w:t>・</w:t>
      </w:r>
      <w:r w:rsidR="00671F6F">
        <w:rPr>
          <w:rFonts w:ascii="ＭＳ 明朝" w:eastAsia="ＭＳ 明朝" w:hAnsi="ＭＳ 明朝" w:hint="eastAsia"/>
          <w:sz w:val="22"/>
        </w:rPr>
        <w:t>（２）ア市民活動団体等の活動資金の確保「ふるさと寄附金」に関する項目について、より</w:t>
      </w:r>
    </w:p>
    <w:p w14:paraId="3A94090B" w14:textId="64F67C58" w:rsidR="00897362" w:rsidRDefault="00671F6F" w:rsidP="00671F6F">
      <w:pPr>
        <w:ind w:left="660" w:firstLineChars="200" w:firstLine="440"/>
        <w:rPr>
          <w:rFonts w:ascii="ＭＳ 明朝" w:eastAsia="ＭＳ 明朝" w:hAnsi="ＭＳ 明朝"/>
          <w:sz w:val="22"/>
        </w:rPr>
      </w:pPr>
      <w:r>
        <w:rPr>
          <w:rFonts w:ascii="ＭＳ 明朝" w:eastAsia="ＭＳ 明朝" w:hAnsi="ＭＳ 明朝" w:hint="eastAsia"/>
          <w:sz w:val="22"/>
        </w:rPr>
        <w:t>確実に周知を図るため、削除ではなく、周知方法を見直したほうが良い。</w:t>
      </w:r>
    </w:p>
    <w:p w14:paraId="5668C144" w14:textId="0EEB1282" w:rsidR="00D60212" w:rsidRDefault="00671F6F" w:rsidP="00676A4B">
      <w:pPr>
        <w:rPr>
          <w:rFonts w:ascii="ＭＳ 明朝" w:eastAsia="ＭＳ 明朝" w:hAnsi="ＭＳ 明朝"/>
          <w:sz w:val="22"/>
        </w:rPr>
      </w:pPr>
      <w:r>
        <w:rPr>
          <w:rFonts w:ascii="ＭＳ 明朝" w:eastAsia="ＭＳ 明朝" w:hAnsi="ＭＳ 明朝" w:hint="eastAsia"/>
          <w:sz w:val="22"/>
        </w:rPr>
        <w:t xml:space="preserve">　　　・エール基金について、寄附者に対し</w:t>
      </w:r>
      <w:r w:rsidR="00D60212">
        <w:rPr>
          <w:rFonts w:ascii="ＭＳ 明朝" w:eastAsia="ＭＳ 明朝" w:hAnsi="ＭＳ 明朝" w:hint="eastAsia"/>
          <w:sz w:val="22"/>
        </w:rPr>
        <w:t>、具体的な活用方法を明示するべきでは。また、寄</w:t>
      </w:r>
    </w:p>
    <w:p w14:paraId="017B28CE" w14:textId="5BD4652D" w:rsidR="00817D69" w:rsidRDefault="00D60212" w:rsidP="00D60212">
      <w:pPr>
        <w:ind w:firstLineChars="400" w:firstLine="880"/>
        <w:rPr>
          <w:rFonts w:ascii="ＭＳ 明朝" w:eastAsia="ＭＳ 明朝" w:hAnsi="ＭＳ 明朝"/>
          <w:sz w:val="22"/>
        </w:rPr>
      </w:pPr>
      <w:r>
        <w:rPr>
          <w:rFonts w:ascii="ＭＳ 明朝" w:eastAsia="ＭＳ 明朝" w:hAnsi="ＭＳ 明朝" w:hint="eastAsia"/>
          <w:sz w:val="22"/>
        </w:rPr>
        <w:t>附者に</w:t>
      </w:r>
      <w:r w:rsidR="00671F6F">
        <w:rPr>
          <w:rFonts w:ascii="ＭＳ 明朝" w:eastAsia="ＭＳ 明朝" w:hAnsi="ＭＳ 明朝" w:hint="eastAsia"/>
          <w:sz w:val="22"/>
        </w:rPr>
        <w:t>何</w:t>
      </w:r>
      <w:r>
        <w:rPr>
          <w:rFonts w:ascii="ＭＳ 明朝" w:eastAsia="ＭＳ 明朝" w:hAnsi="ＭＳ 明朝" w:hint="eastAsia"/>
          <w:sz w:val="22"/>
        </w:rPr>
        <w:t>を</w:t>
      </w:r>
      <w:r w:rsidR="00671F6F">
        <w:rPr>
          <w:rFonts w:ascii="ＭＳ 明朝" w:eastAsia="ＭＳ 明朝" w:hAnsi="ＭＳ 明朝" w:hint="eastAsia"/>
          <w:sz w:val="22"/>
        </w:rPr>
        <w:t>還元できるか</w:t>
      </w:r>
      <w:r>
        <w:rPr>
          <w:rFonts w:ascii="ＭＳ 明朝" w:eastAsia="ＭＳ 明朝" w:hAnsi="ＭＳ 明朝" w:hint="eastAsia"/>
          <w:sz w:val="22"/>
        </w:rPr>
        <w:t>を考えていく必要がある。</w:t>
      </w:r>
    </w:p>
    <w:p w14:paraId="7E45A6C1" w14:textId="08BEEB09" w:rsidR="006B30FB" w:rsidRDefault="006B30FB" w:rsidP="006B30FB">
      <w:pPr>
        <w:rPr>
          <w:rFonts w:ascii="ＭＳ 明朝" w:eastAsia="ＭＳ 明朝" w:hAnsi="ＭＳ 明朝"/>
          <w:sz w:val="22"/>
        </w:rPr>
      </w:pPr>
      <w:r>
        <w:rPr>
          <w:rFonts w:ascii="ＭＳ 明朝" w:eastAsia="ＭＳ 明朝" w:hAnsi="ＭＳ 明朝" w:hint="eastAsia"/>
          <w:sz w:val="22"/>
        </w:rPr>
        <w:t xml:space="preserve">　　　・NPOセンターの役割が多い内容となっており、実際に成果を上げるためには指針だけではな</w:t>
      </w:r>
    </w:p>
    <w:p w14:paraId="7E3A5C11" w14:textId="0A04948D" w:rsidR="006B30FB" w:rsidRDefault="006B30FB" w:rsidP="006B30FB">
      <w:pPr>
        <w:ind w:firstLineChars="350" w:firstLine="770"/>
        <w:rPr>
          <w:rFonts w:ascii="ＭＳ 明朝" w:eastAsia="ＭＳ 明朝" w:hAnsi="ＭＳ 明朝"/>
          <w:sz w:val="22"/>
        </w:rPr>
      </w:pPr>
      <w:r>
        <w:rPr>
          <w:rFonts w:ascii="ＭＳ 明朝" w:eastAsia="ＭＳ 明朝" w:hAnsi="ＭＳ 明朝" w:hint="eastAsia"/>
          <w:sz w:val="22"/>
        </w:rPr>
        <w:t>く具体的な取組内容についても検討が必要。</w:t>
      </w:r>
    </w:p>
    <w:p w14:paraId="09082C0C" w14:textId="77777777" w:rsidR="006B30FB" w:rsidRDefault="006B30FB" w:rsidP="006B30FB">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 xml:space="preserve">     </w:t>
      </w:r>
      <w:r>
        <w:rPr>
          <w:rFonts w:ascii="ＭＳ 明朝" w:eastAsia="ＭＳ 明朝" w:hAnsi="ＭＳ 明朝" w:hint="eastAsia"/>
          <w:sz w:val="22"/>
        </w:rPr>
        <w:t>・協働事業に関する評価・検証以外に、全体を通しての評価・検証を項目として追加するのは</w:t>
      </w:r>
    </w:p>
    <w:p w14:paraId="11C0B029" w14:textId="15DBC907" w:rsidR="006B30FB" w:rsidRDefault="006B30FB" w:rsidP="006B30FB">
      <w:pPr>
        <w:ind w:firstLineChars="400" w:firstLine="880"/>
        <w:rPr>
          <w:rFonts w:ascii="ＭＳ 明朝" w:eastAsia="ＭＳ 明朝" w:hAnsi="ＭＳ 明朝"/>
          <w:sz w:val="22"/>
        </w:rPr>
      </w:pPr>
      <w:r>
        <w:rPr>
          <w:rFonts w:ascii="ＭＳ 明朝" w:eastAsia="ＭＳ 明朝" w:hAnsi="ＭＳ 明朝" w:hint="eastAsia"/>
          <w:sz w:val="22"/>
        </w:rPr>
        <w:t>どうか。計画策定の際には必須となるが、指針の段階で盛り込むかどうかの検討を要する。</w:t>
      </w:r>
    </w:p>
    <w:p w14:paraId="39520550" w14:textId="31B7B239" w:rsidR="006B30FB" w:rsidRDefault="006B30FB" w:rsidP="008B6AAE">
      <w:pPr>
        <w:ind w:left="770" w:hangingChars="350" w:hanging="770"/>
        <w:rPr>
          <w:rFonts w:ascii="ＭＳ 明朝" w:eastAsia="ＭＳ 明朝" w:hAnsi="ＭＳ 明朝"/>
          <w:sz w:val="22"/>
        </w:rPr>
      </w:pPr>
      <w:r>
        <w:rPr>
          <w:rFonts w:ascii="ＭＳ 明朝" w:eastAsia="ＭＳ 明朝" w:hAnsi="ＭＳ 明朝" w:hint="eastAsia"/>
          <w:sz w:val="22"/>
        </w:rPr>
        <w:t xml:space="preserve">　　　</w:t>
      </w:r>
      <w:r w:rsidRPr="008B70C3">
        <w:rPr>
          <w:rFonts w:ascii="ＭＳ 明朝" w:eastAsia="ＭＳ 明朝" w:hAnsi="ＭＳ 明朝" w:hint="eastAsia"/>
          <w:sz w:val="22"/>
        </w:rPr>
        <w:t>・スペース</w:t>
      </w:r>
      <w:r w:rsidR="003A1933" w:rsidRPr="008B70C3">
        <w:rPr>
          <w:rFonts w:ascii="ＭＳ 明朝" w:eastAsia="ＭＳ 明朝" w:hAnsi="ＭＳ 明朝" w:hint="eastAsia"/>
          <w:sz w:val="22"/>
        </w:rPr>
        <w:t>の不足に関するご意見について</w:t>
      </w:r>
      <w:r w:rsidR="002E7FA9" w:rsidRPr="008B70C3">
        <w:rPr>
          <w:rFonts w:ascii="ＭＳ 明朝" w:eastAsia="ＭＳ 明朝" w:hAnsi="ＭＳ 明朝" w:hint="eastAsia"/>
          <w:sz w:val="22"/>
        </w:rPr>
        <w:t>、</w:t>
      </w:r>
      <w:r w:rsidR="001B0DBB" w:rsidRPr="008B70C3">
        <w:rPr>
          <w:rFonts w:ascii="ＭＳ 明朝" w:eastAsia="ＭＳ 明朝" w:hAnsi="ＭＳ 明朝" w:hint="eastAsia"/>
          <w:sz w:val="22"/>
        </w:rPr>
        <w:t>必ずしも</w:t>
      </w:r>
      <w:r w:rsidR="008870FC" w:rsidRPr="008B70C3">
        <w:rPr>
          <w:rFonts w:ascii="ＭＳ 明朝" w:eastAsia="ＭＳ 明朝" w:hAnsi="ＭＳ 明朝" w:hint="eastAsia"/>
          <w:sz w:val="22"/>
        </w:rPr>
        <w:t>対面</w:t>
      </w:r>
      <w:r w:rsidR="00AC328E" w:rsidRPr="008B70C3">
        <w:rPr>
          <w:rFonts w:ascii="ＭＳ 明朝" w:eastAsia="ＭＳ 明朝" w:hAnsi="ＭＳ 明朝" w:hint="eastAsia"/>
          <w:sz w:val="22"/>
        </w:rPr>
        <w:t>形式</w:t>
      </w:r>
      <w:r w:rsidR="008870FC" w:rsidRPr="008B70C3">
        <w:rPr>
          <w:rFonts w:ascii="ＭＳ 明朝" w:eastAsia="ＭＳ 明朝" w:hAnsi="ＭＳ 明朝" w:hint="eastAsia"/>
          <w:sz w:val="22"/>
        </w:rPr>
        <w:t>を要しない性質の会議等については</w:t>
      </w:r>
      <w:r w:rsidR="008B6AAE" w:rsidRPr="008B70C3">
        <w:rPr>
          <w:rFonts w:ascii="ＭＳ 明朝" w:eastAsia="ＭＳ 明朝" w:hAnsi="ＭＳ 明朝" w:hint="eastAsia"/>
          <w:sz w:val="22"/>
        </w:rPr>
        <w:t>オンライン会議</w:t>
      </w:r>
      <w:r w:rsidR="003A1933" w:rsidRPr="008B70C3">
        <w:rPr>
          <w:rFonts w:ascii="ＭＳ 明朝" w:eastAsia="ＭＳ 明朝" w:hAnsi="ＭＳ 明朝" w:hint="eastAsia"/>
          <w:sz w:val="22"/>
        </w:rPr>
        <w:t>の活用促進</w:t>
      </w:r>
      <w:r w:rsidR="0056571E" w:rsidRPr="008B70C3">
        <w:rPr>
          <w:rFonts w:ascii="ＭＳ 明朝" w:eastAsia="ＭＳ 明朝" w:hAnsi="ＭＳ 明朝" w:hint="eastAsia"/>
          <w:sz w:val="22"/>
        </w:rPr>
        <w:t>を図る</w:t>
      </w:r>
      <w:r w:rsidR="003A1933" w:rsidRPr="008B70C3">
        <w:rPr>
          <w:rFonts w:ascii="ＭＳ 明朝" w:eastAsia="ＭＳ 明朝" w:hAnsi="ＭＳ 明朝" w:hint="eastAsia"/>
          <w:sz w:val="22"/>
        </w:rPr>
        <w:t>などデジタル化</w:t>
      </w:r>
      <w:r w:rsidR="0056571E" w:rsidRPr="008B70C3">
        <w:rPr>
          <w:rFonts w:ascii="ＭＳ 明朝" w:eastAsia="ＭＳ 明朝" w:hAnsi="ＭＳ 明朝" w:hint="eastAsia"/>
          <w:sz w:val="22"/>
        </w:rPr>
        <w:t>によって</w:t>
      </w:r>
      <w:r w:rsidR="00A3261D" w:rsidRPr="008B70C3">
        <w:rPr>
          <w:rFonts w:ascii="ＭＳ 明朝" w:eastAsia="ＭＳ 明朝" w:hAnsi="ＭＳ 明朝" w:hint="eastAsia"/>
          <w:sz w:val="22"/>
        </w:rPr>
        <w:t>解消出来ることがあるのでは</w:t>
      </w:r>
      <w:r w:rsidR="0056571E" w:rsidRPr="008B70C3">
        <w:rPr>
          <w:rFonts w:ascii="ＭＳ 明朝" w:eastAsia="ＭＳ 明朝" w:hAnsi="ＭＳ 明朝" w:hint="eastAsia"/>
          <w:sz w:val="22"/>
        </w:rPr>
        <w:t>。</w:t>
      </w:r>
    </w:p>
    <w:p w14:paraId="1A68C70C" w14:textId="77777777" w:rsidR="005671B6" w:rsidRDefault="006B30FB" w:rsidP="005671B6">
      <w:pPr>
        <w:rPr>
          <w:rFonts w:ascii="ＭＳ 明朝" w:eastAsia="ＭＳ 明朝" w:hAnsi="ＭＳ 明朝"/>
          <w:sz w:val="22"/>
        </w:rPr>
      </w:pPr>
      <w:r>
        <w:rPr>
          <w:rFonts w:ascii="ＭＳ 明朝" w:eastAsia="ＭＳ 明朝" w:hAnsi="ＭＳ 明朝" w:hint="eastAsia"/>
          <w:sz w:val="22"/>
        </w:rPr>
        <w:t xml:space="preserve">　　　・</w:t>
      </w:r>
      <w:r w:rsidR="005671B6">
        <w:rPr>
          <w:rFonts w:ascii="ＭＳ 明朝" w:eastAsia="ＭＳ 明朝" w:hAnsi="ＭＳ 明朝" w:hint="eastAsia"/>
          <w:sz w:val="22"/>
        </w:rPr>
        <w:t>市と話し合う機会がないという意見について、市側が市民活動や地域における課題等をキ</w:t>
      </w:r>
    </w:p>
    <w:p w14:paraId="34C8D74E" w14:textId="485E288D" w:rsidR="006B30FB" w:rsidRPr="00D60212" w:rsidRDefault="005671B6" w:rsidP="005671B6">
      <w:pPr>
        <w:tabs>
          <w:tab w:val="left" w:pos="7751"/>
        </w:tabs>
        <w:ind w:firstLineChars="400" w:firstLine="880"/>
        <w:rPr>
          <w:rFonts w:ascii="ＭＳ 明朝" w:eastAsia="ＭＳ 明朝" w:hAnsi="ＭＳ 明朝"/>
          <w:sz w:val="22"/>
        </w:rPr>
      </w:pPr>
      <w:r>
        <w:rPr>
          <w:rFonts w:ascii="ＭＳ 明朝" w:eastAsia="ＭＳ 明朝" w:hAnsi="ＭＳ 明朝" w:hint="eastAsia"/>
          <w:sz w:val="22"/>
        </w:rPr>
        <w:t>ャッチできるような仕組みづくりを指針に追加するのはどうか。</w:t>
      </w:r>
      <w:r>
        <w:rPr>
          <w:rFonts w:ascii="ＭＳ 明朝" w:eastAsia="ＭＳ 明朝" w:hAnsi="ＭＳ 明朝"/>
          <w:sz w:val="22"/>
        </w:rPr>
        <w:tab/>
      </w:r>
    </w:p>
    <w:p w14:paraId="15A3CC7E" w14:textId="36D5F32C" w:rsidR="007666ED" w:rsidRDefault="005671B6" w:rsidP="00676A4B">
      <w:pPr>
        <w:rPr>
          <w:rFonts w:ascii="ＭＳ 明朝" w:eastAsia="ＭＳ 明朝" w:hAnsi="ＭＳ 明朝"/>
          <w:sz w:val="22"/>
        </w:rPr>
      </w:pPr>
      <w:r>
        <w:rPr>
          <w:rFonts w:ascii="ＭＳ 明朝" w:eastAsia="ＭＳ 明朝" w:hAnsi="ＭＳ 明朝" w:hint="eastAsia"/>
          <w:sz w:val="22"/>
        </w:rPr>
        <w:t xml:space="preserve">　　　・</w:t>
      </w:r>
      <w:r w:rsidR="00EC77E3">
        <w:rPr>
          <w:rFonts w:ascii="ＭＳ 明朝" w:eastAsia="ＭＳ 明朝" w:hAnsi="ＭＳ 明朝" w:hint="eastAsia"/>
          <w:sz w:val="22"/>
        </w:rPr>
        <w:t>（４）ア「世代に関係なく市民活動や協働について理解し、主体的に行動していくため</w:t>
      </w:r>
    </w:p>
    <w:p w14:paraId="5E9FAE92" w14:textId="1AAAA208" w:rsidR="00817D69" w:rsidRDefault="00EC77E3" w:rsidP="009668E0">
      <w:pPr>
        <w:ind w:leftChars="500" w:left="1050"/>
        <w:rPr>
          <w:rFonts w:ascii="ＭＳ 明朝" w:eastAsia="ＭＳ 明朝" w:hAnsi="ＭＳ 明朝"/>
          <w:sz w:val="22"/>
        </w:rPr>
      </w:pPr>
      <w:r>
        <w:rPr>
          <w:rFonts w:ascii="ＭＳ 明朝" w:eastAsia="ＭＳ 明朝" w:hAnsi="ＭＳ 明朝" w:hint="eastAsia"/>
          <w:sz w:val="22"/>
        </w:rPr>
        <w:t>の施策の検討」について</w:t>
      </w:r>
      <w:r w:rsidR="007666ED">
        <w:rPr>
          <w:rFonts w:ascii="ＭＳ 明朝" w:eastAsia="ＭＳ 明朝" w:hAnsi="ＭＳ 明朝" w:hint="eastAsia"/>
          <w:sz w:val="22"/>
        </w:rPr>
        <w:t>、市民活動を始</w:t>
      </w:r>
      <w:r w:rsidR="009668E0">
        <w:rPr>
          <w:rFonts w:ascii="ＭＳ 明朝" w:eastAsia="ＭＳ 明朝" w:hAnsi="ＭＳ 明朝" w:hint="eastAsia"/>
          <w:sz w:val="22"/>
        </w:rPr>
        <w:t>めるきっかけづくりになるような、たとえば地域を知るための施策などの内容を指針に盛り込むのはどうか。</w:t>
      </w:r>
    </w:p>
    <w:p w14:paraId="77004167" w14:textId="426D1CAC" w:rsidR="009668E0" w:rsidRDefault="009668E0" w:rsidP="009668E0">
      <w:pPr>
        <w:rPr>
          <w:rFonts w:ascii="ＭＳ 明朝" w:eastAsia="ＭＳ 明朝" w:hAnsi="ＭＳ 明朝"/>
          <w:sz w:val="22"/>
        </w:rPr>
      </w:pPr>
      <w:r>
        <w:rPr>
          <w:rFonts w:ascii="ＭＳ 明朝" w:eastAsia="ＭＳ 明朝" w:hAnsi="ＭＳ 明朝" w:hint="eastAsia"/>
          <w:sz w:val="22"/>
        </w:rPr>
        <w:t xml:space="preserve">　　</w:t>
      </w:r>
    </w:p>
    <w:p w14:paraId="280DCFCC" w14:textId="34E98F84" w:rsidR="007666ED" w:rsidRDefault="007666ED" w:rsidP="007666ED">
      <w:pPr>
        <w:ind w:firstLineChars="500" w:firstLine="1100"/>
        <w:rPr>
          <w:rFonts w:ascii="ＭＳ 明朝" w:eastAsia="ＭＳ 明朝" w:hAnsi="ＭＳ 明朝"/>
          <w:sz w:val="22"/>
        </w:rPr>
      </w:pPr>
    </w:p>
    <w:p w14:paraId="7F337C96" w14:textId="753F8B30" w:rsidR="007666ED" w:rsidRDefault="007666ED" w:rsidP="007666ED">
      <w:pPr>
        <w:ind w:firstLineChars="500" w:firstLine="1100"/>
        <w:rPr>
          <w:rFonts w:ascii="ＭＳ 明朝" w:eastAsia="ＭＳ 明朝" w:hAnsi="ＭＳ 明朝"/>
          <w:sz w:val="22"/>
        </w:rPr>
      </w:pPr>
    </w:p>
    <w:p w14:paraId="21CBA4A7" w14:textId="1C786A05" w:rsidR="007666ED" w:rsidRDefault="007666ED" w:rsidP="007666ED">
      <w:pPr>
        <w:ind w:firstLineChars="500" w:firstLine="1100"/>
        <w:rPr>
          <w:rFonts w:ascii="ＭＳ 明朝" w:eastAsia="ＭＳ 明朝" w:hAnsi="ＭＳ 明朝"/>
          <w:sz w:val="22"/>
        </w:rPr>
      </w:pPr>
    </w:p>
    <w:p w14:paraId="52880301" w14:textId="77777777" w:rsidR="007666ED" w:rsidRDefault="007666ED" w:rsidP="007666ED">
      <w:pPr>
        <w:ind w:firstLineChars="500" w:firstLine="1100"/>
        <w:rPr>
          <w:rFonts w:ascii="ＭＳ 明朝" w:eastAsia="ＭＳ 明朝" w:hAnsi="ＭＳ 明朝"/>
          <w:sz w:val="22"/>
        </w:rPr>
      </w:pPr>
    </w:p>
    <w:p w14:paraId="59CE558D" w14:textId="77777777" w:rsidR="00817D69" w:rsidRPr="00F135BC" w:rsidRDefault="00817D69" w:rsidP="00817D69">
      <w:pPr>
        <w:rPr>
          <w:rFonts w:ascii="ＭＳ 明朝" w:eastAsia="ＭＳ 明朝" w:hAnsi="ＭＳ 明朝"/>
          <w:sz w:val="22"/>
        </w:rPr>
      </w:pPr>
      <w:r w:rsidRPr="00F135BC">
        <w:rPr>
          <w:rFonts w:ascii="ＭＳ 明朝" w:eastAsia="ＭＳ 明朝" w:hAnsi="ＭＳ 明朝" w:hint="eastAsia"/>
          <w:sz w:val="22"/>
        </w:rPr>
        <w:t>【</w:t>
      </w:r>
      <w:r>
        <w:rPr>
          <w:rFonts w:ascii="ＭＳ 明朝" w:eastAsia="ＭＳ 明朝" w:hAnsi="ＭＳ 明朝" w:hint="eastAsia"/>
          <w:sz w:val="22"/>
        </w:rPr>
        <w:t>２　報告・調整事項</w:t>
      </w:r>
      <w:r w:rsidRPr="00F135BC">
        <w:rPr>
          <w:rFonts w:ascii="ＭＳ 明朝" w:eastAsia="ＭＳ 明朝" w:hAnsi="ＭＳ 明朝" w:hint="eastAsia"/>
          <w:sz w:val="22"/>
        </w:rPr>
        <w:t>】</w:t>
      </w:r>
    </w:p>
    <w:p w14:paraId="0D56F350" w14:textId="1D39A7E5" w:rsidR="00817D69" w:rsidRDefault="00817D69" w:rsidP="00676A4B">
      <w:pPr>
        <w:rPr>
          <w:rFonts w:ascii="ＭＳ 明朝" w:eastAsia="ＭＳ 明朝" w:hAnsi="ＭＳ 明朝"/>
          <w:sz w:val="22"/>
        </w:rPr>
      </w:pPr>
      <w:r>
        <w:rPr>
          <w:rFonts w:ascii="ＭＳ 明朝" w:eastAsia="ＭＳ 明朝" w:hAnsi="ＭＳ 明朝" w:hint="eastAsia"/>
          <w:sz w:val="22"/>
        </w:rPr>
        <w:t>（１）各課協働事業報告について</w:t>
      </w:r>
    </w:p>
    <w:p w14:paraId="47EAD07C" w14:textId="53C779C9" w:rsidR="002109C7" w:rsidRDefault="002109C7" w:rsidP="002109C7">
      <w:pPr>
        <w:ind w:firstLineChars="300" w:firstLine="660"/>
        <w:rPr>
          <w:rFonts w:ascii="ＭＳ 明朝" w:eastAsia="ＭＳ 明朝" w:hAnsi="ＭＳ 明朝"/>
          <w:sz w:val="22"/>
        </w:rPr>
      </w:pPr>
      <w:r>
        <w:rPr>
          <w:rFonts w:ascii="ＭＳ 明朝" w:eastAsia="ＭＳ 明朝" w:hAnsi="ＭＳ 明朝" w:hint="eastAsia"/>
          <w:sz w:val="22"/>
        </w:rPr>
        <w:t>事務局から説明、意見なし。</w:t>
      </w:r>
    </w:p>
    <w:p w14:paraId="398967CF" w14:textId="77777777" w:rsidR="0008366A" w:rsidRDefault="0008366A" w:rsidP="00817D69">
      <w:pPr>
        <w:rPr>
          <w:rFonts w:ascii="ＭＳ 明朝" w:eastAsia="ＭＳ 明朝" w:hAnsi="ＭＳ 明朝"/>
          <w:sz w:val="22"/>
        </w:rPr>
      </w:pPr>
    </w:p>
    <w:p w14:paraId="48822864" w14:textId="7A696D0C" w:rsidR="00817D69" w:rsidRPr="00817D69" w:rsidRDefault="00817D69" w:rsidP="00817D69">
      <w:pPr>
        <w:rPr>
          <w:rFonts w:ascii="ＭＳ 明朝" w:eastAsia="ＭＳ 明朝" w:hAnsi="ＭＳ 明朝"/>
          <w:sz w:val="22"/>
        </w:rPr>
      </w:pPr>
      <w:r w:rsidRPr="00817D69">
        <w:rPr>
          <w:rFonts w:ascii="ＭＳ 明朝" w:eastAsia="ＭＳ 明朝" w:hAnsi="ＭＳ 明朝" w:hint="eastAsia"/>
          <w:sz w:val="22"/>
        </w:rPr>
        <w:t>（２）エール事業の中間報告について第３回委員会（</w:t>
      </w:r>
      <w:r w:rsidRPr="00817D69">
        <w:rPr>
          <w:rFonts w:ascii="ＭＳ 明朝" w:eastAsia="ＭＳ 明朝" w:hAnsi="ＭＳ 明朝"/>
          <w:sz w:val="22"/>
        </w:rPr>
        <w:t>12/16）にて実施予定</w:t>
      </w:r>
    </w:p>
    <w:p w14:paraId="44545A6C" w14:textId="2697E877" w:rsidR="00817D69" w:rsidRDefault="00817D69" w:rsidP="00817D69">
      <w:pPr>
        <w:ind w:firstLineChars="200" w:firstLine="440"/>
        <w:rPr>
          <w:rFonts w:ascii="ＭＳ 明朝" w:eastAsia="ＭＳ 明朝" w:hAnsi="ＭＳ 明朝"/>
          <w:sz w:val="22"/>
        </w:rPr>
      </w:pPr>
      <w:r w:rsidRPr="00817D69">
        <w:rPr>
          <w:rFonts w:ascii="ＭＳ 明朝" w:eastAsia="ＭＳ 明朝" w:hAnsi="ＭＳ 明朝" w:hint="eastAsia"/>
          <w:sz w:val="22"/>
        </w:rPr>
        <w:t>ア　スタートアップコース</w:t>
      </w:r>
      <w:r w:rsidRPr="00817D69">
        <w:rPr>
          <w:rFonts w:ascii="ＭＳ 明朝" w:eastAsia="ＭＳ 明朝" w:hAnsi="ＭＳ 明朝"/>
          <w:sz w:val="22"/>
        </w:rPr>
        <w:t>R7採択事業について（報告）</w:t>
      </w:r>
    </w:p>
    <w:p w14:paraId="25402A5B" w14:textId="77777777" w:rsidR="002109C7" w:rsidRDefault="002109C7" w:rsidP="00817D69">
      <w:pPr>
        <w:ind w:firstLineChars="200" w:firstLine="440"/>
        <w:rPr>
          <w:rFonts w:ascii="ＭＳ 明朝" w:eastAsia="ＭＳ 明朝" w:hAnsi="ＭＳ 明朝"/>
          <w:sz w:val="22"/>
        </w:rPr>
      </w:pPr>
      <w:r>
        <w:rPr>
          <w:rFonts w:ascii="ＭＳ 明朝" w:eastAsia="ＭＳ 明朝" w:hAnsi="ＭＳ 明朝" w:hint="eastAsia"/>
          <w:sz w:val="22"/>
        </w:rPr>
        <w:t xml:space="preserve">　　事務局から、スタートアップコース採択事業の進捗状況に関する報告方法について説明。</w:t>
      </w:r>
    </w:p>
    <w:p w14:paraId="2CBDEBE8" w14:textId="1187E3F0" w:rsidR="002109C7" w:rsidRPr="00817D69" w:rsidRDefault="002109C7" w:rsidP="002109C7">
      <w:pPr>
        <w:ind w:firstLineChars="400" w:firstLine="880"/>
        <w:rPr>
          <w:rFonts w:ascii="ＭＳ 明朝" w:eastAsia="ＭＳ 明朝" w:hAnsi="ＭＳ 明朝"/>
          <w:sz w:val="22"/>
        </w:rPr>
      </w:pPr>
      <w:r>
        <w:rPr>
          <w:rFonts w:ascii="ＭＳ 明朝" w:eastAsia="ＭＳ 明朝" w:hAnsi="ＭＳ 明朝" w:hint="eastAsia"/>
          <w:sz w:val="22"/>
        </w:rPr>
        <w:t>第３回委員会において、中川委員から報告予定。</w:t>
      </w:r>
    </w:p>
    <w:p w14:paraId="731DAFC2" w14:textId="4C564889" w:rsidR="00817D69" w:rsidRDefault="00817D69" w:rsidP="00817D69">
      <w:pPr>
        <w:ind w:firstLineChars="200" w:firstLine="440"/>
        <w:rPr>
          <w:rFonts w:ascii="ＭＳ 明朝" w:eastAsia="ＭＳ 明朝" w:hAnsi="ＭＳ 明朝"/>
          <w:sz w:val="22"/>
        </w:rPr>
      </w:pPr>
      <w:r w:rsidRPr="00817D69">
        <w:rPr>
          <w:rFonts w:ascii="ＭＳ 明朝" w:eastAsia="ＭＳ 明朝" w:hAnsi="ＭＳ 明朝" w:hint="eastAsia"/>
          <w:sz w:val="22"/>
        </w:rPr>
        <w:t>イ　協働コース</w:t>
      </w:r>
      <w:r w:rsidRPr="00817D69">
        <w:rPr>
          <w:rFonts w:ascii="ＭＳ 明朝" w:eastAsia="ＭＳ 明朝" w:hAnsi="ＭＳ 明朝"/>
          <w:sz w:val="22"/>
        </w:rPr>
        <w:t>R６採択事業（游風・ごみ減量対策課から報告）</w:t>
      </w:r>
    </w:p>
    <w:p w14:paraId="252983C4" w14:textId="42361F2D" w:rsidR="006C525C" w:rsidRPr="00817D69" w:rsidRDefault="006C525C" w:rsidP="00817D69">
      <w:pPr>
        <w:ind w:firstLineChars="200" w:firstLine="440"/>
        <w:rPr>
          <w:rFonts w:ascii="ＭＳ 明朝" w:eastAsia="ＭＳ 明朝" w:hAnsi="ＭＳ 明朝"/>
          <w:sz w:val="22"/>
        </w:rPr>
      </w:pPr>
      <w:r>
        <w:rPr>
          <w:rFonts w:ascii="ＭＳ 明朝" w:eastAsia="ＭＳ 明朝" w:hAnsi="ＭＳ 明朝" w:hint="eastAsia"/>
          <w:sz w:val="22"/>
        </w:rPr>
        <w:t xml:space="preserve">　　第３回委員会において中間報告を行う旨説明。</w:t>
      </w:r>
    </w:p>
    <w:p w14:paraId="7563E386" w14:textId="77777777" w:rsidR="0008366A" w:rsidRDefault="0008366A" w:rsidP="006C525C">
      <w:pPr>
        <w:rPr>
          <w:rFonts w:ascii="ＭＳ 明朝" w:eastAsia="ＭＳ 明朝" w:hAnsi="ＭＳ 明朝"/>
          <w:sz w:val="22"/>
        </w:rPr>
      </w:pPr>
    </w:p>
    <w:p w14:paraId="11EE0061" w14:textId="6760532D" w:rsidR="00817D69" w:rsidRDefault="00817D69" w:rsidP="006C525C">
      <w:pPr>
        <w:rPr>
          <w:rFonts w:ascii="ＭＳ 明朝" w:eastAsia="ＭＳ 明朝" w:hAnsi="ＭＳ 明朝"/>
          <w:sz w:val="22"/>
        </w:rPr>
      </w:pPr>
      <w:r w:rsidRPr="00817D69">
        <w:rPr>
          <w:rFonts w:ascii="ＭＳ 明朝" w:eastAsia="ＭＳ 明朝" w:hAnsi="ＭＳ 明朝" w:hint="eastAsia"/>
          <w:sz w:val="22"/>
        </w:rPr>
        <w:t>（３）エール事業審査選考会（講評）における市民活動コーディネーターの同席について</w:t>
      </w:r>
    </w:p>
    <w:p w14:paraId="02338B66" w14:textId="77777777" w:rsidR="00C845D0" w:rsidRDefault="006C525C" w:rsidP="00C845D0">
      <w:pPr>
        <w:ind w:firstLineChars="200" w:firstLine="440"/>
        <w:rPr>
          <w:rFonts w:ascii="ＭＳ 明朝" w:eastAsia="ＭＳ 明朝" w:hAnsi="ＭＳ 明朝"/>
          <w:sz w:val="22"/>
        </w:rPr>
      </w:pPr>
      <w:r>
        <w:rPr>
          <w:rFonts w:ascii="ＭＳ 明朝" w:eastAsia="ＭＳ 明朝" w:hAnsi="ＭＳ 明朝" w:hint="eastAsia"/>
          <w:sz w:val="22"/>
        </w:rPr>
        <w:t xml:space="preserve">　</w:t>
      </w:r>
      <w:r w:rsidR="00C845D0">
        <w:rPr>
          <w:rFonts w:ascii="ＭＳ 明朝" w:eastAsia="ＭＳ 明朝" w:hAnsi="ＭＳ 明朝" w:hint="eastAsia"/>
          <w:sz w:val="22"/>
        </w:rPr>
        <w:t>事務局から、</w:t>
      </w:r>
      <w:r w:rsidR="00EF7B66">
        <w:rPr>
          <w:rFonts w:ascii="ＭＳ 明朝" w:eastAsia="ＭＳ 明朝" w:hAnsi="ＭＳ 明朝" w:hint="eastAsia"/>
          <w:sz w:val="22"/>
        </w:rPr>
        <w:t>市民活動コーディネーターがエール事業の伴走支援を行うにあたり、講評を直</w:t>
      </w:r>
    </w:p>
    <w:p w14:paraId="69189528" w14:textId="68FA67E7" w:rsidR="006C525C" w:rsidRDefault="00EF7B66" w:rsidP="00CF7864">
      <w:pPr>
        <w:ind w:leftChars="200" w:left="420"/>
        <w:rPr>
          <w:rFonts w:ascii="ＭＳ 明朝" w:eastAsia="ＭＳ 明朝" w:hAnsi="ＭＳ 明朝"/>
          <w:sz w:val="22"/>
        </w:rPr>
      </w:pPr>
      <w:r>
        <w:rPr>
          <w:rFonts w:ascii="ＭＳ 明朝" w:eastAsia="ＭＳ 明朝" w:hAnsi="ＭＳ 明朝" w:hint="eastAsia"/>
          <w:sz w:val="22"/>
        </w:rPr>
        <w:t>接</w:t>
      </w:r>
      <w:r w:rsidR="00C845D0">
        <w:rPr>
          <w:rFonts w:ascii="ＭＳ 明朝" w:eastAsia="ＭＳ 明朝" w:hAnsi="ＭＳ 明朝" w:hint="eastAsia"/>
          <w:sz w:val="22"/>
        </w:rPr>
        <w:t>聞いて今後の支援に活かすことを目的に、</w:t>
      </w:r>
      <w:r w:rsidR="00CF7864">
        <w:rPr>
          <w:rFonts w:ascii="ＭＳ 明朝" w:eastAsia="ＭＳ 明朝" w:hAnsi="ＭＳ 明朝" w:hint="eastAsia"/>
          <w:sz w:val="22"/>
        </w:rPr>
        <w:t>審査選考会の講評の場に同席することを提案。</w:t>
      </w:r>
      <w:r>
        <w:rPr>
          <w:rFonts w:ascii="ＭＳ 明朝" w:eastAsia="ＭＳ 明朝" w:hAnsi="ＭＳ 明朝" w:hint="eastAsia"/>
          <w:sz w:val="22"/>
        </w:rPr>
        <w:t>試験的に</w:t>
      </w:r>
      <w:r w:rsidR="006C525C">
        <w:rPr>
          <w:rFonts w:ascii="ＭＳ 明朝" w:eastAsia="ＭＳ 明朝" w:hAnsi="ＭＳ 明朝" w:hint="eastAsia"/>
          <w:sz w:val="22"/>
        </w:rPr>
        <w:t>地域活性化コースの講評</w:t>
      </w:r>
      <w:r>
        <w:rPr>
          <w:rFonts w:ascii="ＭＳ 明朝" w:eastAsia="ＭＳ 明朝" w:hAnsi="ＭＳ 明朝" w:hint="eastAsia"/>
          <w:sz w:val="22"/>
        </w:rPr>
        <w:t>の段階で</w:t>
      </w:r>
      <w:r w:rsidR="006C525C">
        <w:rPr>
          <w:rFonts w:ascii="ＭＳ 明朝" w:eastAsia="ＭＳ 明朝" w:hAnsi="ＭＳ 明朝" w:hint="eastAsia"/>
          <w:sz w:val="22"/>
        </w:rPr>
        <w:t>市民活動コーディネーター</w:t>
      </w:r>
      <w:r>
        <w:rPr>
          <w:rFonts w:ascii="ＭＳ 明朝" w:eastAsia="ＭＳ 明朝" w:hAnsi="ＭＳ 明朝" w:hint="eastAsia"/>
          <w:sz w:val="22"/>
        </w:rPr>
        <w:t>が同席した旨を</w:t>
      </w:r>
      <w:r w:rsidR="00CF7864">
        <w:rPr>
          <w:rFonts w:ascii="ＭＳ 明朝" w:eastAsia="ＭＳ 明朝" w:hAnsi="ＭＳ 明朝" w:hint="eastAsia"/>
          <w:sz w:val="22"/>
        </w:rPr>
        <w:t>報告し、協働コースの審査選考会においても再度試験的に実施し、来年度以降どのようにするか改めて検討させていただきたい旨を説明。</w:t>
      </w:r>
    </w:p>
    <w:p w14:paraId="5DA84880" w14:textId="77777777" w:rsidR="00C845D0" w:rsidRDefault="00C845D0" w:rsidP="00C845D0">
      <w:pPr>
        <w:pStyle w:val="a5"/>
        <w:numPr>
          <w:ilvl w:val="0"/>
          <w:numId w:val="36"/>
        </w:numPr>
        <w:ind w:leftChars="0"/>
        <w:rPr>
          <w:rFonts w:ascii="BIZ UDゴシック" w:eastAsia="BIZ UDゴシック" w:hAnsi="BIZ UDゴシック"/>
          <w:sz w:val="22"/>
        </w:rPr>
      </w:pPr>
      <w:r w:rsidRPr="00DE61F6">
        <w:rPr>
          <w:rFonts w:ascii="BIZ UDゴシック" w:eastAsia="BIZ UDゴシック" w:hAnsi="BIZ UDゴシック" w:hint="eastAsia"/>
          <w:sz w:val="22"/>
        </w:rPr>
        <w:t>（主な意見）</w:t>
      </w:r>
    </w:p>
    <w:p w14:paraId="6EC80F1F" w14:textId="684D5D1D" w:rsidR="00EF7B66" w:rsidRDefault="00C845D0" w:rsidP="00817D69">
      <w:pPr>
        <w:ind w:firstLineChars="200" w:firstLine="440"/>
        <w:rPr>
          <w:rFonts w:ascii="ＭＳ 明朝" w:eastAsia="ＭＳ 明朝" w:hAnsi="ＭＳ 明朝"/>
          <w:sz w:val="22"/>
        </w:rPr>
      </w:pPr>
      <w:r>
        <w:rPr>
          <w:rFonts w:ascii="ＭＳ 明朝" w:eastAsia="ＭＳ 明朝" w:hAnsi="ＭＳ 明朝" w:hint="eastAsia"/>
          <w:sz w:val="22"/>
        </w:rPr>
        <w:t>・同席とする目的や意義を明確にするべき。</w:t>
      </w:r>
    </w:p>
    <w:p w14:paraId="09DD8287" w14:textId="77777777" w:rsidR="00C845D0" w:rsidRDefault="00C845D0" w:rsidP="00817D69">
      <w:pPr>
        <w:ind w:firstLineChars="200" w:firstLine="440"/>
        <w:rPr>
          <w:rFonts w:ascii="ＭＳ 明朝" w:eastAsia="ＭＳ 明朝" w:hAnsi="ＭＳ 明朝"/>
          <w:sz w:val="22"/>
        </w:rPr>
      </w:pPr>
      <w:r>
        <w:rPr>
          <w:rFonts w:ascii="ＭＳ 明朝" w:eastAsia="ＭＳ 明朝" w:hAnsi="ＭＳ 明朝" w:hint="eastAsia"/>
          <w:sz w:val="22"/>
        </w:rPr>
        <w:t>・審査選考会における指摘やアドバイスについて、事業終了時点においても同じ指摘を受けて</w:t>
      </w:r>
    </w:p>
    <w:p w14:paraId="6012BA1C" w14:textId="77777777" w:rsidR="00C845D0" w:rsidRDefault="00C845D0" w:rsidP="00C845D0">
      <w:pPr>
        <w:ind w:firstLineChars="300" w:firstLine="660"/>
        <w:rPr>
          <w:rFonts w:ascii="ＭＳ 明朝" w:eastAsia="ＭＳ 明朝" w:hAnsi="ＭＳ 明朝"/>
          <w:sz w:val="22"/>
        </w:rPr>
      </w:pPr>
      <w:r>
        <w:rPr>
          <w:rFonts w:ascii="ＭＳ 明朝" w:eastAsia="ＭＳ 明朝" w:hAnsi="ＭＳ 明朝" w:hint="eastAsia"/>
          <w:sz w:val="22"/>
        </w:rPr>
        <w:t>いるケースが見受けられるため、より具体的な講評内容をコーディネーターが把握している</w:t>
      </w:r>
    </w:p>
    <w:p w14:paraId="7AFA0A6E" w14:textId="69FB12F2" w:rsidR="00C845D0" w:rsidRDefault="00C845D0" w:rsidP="00C845D0">
      <w:pPr>
        <w:ind w:firstLineChars="300" w:firstLine="660"/>
        <w:rPr>
          <w:rFonts w:ascii="ＭＳ 明朝" w:eastAsia="ＭＳ 明朝" w:hAnsi="ＭＳ 明朝"/>
          <w:sz w:val="22"/>
        </w:rPr>
      </w:pPr>
      <w:r>
        <w:rPr>
          <w:rFonts w:ascii="ＭＳ 明朝" w:eastAsia="ＭＳ 明朝" w:hAnsi="ＭＳ 明朝" w:hint="eastAsia"/>
          <w:sz w:val="22"/>
        </w:rPr>
        <w:t>必要があると感じた。</w:t>
      </w:r>
    </w:p>
    <w:p w14:paraId="3D9BDBD0" w14:textId="690AE099" w:rsidR="00C845D0" w:rsidRDefault="00C845D0" w:rsidP="00C845D0">
      <w:pPr>
        <w:rPr>
          <w:rFonts w:ascii="ＭＳ 明朝" w:eastAsia="ＭＳ 明朝" w:hAnsi="ＭＳ 明朝"/>
          <w:sz w:val="22"/>
        </w:rPr>
      </w:pPr>
      <w:r>
        <w:rPr>
          <w:rFonts w:ascii="ＭＳ 明朝" w:eastAsia="ＭＳ 明朝" w:hAnsi="ＭＳ 明朝" w:hint="eastAsia"/>
          <w:sz w:val="22"/>
        </w:rPr>
        <w:t xml:space="preserve">　　・</w:t>
      </w:r>
      <w:r w:rsidR="0008366A">
        <w:rPr>
          <w:rFonts w:ascii="ＭＳ 明朝" w:eastAsia="ＭＳ 明朝" w:hAnsi="ＭＳ 明朝" w:hint="eastAsia"/>
          <w:sz w:val="22"/>
        </w:rPr>
        <w:t>個人の</w:t>
      </w:r>
      <w:r>
        <w:rPr>
          <w:rFonts w:ascii="ＭＳ 明朝" w:eastAsia="ＭＳ 明朝" w:hAnsi="ＭＳ 明朝" w:hint="eastAsia"/>
          <w:sz w:val="22"/>
        </w:rPr>
        <w:t>責任とならないよう、責任者と複数人で対応</w:t>
      </w:r>
      <w:r w:rsidR="0008366A">
        <w:rPr>
          <w:rFonts w:ascii="ＭＳ 明朝" w:eastAsia="ＭＳ 明朝" w:hAnsi="ＭＳ 明朝" w:hint="eastAsia"/>
          <w:sz w:val="22"/>
        </w:rPr>
        <w:t>してもらうのが良いのではないか。</w:t>
      </w:r>
    </w:p>
    <w:p w14:paraId="3ED43B4F" w14:textId="07B77C5F" w:rsidR="0008366A" w:rsidRDefault="0008366A" w:rsidP="00C845D0">
      <w:pPr>
        <w:rPr>
          <w:rFonts w:ascii="ＭＳ 明朝" w:eastAsia="ＭＳ 明朝" w:hAnsi="ＭＳ 明朝"/>
          <w:sz w:val="22"/>
        </w:rPr>
      </w:pPr>
      <w:r>
        <w:rPr>
          <w:rFonts w:ascii="ＭＳ 明朝" w:eastAsia="ＭＳ 明朝" w:hAnsi="ＭＳ 明朝" w:hint="eastAsia"/>
          <w:sz w:val="22"/>
        </w:rPr>
        <w:t xml:space="preserve">　　・</w:t>
      </w:r>
      <w:r w:rsidRPr="0008366A">
        <w:rPr>
          <w:rFonts w:ascii="ＭＳ 明朝" w:eastAsia="ＭＳ 明朝" w:hAnsi="ＭＳ 明朝" w:hint="eastAsia"/>
          <w:sz w:val="22"/>
        </w:rPr>
        <w:t>審査の場は非公開であるので、それを知られることはどうなのか</w:t>
      </w:r>
      <w:r>
        <w:rPr>
          <w:rFonts w:ascii="ＭＳ 明朝" w:eastAsia="ＭＳ 明朝" w:hAnsi="ＭＳ 明朝" w:hint="eastAsia"/>
          <w:sz w:val="22"/>
        </w:rPr>
        <w:t>。</w:t>
      </w:r>
    </w:p>
    <w:p w14:paraId="352DD5BE" w14:textId="77777777" w:rsidR="00CF7864" w:rsidRDefault="0008366A" w:rsidP="00CF7864">
      <w:pPr>
        <w:ind w:left="220" w:hangingChars="100" w:hanging="220"/>
        <w:rPr>
          <w:rFonts w:ascii="ＭＳ 明朝" w:eastAsia="ＭＳ 明朝" w:hAnsi="ＭＳ 明朝"/>
          <w:sz w:val="22"/>
        </w:rPr>
      </w:pPr>
      <w:r>
        <w:rPr>
          <w:rFonts w:ascii="ＭＳ 明朝" w:eastAsia="ＭＳ 明朝" w:hAnsi="ＭＳ 明朝" w:hint="eastAsia"/>
          <w:sz w:val="22"/>
        </w:rPr>
        <w:t xml:space="preserve">　　⇒協働コースの審査選考会において再度試験的に実施し、その後改めて検討する。</w:t>
      </w:r>
      <w:r w:rsidR="00C476C7">
        <w:rPr>
          <w:rFonts w:ascii="ＭＳ 明朝" w:eastAsia="ＭＳ 明朝" w:hAnsi="ＭＳ 明朝" w:hint="eastAsia"/>
          <w:sz w:val="22"/>
        </w:rPr>
        <w:t>また、</w:t>
      </w:r>
      <w:r w:rsidR="00CF7864">
        <w:rPr>
          <w:rFonts w:ascii="ＭＳ 明朝" w:eastAsia="ＭＳ 明朝" w:hAnsi="ＭＳ 明朝" w:hint="eastAsia"/>
          <w:sz w:val="22"/>
        </w:rPr>
        <w:t>併せて</w:t>
      </w:r>
    </w:p>
    <w:p w14:paraId="252B0701" w14:textId="322AF60B" w:rsidR="0008366A" w:rsidRPr="0008366A" w:rsidRDefault="00C476C7" w:rsidP="00CF7864">
      <w:pPr>
        <w:ind w:leftChars="100" w:left="210" w:firstLineChars="200" w:firstLine="440"/>
        <w:rPr>
          <w:rFonts w:ascii="ＭＳ 明朝" w:eastAsia="ＭＳ 明朝" w:hAnsi="ＭＳ 明朝"/>
          <w:sz w:val="22"/>
        </w:rPr>
      </w:pPr>
      <w:r>
        <w:rPr>
          <w:rFonts w:ascii="ＭＳ 明朝" w:eastAsia="ＭＳ 明朝" w:hAnsi="ＭＳ 明朝" w:hint="eastAsia"/>
          <w:sz w:val="22"/>
        </w:rPr>
        <w:t>市民活動コーディネーターの役割を整理する。</w:t>
      </w:r>
    </w:p>
    <w:p w14:paraId="2582B69C" w14:textId="77777777" w:rsidR="0008366A" w:rsidRDefault="0008366A" w:rsidP="00817D69">
      <w:pPr>
        <w:rPr>
          <w:rFonts w:ascii="ＭＳ 明朝" w:eastAsia="ＭＳ 明朝" w:hAnsi="ＭＳ 明朝"/>
          <w:sz w:val="22"/>
        </w:rPr>
      </w:pPr>
    </w:p>
    <w:p w14:paraId="0082A983" w14:textId="141C8764" w:rsidR="00817D69" w:rsidRPr="00817D69" w:rsidRDefault="00817D69" w:rsidP="00817D69">
      <w:pPr>
        <w:rPr>
          <w:rFonts w:ascii="ＭＳ 明朝" w:eastAsia="ＭＳ 明朝" w:hAnsi="ＭＳ 明朝"/>
          <w:sz w:val="22"/>
        </w:rPr>
      </w:pPr>
      <w:r w:rsidRPr="00817D69">
        <w:rPr>
          <w:rFonts w:ascii="ＭＳ 明朝" w:eastAsia="ＭＳ 明朝" w:hAnsi="ＭＳ 明朝" w:hint="eastAsia"/>
          <w:sz w:val="22"/>
        </w:rPr>
        <w:t>（４）</w:t>
      </w:r>
      <w:r w:rsidRPr="00817D69">
        <w:rPr>
          <w:rFonts w:ascii="ＭＳ 明朝" w:eastAsia="ＭＳ 明朝" w:hAnsi="ＭＳ 明朝"/>
          <w:sz w:val="22"/>
        </w:rPr>
        <w:t>R７エール事業協働コース審査会の部会長について</w:t>
      </w:r>
    </w:p>
    <w:p w14:paraId="353B41B2" w14:textId="547CB120" w:rsidR="00817D69" w:rsidRDefault="00C476C7" w:rsidP="004E2CC2">
      <w:pPr>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00CF7864">
        <w:rPr>
          <w:rFonts w:ascii="ＭＳ 明朝" w:eastAsia="ＭＳ 明朝" w:hAnsi="ＭＳ 明朝" w:hint="eastAsia"/>
          <w:sz w:val="22"/>
        </w:rPr>
        <w:t>審査選考会の部会長については、鎌倉市市民活動推進委員会規則において委員長の指名が必要である旨を規定していることを説明。事務局としては土屋副委員長</w:t>
      </w:r>
      <w:r w:rsidR="004E2CC2">
        <w:rPr>
          <w:rFonts w:ascii="ＭＳ 明朝" w:eastAsia="ＭＳ 明朝" w:hAnsi="ＭＳ 明朝" w:hint="eastAsia"/>
          <w:sz w:val="22"/>
        </w:rPr>
        <w:t>を推薦。</w:t>
      </w:r>
    </w:p>
    <w:p w14:paraId="4EA3FF20" w14:textId="491775BB" w:rsidR="004E2CC2" w:rsidRDefault="004E2CC2" w:rsidP="004E2CC2">
      <w:pPr>
        <w:ind w:firstLineChars="100" w:firstLine="220"/>
        <w:rPr>
          <w:rFonts w:ascii="ＭＳ 明朝" w:eastAsia="ＭＳ 明朝" w:hAnsi="ＭＳ 明朝"/>
          <w:sz w:val="22"/>
        </w:rPr>
      </w:pPr>
      <w:r>
        <w:rPr>
          <w:rFonts w:ascii="ＭＳ 明朝" w:eastAsia="ＭＳ 明朝" w:hAnsi="ＭＳ 明朝" w:hint="eastAsia"/>
          <w:sz w:val="22"/>
        </w:rPr>
        <w:t>⇒委員長から土屋委員長を部会長に指名。</w:t>
      </w:r>
    </w:p>
    <w:p w14:paraId="60882619" w14:textId="622A72D5" w:rsidR="00817D69" w:rsidRDefault="00817D69" w:rsidP="00676A4B">
      <w:pPr>
        <w:rPr>
          <w:rFonts w:ascii="ＭＳ 明朝" w:eastAsia="ＭＳ 明朝" w:hAnsi="ＭＳ 明朝"/>
          <w:sz w:val="22"/>
        </w:rPr>
      </w:pPr>
    </w:p>
    <w:p w14:paraId="118448D9" w14:textId="1AEB5CCA" w:rsidR="00817D69" w:rsidRDefault="00817D69" w:rsidP="00676A4B">
      <w:pPr>
        <w:rPr>
          <w:rFonts w:ascii="ＭＳ 明朝" w:eastAsia="ＭＳ 明朝" w:hAnsi="ＭＳ 明朝"/>
          <w:sz w:val="22"/>
        </w:rPr>
      </w:pPr>
    </w:p>
    <w:p w14:paraId="52536E73" w14:textId="65C10D0A" w:rsidR="00817D69" w:rsidRDefault="00817D69" w:rsidP="00676A4B">
      <w:pPr>
        <w:rPr>
          <w:rFonts w:ascii="ＭＳ 明朝" w:eastAsia="ＭＳ 明朝" w:hAnsi="ＭＳ 明朝"/>
          <w:sz w:val="22"/>
        </w:rPr>
      </w:pPr>
    </w:p>
    <w:p w14:paraId="224C2B29" w14:textId="6B4DB9DE" w:rsidR="00020858" w:rsidRPr="00020858" w:rsidRDefault="00F12F98" w:rsidP="0074669C">
      <w:pPr>
        <w:jc w:val="right"/>
        <w:rPr>
          <w:rFonts w:ascii="ＭＳ 明朝" w:eastAsia="ＭＳ 明朝" w:hAnsi="ＭＳ 明朝"/>
          <w:sz w:val="22"/>
        </w:rPr>
      </w:pPr>
      <w:r>
        <w:rPr>
          <w:rFonts w:ascii="ＭＳ 明朝" w:eastAsia="ＭＳ 明朝" w:hAnsi="ＭＳ 明朝" w:hint="eastAsia"/>
          <w:sz w:val="22"/>
        </w:rPr>
        <w:t>以上</w:t>
      </w:r>
    </w:p>
    <w:sectPr w:rsidR="00020858" w:rsidRPr="00020858" w:rsidSect="00174737">
      <w:footerReference w:type="default" r:id="rId8"/>
      <w:pgSz w:w="11906" w:h="16838" w:code="9"/>
      <w:pgMar w:top="1440" w:right="1077" w:bottom="1440" w:left="1077" w:header="851" w:footer="454"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06CD5" w14:textId="77777777" w:rsidR="0060103B" w:rsidRDefault="0060103B" w:rsidP="00676A4B">
      <w:r>
        <w:separator/>
      </w:r>
    </w:p>
  </w:endnote>
  <w:endnote w:type="continuationSeparator" w:id="0">
    <w:p w14:paraId="46D1A084" w14:textId="77777777" w:rsidR="0060103B" w:rsidRDefault="0060103B" w:rsidP="00676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916805"/>
      <w:docPartObj>
        <w:docPartGallery w:val="Page Numbers (Bottom of Page)"/>
        <w:docPartUnique/>
      </w:docPartObj>
    </w:sdtPr>
    <w:sdtEndPr/>
    <w:sdtContent>
      <w:p w14:paraId="5F9410C8" w14:textId="5A8DE6D2" w:rsidR="0060103B" w:rsidRDefault="0060103B">
        <w:pPr>
          <w:pStyle w:val="a3"/>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4B672" w14:textId="77777777" w:rsidR="0060103B" w:rsidRDefault="0060103B" w:rsidP="00676A4B">
      <w:r>
        <w:separator/>
      </w:r>
    </w:p>
  </w:footnote>
  <w:footnote w:type="continuationSeparator" w:id="0">
    <w:p w14:paraId="3279B9D6" w14:textId="77777777" w:rsidR="0060103B" w:rsidRDefault="0060103B" w:rsidP="00676A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v:imagedata r:id="rId1" o:title="mso431"/>
      </v:shape>
    </w:pict>
  </w:numPicBullet>
  <w:abstractNum w:abstractNumId="0" w15:restartNumberingAfterBreak="0">
    <w:nsid w:val="0ECC6483"/>
    <w:multiLevelType w:val="hybridMultilevel"/>
    <w:tmpl w:val="84FA0FF0"/>
    <w:lvl w:ilvl="0" w:tplc="04090007">
      <w:start w:val="1"/>
      <w:numFmt w:val="bullet"/>
      <w:lvlText w:val=""/>
      <w:lvlPicBulletId w:val="0"/>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15:restartNumberingAfterBreak="0">
    <w:nsid w:val="0F765208"/>
    <w:multiLevelType w:val="hybridMultilevel"/>
    <w:tmpl w:val="8D36CA8E"/>
    <w:lvl w:ilvl="0" w:tplc="04090007">
      <w:start w:val="1"/>
      <w:numFmt w:val="bullet"/>
      <w:lvlText w:val=""/>
      <w:lvlPicBulletId w:val="0"/>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7FF5236"/>
    <w:multiLevelType w:val="hybridMultilevel"/>
    <w:tmpl w:val="64DE2792"/>
    <w:lvl w:ilvl="0" w:tplc="04090007">
      <w:start w:val="1"/>
      <w:numFmt w:val="bullet"/>
      <w:lvlText w:val=""/>
      <w:lvlPicBulletId w:val="0"/>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A22D52"/>
    <w:multiLevelType w:val="hybridMultilevel"/>
    <w:tmpl w:val="A490A130"/>
    <w:lvl w:ilvl="0" w:tplc="04090007">
      <w:start w:val="1"/>
      <w:numFmt w:val="bullet"/>
      <w:lvlText w:val=""/>
      <w:lvlPicBulletId w:val="0"/>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A333C0"/>
    <w:multiLevelType w:val="hybridMultilevel"/>
    <w:tmpl w:val="83143904"/>
    <w:lvl w:ilvl="0" w:tplc="04090007">
      <w:start w:val="1"/>
      <w:numFmt w:val="bullet"/>
      <w:lvlText w:val=""/>
      <w:lvlPicBulletId w:val="0"/>
      <w:lvlJc w:val="left"/>
      <w:pPr>
        <w:ind w:left="420" w:hanging="420"/>
      </w:pPr>
      <w:rPr>
        <w:rFonts w:ascii="Wingdings" w:hAnsi="Wingdings" w:hint="default"/>
      </w:rPr>
    </w:lvl>
    <w:lvl w:ilvl="1" w:tplc="BF60521C">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E7D6441"/>
    <w:multiLevelType w:val="hybridMultilevel"/>
    <w:tmpl w:val="B49A286E"/>
    <w:lvl w:ilvl="0" w:tplc="04090007">
      <w:start w:val="1"/>
      <w:numFmt w:val="bullet"/>
      <w:lvlText w:val=""/>
      <w:lvlPicBulletId w:val="0"/>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1F6E7E38"/>
    <w:multiLevelType w:val="hybridMultilevel"/>
    <w:tmpl w:val="66924F86"/>
    <w:lvl w:ilvl="0" w:tplc="04090007">
      <w:start w:val="1"/>
      <w:numFmt w:val="bullet"/>
      <w:lvlText w:val=""/>
      <w:lvlPicBulletId w:val="0"/>
      <w:lvlJc w:val="left"/>
      <w:pPr>
        <w:ind w:left="850" w:hanging="420"/>
      </w:pPr>
      <w:rPr>
        <w:rFonts w:ascii="Wingdings" w:hAnsi="Wingdings" w:hint="default"/>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7" w15:restartNumberingAfterBreak="0">
    <w:nsid w:val="1FD572B1"/>
    <w:multiLevelType w:val="hybridMultilevel"/>
    <w:tmpl w:val="A702A670"/>
    <w:lvl w:ilvl="0" w:tplc="04090007">
      <w:start w:val="1"/>
      <w:numFmt w:val="bullet"/>
      <w:lvlText w:val=""/>
      <w:lvlPicBulletId w:val="0"/>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1242C99"/>
    <w:multiLevelType w:val="hybridMultilevel"/>
    <w:tmpl w:val="62BC3092"/>
    <w:lvl w:ilvl="0" w:tplc="04090007">
      <w:start w:val="1"/>
      <w:numFmt w:val="bullet"/>
      <w:lvlText w:val=""/>
      <w:lvlPicBulletId w:val="0"/>
      <w:lvlJc w:val="left"/>
      <w:pPr>
        <w:ind w:left="850" w:hanging="420"/>
      </w:pPr>
      <w:rPr>
        <w:rFonts w:ascii="Wingdings" w:hAnsi="Wingdings" w:hint="default"/>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9" w15:restartNumberingAfterBreak="0">
    <w:nsid w:val="22500777"/>
    <w:multiLevelType w:val="hybridMultilevel"/>
    <w:tmpl w:val="BC9C5446"/>
    <w:lvl w:ilvl="0" w:tplc="04090007">
      <w:start w:val="1"/>
      <w:numFmt w:val="bullet"/>
      <w:lvlText w:val=""/>
      <w:lvlPicBulletId w:val="0"/>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286B11"/>
    <w:multiLevelType w:val="hybridMultilevel"/>
    <w:tmpl w:val="6F7C8888"/>
    <w:lvl w:ilvl="0" w:tplc="04090007">
      <w:start w:val="1"/>
      <w:numFmt w:val="bullet"/>
      <w:lvlText w:val=""/>
      <w:lvlPicBulletId w:val="0"/>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1" w15:restartNumberingAfterBreak="0">
    <w:nsid w:val="23FE7F46"/>
    <w:multiLevelType w:val="hybridMultilevel"/>
    <w:tmpl w:val="D03AEA8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D5433ED"/>
    <w:multiLevelType w:val="hybridMultilevel"/>
    <w:tmpl w:val="6E122080"/>
    <w:lvl w:ilvl="0" w:tplc="04090007">
      <w:start w:val="1"/>
      <w:numFmt w:val="bullet"/>
      <w:lvlText w:val=""/>
      <w:lvlPicBulletId w:val="0"/>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3962E3A"/>
    <w:multiLevelType w:val="hybridMultilevel"/>
    <w:tmpl w:val="2F3EABC4"/>
    <w:lvl w:ilvl="0" w:tplc="04090007">
      <w:start w:val="1"/>
      <w:numFmt w:val="bullet"/>
      <w:lvlText w:val=""/>
      <w:lvlPicBulletId w:val="0"/>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56946FA"/>
    <w:multiLevelType w:val="hybridMultilevel"/>
    <w:tmpl w:val="5B9ABAF8"/>
    <w:lvl w:ilvl="0" w:tplc="04090007">
      <w:start w:val="1"/>
      <w:numFmt w:val="bullet"/>
      <w:lvlText w:val=""/>
      <w:lvlPicBulletId w:val="0"/>
      <w:lvlJc w:val="left"/>
      <w:pPr>
        <w:ind w:left="869" w:hanging="420"/>
      </w:pPr>
      <w:rPr>
        <w:rFonts w:ascii="Wingdings" w:hAnsi="Wingdings" w:hint="default"/>
      </w:rPr>
    </w:lvl>
    <w:lvl w:ilvl="1" w:tplc="0409000B" w:tentative="1">
      <w:start w:val="1"/>
      <w:numFmt w:val="bullet"/>
      <w:lvlText w:val=""/>
      <w:lvlJc w:val="left"/>
      <w:pPr>
        <w:ind w:left="1289" w:hanging="420"/>
      </w:pPr>
      <w:rPr>
        <w:rFonts w:ascii="Wingdings" w:hAnsi="Wingdings" w:hint="default"/>
      </w:rPr>
    </w:lvl>
    <w:lvl w:ilvl="2" w:tplc="0409000D" w:tentative="1">
      <w:start w:val="1"/>
      <w:numFmt w:val="bullet"/>
      <w:lvlText w:val=""/>
      <w:lvlJc w:val="left"/>
      <w:pPr>
        <w:ind w:left="1709" w:hanging="420"/>
      </w:pPr>
      <w:rPr>
        <w:rFonts w:ascii="Wingdings" w:hAnsi="Wingdings" w:hint="default"/>
      </w:rPr>
    </w:lvl>
    <w:lvl w:ilvl="3" w:tplc="04090001" w:tentative="1">
      <w:start w:val="1"/>
      <w:numFmt w:val="bullet"/>
      <w:lvlText w:val=""/>
      <w:lvlJc w:val="left"/>
      <w:pPr>
        <w:ind w:left="2129" w:hanging="420"/>
      </w:pPr>
      <w:rPr>
        <w:rFonts w:ascii="Wingdings" w:hAnsi="Wingdings" w:hint="default"/>
      </w:rPr>
    </w:lvl>
    <w:lvl w:ilvl="4" w:tplc="0409000B" w:tentative="1">
      <w:start w:val="1"/>
      <w:numFmt w:val="bullet"/>
      <w:lvlText w:val=""/>
      <w:lvlJc w:val="left"/>
      <w:pPr>
        <w:ind w:left="2549" w:hanging="420"/>
      </w:pPr>
      <w:rPr>
        <w:rFonts w:ascii="Wingdings" w:hAnsi="Wingdings" w:hint="default"/>
      </w:rPr>
    </w:lvl>
    <w:lvl w:ilvl="5" w:tplc="0409000D" w:tentative="1">
      <w:start w:val="1"/>
      <w:numFmt w:val="bullet"/>
      <w:lvlText w:val=""/>
      <w:lvlJc w:val="left"/>
      <w:pPr>
        <w:ind w:left="2969" w:hanging="420"/>
      </w:pPr>
      <w:rPr>
        <w:rFonts w:ascii="Wingdings" w:hAnsi="Wingdings" w:hint="default"/>
      </w:rPr>
    </w:lvl>
    <w:lvl w:ilvl="6" w:tplc="04090001" w:tentative="1">
      <w:start w:val="1"/>
      <w:numFmt w:val="bullet"/>
      <w:lvlText w:val=""/>
      <w:lvlJc w:val="left"/>
      <w:pPr>
        <w:ind w:left="3389" w:hanging="420"/>
      </w:pPr>
      <w:rPr>
        <w:rFonts w:ascii="Wingdings" w:hAnsi="Wingdings" w:hint="default"/>
      </w:rPr>
    </w:lvl>
    <w:lvl w:ilvl="7" w:tplc="0409000B" w:tentative="1">
      <w:start w:val="1"/>
      <w:numFmt w:val="bullet"/>
      <w:lvlText w:val=""/>
      <w:lvlJc w:val="left"/>
      <w:pPr>
        <w:ind w:left="3809" w:hanging="420"/>
      </w:pPr>
      <w:rPr>
        <w:rFonts w:ascii="Wingdings" w:hAnsi="Wingdings" w:hint="default"/>
      </w:rPr>
    </w:lvl>
    <w:lvl w:ilvl="8" w:tplc="0409000D" w:tentative="1">
      <w:start w:val="1"/>
      <w:numFmt w:val="bullet"/>
      <w:lvlText w:val=""/>
      <w:lvlJc w:val="left"/>
      <w:pPr>
        <w:ind w:left="4229" w:hanging="420"/>
      </w:pPr>
      <w:rPr>
        <w:rFonts w:ascii="Wingdings" w:hAnsi="Wingdings" w:hint="default"/>
      </w:rPr>
    </w:lvl>
  </w:abstractNum>
  <w:abstractNum w:abstractNumId="15" w15:restartNumberingAfterBreak="0">
    <w:nsid w:val="367E3084"/>
    <w:multiLevelType w:val="hybridMultilevel"/>
    <w:tmpl w:val="821AA3B8"/>
    <w:lvl w:ilvl="0" w:tplc="0409000D">
      <w:start w:val="1"/>
      <w:numFmt w:val="bullet"/>
      <w:lvlText w:val=""/>
      <w:lvlJc w:val="left"/>
      <w:pPr>
        <w:ind w:left="850" w:hanging="420"/>
      </w:pPr>
      <w:rPr>
        <w:rFonts w:ascii="Wingdings" w:hAnsi="Wingdings" w:hint="default"/>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16" w15:restartNumberingAfterBreak="0">
    <w:nsid w:val="3B4159A6"/>
    <w:multiLevelType w:val="hybridMultilevel"/>
    <w:tmpl w:val="F21E329A"/>
    <w:lvl w:ilvl="0" w:tplc="04090007">
      <w:start w:val="1"/>
      <w:numFmt w:val="bullet"/>
      <w:lvlText w:val=""/>
      <w:lvlPicBulletId w:val="0"/>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7" w15:restartNumberingAfterBreak="0">
    <w:nsid w:val="3BB12671"/>
    <w:multiLevelType w:val="hybridMultilevel"/>
    <w:tmpl w:val="0218B176"/>
    <w:lvl w:ilvl="0" w:tplc="04090007">
      <w:start w:val="1"/>
      <w:numFmt w:val="bullet"/>
      <w:lvlText w:val=""/>
      <w:lvlPicBulletId w:val="0"/>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FB129D0"/>
    <w:multiLevelType w:val="hybridMultilevel"/>
    <w:tmpl w:val="948E9CD4"/>
    <w:lvl w:ilvl="0" w:tplc="0409000F">
      <w:start w:val="1"/>
      <w:numFmt w:val="decimal"/>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9" w15:restartNumberingAfterBreak="0">
    <w:nsid w:val="40315EEE"/>
    <w:multiLevelType w:val="hybridMultilevel"/>
    <w:tmpl w:val="12E6552C"/>
    <w:lvl w:ilvl="0" w:tplc="04090007">
      <w:start w:val="1"/>
      <w:numFmt w:val="bullet"/>
      <w:lvlText w:val=""/>
      <w:lvlPicBulletId w:val="0"/>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41404B4"/>
    <w:multiLevelType w:val="hybridMultilevel"/>
    <w:tmpl w:val="2AF42504"/>
    <w:lvl w:ilvl="0" w:tplc="04090007">
      <w:start w:val="1"/>
      <w:numFmt w:val="bullet"/>
      <w:lvlText w:val=""/>
      <w:lvlPicBulletId w:val="0"/>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4193D6E"/>
    <w:multiLevelType w:val="hybridMultilevel"/>
    <w:tmpl w:val="D1A8D0A2"/>
    <w:lvl w:ilvl="0" w:tplc="04090007">
      <w:start w:val="1"/>
      <w:numFmt w:val="bullet"/>
      <w:lvlText w:val=""/>
      <w:lvlPicBulletId w:val="0"/>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53251E1"/>
    <w:multiLevelType w:val="hybridMultilevel"/>
    <w:tmpl w:val="CF381F2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53E1308"/>
    <w:multiLevelType w:val="hybridMultilevel"/>
    <w:tmpl w:val="DA1AD10E"/>
    <w:lvl w:ilvl="0" w:tplc="04090007">
      <w:start w:val="1"/>
      <w:numFmt w:val="bullet"/>
      <w:lvlText w:val=""/>
      <w:lvlPicBulletId w:val="0"/>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6641DE9"/>
    <w:multiLevelType w:val="hybridMultilevel"/>
    <w:tmpl w:val="0E926E90"/>
    <w:lvl w:ilvl="0" w:tplc="04090007">
      <w:start w:val="1"/>
      <w:numFmt w:val="bullet"/>
      <w:lvlText w:val=""/>
      <w:lvlPicBulletId w:val="0"/>
      <w:lvlJc w:val="left"/>
      <w:pPr>
        <w:ind w:left="855" w:hanging="420"/>
      </w:pPr>
      <w:rPr>
        <w:rFonts w:ascii="Wingdings" w:hAnsi="Wingdings" w:hint="default"/>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25" w15:restartNumberingAfterBreak="0">
    <w:nsid w:val="4DB27471"/>
    <w:multiLevelType w:val="hybridMultilevel"/>
    <w:tmpl w:val="64A6A5FE"/>
    <w:lvl w:ilvl="0" w:tplc="04090007">
      <w:start w:val="1"/>
      <w:numFmt w:val="bullet"/>
      <w:lvlText w:val=""/>
      <w:lvlPicBulletId w:val="0"/>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0FF13AE"/>
    <w:multiLevelType w:val="hybridMultilevel"/>
    <w:tmpl w:val="63AE7CD6"/>
    <w:lvl w:ilvl="0" w:tplc="04090007">
      <w:start w:val="1"/>
      <w:numFmt w:val="bullet"/>
      <w:lvlText w:val=""/>
      <w:lvlPicBulletId w:val="0"/>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19C0472"/>
    <w:multiLevelType w:val="hybridMultilevel"/>
    <w:tmpl w:val="EFC640D8"/>
    <w:lvl w:ilvl="0" w:tplc="04090007">
      <w:start w:val="1"/>
      <w:numFmt w:val="bullet"/>
      <w:lvlText w:val=""/>
      <w:lvlPicBulletId w:val="0"/>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A0F3F1D"/>
    <w:multiLevelType w:val="hybridMultilevel"/>
    <w:tmpl w:val="FAA2E0A0"/>
    <w:lvl w:ilvl="0" w:tplc="04090007">
      <w:start w:val="1"/>
      <w:numFmt w:val="bullet"/>
      <w:lvlText w:val=""/>
      <w:lvlPicBulletId w:val="0"/>
      <w:lvlJc w:val="left"/>
      <w:pPr>
        <w:ind w:left="869" w:hanging="420"/>
      </w:pPr>
      <w:rPr>
        <w:rFonts w:ascii="Wingdings" w:hAnsi="Wingdings" w:hint="default"/>
      </w:rPr>
    </w:lvl>
    <w:lvl w:ilvl="1" w:tplc="0409000B" w:tentative="1">
      <w:start w:val="1"/>
      <w:numFmt w:val="bullet"/>
      <w:lvlText w:val=""/>
      <w:lvlJc w:val="left"/>
      <w:pPr>
        <w:ind w:left="1289" w:hanging="420"/>
      </w:pPr>
      <w:rPr>
        <w:rFonts w:ascii="Wingdings" w:hAnsi="Wingdings" w:hint="default"/>
      </w:rPr>
    </w:lvl>
    <w:lvl w:ilvl="2" w:tplc="0409000D" w:tentative="1">
      <w:start w:val="1"/>
      <w:numFmt w:val="bullet"/>
      <w:lvlText w:val=""/>
      <w:lvlJc w:val="left"/>
      <w:pPr>
        <w:ind w:left="1709" w:hanging="420"/>
      </w:pPr>
      <w:rPr>
        <w:rFonts w:ascii="Wingdings" w:hAnsi="Wingdings" w:hint="default"/>
      </w:rPr>
    </w:lvl>
    <w:lvl w:ilvl="3" w:tplc="04090001" w:tentative="1">
      <w:start w:val="1"/>
      <w:numFmt w:val="bullet"/>
      <w:lvlText w:val=""/>
      <w:lvlJc w:val="left"/>
      <w:pPr>
        <w:ind w:left="2129" w:hanging="420"/>
      </w:pPr>
      <w:rPr>
        <w:rFonts w:ascii="Wingdings" w:hAnsi="Wingdings" w:hint="default"/>
      </w:rPr>
    </w:lvl>
    <w:lvl w:ilvl="4" w:tplc="0409000B" w:tentative="1">
      <w:start w:val="1"/>
      <w:numFmt w:val="bullet"/>
      <w:lvlText w:val=""/>
      <w:lvlJc w:val="left"/>
      <w:pPr>
        <w:ind w:left="2549" w:hanging="420"/>
      </w:pPr>
      <w:rPr>
        <w:rFonts w:ascii="Wingdings" w:hAnsi="Wingdings" w:hint="default"/>
      </w:rPr>
    </w:lvl>
    <w:lvl w:ilvl="5" w:tplc="0409000D" w:tentative="1">
      <w:start w:val="1"/>
      <w:numFmt w:val="bullet"/>
      <w:lvlText w:val=""/>
      <w:lvlJc w:val="left"/>
      <w:pPr>
        <w:ind w:left="2969" w:hanging="420"/>
      </w:pPr>
      <w:rPr>
        <w:rFonts w:ascii="Wingdings" w:hAnsi="Wingdings" w:hint="default"/>
      </w:rPr>
    </w:lvl>
    <w:lvl w:ilvl="6" w:tplc="04090001" w:tentative="1">
      <w:start w:val="1"/>
      <w:numFmt w:val="bullet"/>
      <w:lvlText w:val=""/>
      <w:lvlJc w:val="left"/>
      <w:pPr>
        <w:ind w:left="3389" w:hanging="420"/>
      </w:pPr>
      <w:rPr>
        <w:rFonts w:ascii="Wingdings" w:hAnsi="Wingdings" w:hint="default"/>
      </w:rPr>
    </w:lvl>
    <w:lvl w:ilvl="7" w:tplc="0409000B" w:tentative="1">
      <w:start w:val="1"/>
      <w:numFmt w:val="bullet"/>
      <w:lvlText w:val=""/>
      <w:lvlJc w:val="left"/>
      <w:pPr>
        <w:ind w:left="3809" w:hanging="420"/>
      </w:pPr>
      <w:rPr>
        <w:rFonts w:ascii="Wingdings" w:hAnsi="Wingdings" w:hint="default"/>
      </w:rPr>
    </w:lvl>
    <w:lvl w:ilvl="8" w:tplc="0409000D" w:tentative="1">
      <w:start w:val="1"/>
      <w:numFmt w:val="bullet"/>
      <w:lvlText w:val=""/>
      <w:lvlJc w:val="left"/>
      <w:pPr>
        <w:ind w:left="4229" w:hanging="420"/>
      </w:pPr>
      <w:rPr>
        <w:rFonts w:ascii="Wingdings" w:hAnsi="Wingdings" w:hint="default"/>
      </w:rPr>
    </w:lvl>
  </w:abstractNum>
  <w:abstractNum w:abstractNumId="29" w15:restartNumberingAfterBreak="0">
    <w:nsid w:val="5A6F1496"/>
    <w:multiLevelType w:val="hybridMultilevel"/>
    <w:tmpl w:val="B8B8DCE6"/>
    <w:lvl w:ilvl="0" w:tplc="04090001">
      <w:start w:val="1"/>
      <w:numFmt w:val="bullet"/>
      <w:lvlText w:val=""/>
      <w:lvlJc w:val="left"/>
      <w:pPr>
        <w:ind w:left="855" w:hanging="420"/>
      </w:pPr>
      <w:rPr>
        <w:rFonts w:ascii="Wingdings" w:hAnsi="Wingdings" w:hint="default"/>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30" w15:restartNumberingAfterBreak="0">
    <w:nsid w:val="650675D3"/>
    <w:multiLevelType w:val="hybridMultilevel"/>
    <w:tmpl w:val="D9DA1E44"/>
    <w:lvl w:ilvl="0" w:tplc="0409000D">
      <w:start w:val="1"/>
      <w:numFmt w:val="bullet"/>
      <w:lvlText w:val=""/>
      <w:lvlJc w:val="left"/>
      <w:pPr>
        <w:ind w:left="850" w:hanging="420"/>
      </w:pPr>
      <w:rPr>
        <w:rFonts w:ascii="Wingdings" w:hAnsi="Wingdings" w:hint="default"/>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31" w15:restartNumberingAfterBreak="0">
    <w:nsid w:val="6CFA0527"/>
    <w:multiLevelType w:val="hybridMultilevel"/>
    <w:tmpl w:val="D9284ED0"/>
    <w:lvl w:ilvl="0" w:tplc="04090007">
      <w:start w:val="1"/>
      <w:numFmt w:val="bullet"/>
      <w:lvlText w:val=""/>
      <w:lvlPicBulletId w:val="0"/>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2" w15:restartNumberingAfterBreak="0">
    <w:nsid w:val="6DD300B3"/>
    <w:multiLevelType w:val="hybridMultilevel"/>
    <w:tmpl w:val="EC4E1284"/>
    <w:lvl w:ilvl="0" w:tplc="04090007">
      <w:start w:val="1"/>
      <w:numFmt w:val="bullet"/>
      <w:lvlText w:val=""/>
      <w:lvlPicBulletId w:val="0"/>
      <w:lvlJc w:val="left"/>
      <w:pPr>
        <w:ind w:left="869" w:hanging="420"/>
      </w:pPr>
      <w:rPr>
        <w:rFonts w:ascii="Wingdings" w:hAnsi="Wingdings" w:hint="default"/>
      </w:rPr>
    </w:lvl>
    <w:lvl w:ilvl="1" w:tplc="0409000B" w:tentative="1">
      <w:start w:val="1"/>
      <w:numFmt w:val="bullet"/>
      <w:lvlText w:val=""/>
      <w:lvlJc w:val="left"/>
      <w:pPr>
        <w:ind w:left="1289" w:hanging="420"/>
      </w:pPr>
      <w:rPr>
        <w:rFonts w:ascii="Wingdings" w:hAnsi="Wingdings" w:hint="default"/>
      </w:rPr>
    </w:lvl>
    <w:lvl w:ilvl="2" w:tplc="0409000D" w:tentative="1">
      <w:start w:val="1"/>
      <w:numFmt w:val="bullet"/>
      <w:lvlText w:val=""/>
      <w:lvlJc w:val="left"/>
      <w:pPr>
        <w:ind w:left="1709" w:hanging="420"/>
      </w:pPr>
      <w:rPr>
        <w:rFonts w:ascii="Wingdings" w:hAnsi="Wingdings" w:hint="default"/>
      </w:rPr>
    </w:lvl>
    <w:lvl w:ilvl="3" w:tplc="04090001" w:tentative="1">
      <w:start w:val="1"/>
      <w:numFmt w:val="bullet"/>
      <w:lvlText w:val=""/>
      <w:lvlJc w:val="left"/>
      <w:pPr>
        <w:ind w:left="2129" w:hanging="420"/>
      </w:pPr>
      <w:rPr>
        <w:rFonts w:ascii="Wingdings" w:hAnsi="Wingdings" w:hint="default"/>
      </w:rPr>
    </w:lvl>
    <w:lvl w:ilvl="4" w:tplc="0409000B" w:tentative="1">
      <w:start w:val="1"/>
      <w:numFmt w:val="bullet"/>
      <w:lvlText w:val=""/>
      <w:lvlJc w:val="left"/>
      <w:pPr>
        <w:ind w:left="2549" w:hanging="420"/>
      </w:pPr>
      <w:rPr>
        <w:rFonts w:ascii="Wingdings" w:hAnsi="Wingdings" w:hint="default"/>
      </w:rPr>
    </w:lvl>
    <w:lvl w:ilvl="5" w:tplc="0409000D" w:tentative="1">
      <w:start w:val="1"/>
      <w:numFmt w:val="bullet"/>
      <w:lvlText w:val=""/>
      <w:lvlJc w:val="left"/>
      <w:pPr>
        <w:ind w:left="2969" w:hanging="420"/>
      </w:pPr>
      <w:rPr>
        <w:rFonts w:ascii="Wingdings" w:hAnsi="Wingdings" w:hint="default"/>
      </w:rPr>
    </w:lvl>
    <w:lvl w:ilvl="6" w:tplc="04090001" w:tentative="1">
      <w:start w:val="1"/>
      <w:numFmt w:val="bullet"/>
      <w:lvlText w:val=""/>
      <w:lvlJc w:val="left"/>
      <w:pPr>
        <w:ind w:left="3389" w:hanging="420"/>
      </w:pPr>
      <w:rPr>
        <w:rFonts w:ascii="Wingdings" w:hAnsi="Wingdings" w:hint="default"/>
      </w:rPr>
    </w:lvl>
    <w:lvl w:ilvl="7" w:tplc="0409000B" w:tentative="1">
      <w:start w:val="1"/>
      <w:numFmt w:val="bullet"/>
      <w:lvlText w:val=""/>
      <w:lvlJc w:val="left"/>
      <w:pPr>
        <w:ind w:left="3809" w:hanging="420"/>
      </w:pPr>
      <w:rPr>
        <w:rFonts w:ascii="Wingdings" w:hAnsi="Wingdings" w:hint="default"/>
      </w:rPr>
    </w:lvl>
    <w:lvl w:ilvl="8" w:tplc="0409000D" w:tentative="1">
      <w:start w:val="1"/>
      <w:numFmt w:val="bullet"/>
      <w:lvlText w:val=""/>
      <w:lvlJc w:val="left"/>
      <w:pPr>
        <w:ind w:left="4229" w:hanging="420"/>
      </w:pPr>
      <w:rPr>
        <w:rFonts w:ascii="Wingdings" w:hAnsi="Wingdings" w:hint="default"/>
      </w:rPr>
    </w:lvl>
  </w:abstractNum>
  <w:abstractNum w:abstractNumId="33" w15:restartNumberingAfterBreak="0">
    <w:nsid w:val="6FEF69BF"/>
    <w:multiLevelType w:val="hybridMultilevel"/>
    <w:tmpl w:val="049E90B2"/>
    <w:lvl w:ilvl="0" w:tplc="04090007">
      <w:start w:val="1"/>
      <w:numFmt w:val="bullet"/>
      <w:lvlText w:val=""/>
      <w:lvlPicBulletId w:val="0"/>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4" w15:restartNumberingAfterBreak="0">
    <w:nsid w:val="77AB368E"/>
    <w:multiLevelType w:val="hybridMultilevel"/>
    <w:tmpl w:val="5E50B7C4"/>
    <w:lvl w:ilvl="0" w:tplc="04090007">
      <w:start w:val="1"/>
      <w:numFmt w:val="bullet"/>
      <w:lvlText w:val=""/>
      <w:lvlPicBulletId w:val="0"/>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5" w15:restartNumberingAfterBreak="0">
    <w:nsid w:val="7EB94E65"/>
    <w:multiLevelType w:val="hybridMultilevel"/>
    <w:tmpl w:val="DD3E42D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28"/>
  </w:num>
  <w:num w:numId="2">
    <w:abstractNumId w:val="14"/>
  </w:num>
  <w:num w:numId="3">
    <w:abstractNumId w:val="32"/>
  </w:num>
  <w:num w:numId="4">
    <w:abstractNumId w:val="6"/>
  </w:num>
  <w:num w:numId="5">
    <w:abstractNumId w:val="30"/>
  </w:num>
  <w:num w:numId="6">
    <w:abstractNumId w:val="15"/>
  </w:num>
  <w:num w:numId="7">
    <w:abstractNumId w:val="11"/>
  </w:num>
  <w:num w:numId="8">
    <w:abstractNumId w:val="21"/>
  </w:num>
  <w:num w:numId="9">
    <w:abstractNumId w:val="27"/>
  </w:num>
  <w:num w:numId="10">
    <w:abstractNumId w:val="19"/>
  </w:num>
  <w:num w:numId="11">
    <w:abstractNumId w:val="2"/>
  </w:num>
  <w:num w:numId="12">
    <w:abstractNumId w:val="0"/>
  </w:num>
  <w:num w:numId="13">
    <w:abstractNumId w:val="23"/>
  </w:num>
  <w:num w:numId="14">
    <w:abstractNumId w:val="13"/>
  </w:num>
  <w:num w:numId="15">
    <w:abstractNumId w:val="9"/>
  </w:num>
  <w:num w:numId="16">
    <w:abstractNumId w:val="1"/>
  </w:num>
  <w:num w:numId="17">
    <w:abstractNumId w:val="33"/>
  </w:num>
  <w:num w:numId="18">
    <w:abstractNumId w:val="29"/>
  </w:num>
  <w:num w:numId="19">
    <w:abstractNumId w:val="3"/>
  </w:num>
  <w:num w:numId="20">
    <w:abstractNumId w:val="8"/>
  </w:num>
  <w:num w:numId="21">
    <w:abstractNumId w:val="24"/>
  </w:num>
  <w:num w:numId="22">
    <w:abstractNumId w:val="4"/>
  </w:num>
  <w:num w:numId="23">
    <w:abstractNumId w:val="5"/>
  </w:num>
  <w:num w:numId="24">
    <w:abstractNumId w:val="35"/>
  </w:num>
  <w:num w:numId="25">
    <w:abstractNumId w:val="18"/>
  </w:num>
  <w:num w:numId="26">
    <w:abstractNumId w:val="10"/>
  </w:num>
  <w:num w:numId="27">
    <w:abstractNumId w:val="20"/>
  </w:num>
  <w:num w:numId="28">
    <w:abstractNumId w:val="31"/>
  </w:num>
  <w:num w:numId="29">
    <w:abstractNumId w:val="16"/>
  </w:num>
  <w:num w:numId="30">
    <w:abstractNumId w:val="22"/>
  </w:num>
  <w:num w:numId="31">
    <w:abstractNumId w:val="25"/>
  </w:num>
  <w:num w:numId="32">
    <w:abstractNumId w:val="7"/>
  </w:num>
  <w:num w:numId="33">
    <w:abstractNumId w:val="26"/>
  </w:num>
  <w:num w:numId="34">
    <w:abstractNumId w:val="12"/>
  </w:num>
  <w:num w:numId="35">
    <w:abstractNumId w:val="17"/>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7BD"/>
    <w:rsid w:val="00001F79"/>
    <w:rsid w:val="00004C02"/>
    <w:rsid w:val="000176C9"/>
    <w:rsid w:val="00020858"/>
    <w:rsid w:val="00023BBC"/>
    <w:rsid w:val="00033269"/>
    <w:rsid w:val="000363E0"/>
    <w:rsid w:val="00051627"/>
    <w:rsid w:val="00052FB4"/>
    <w:rsid w:val="00061BC7"/>
    <w:rsid w:val="00067029"/>
    <w:rsid w:val="00067CE0"/>
    <w:rsid w:val="00073DC6"/>
    <w:rsid w:val="000834D3"/>
    <w:rsid w:val="0008366A"/>
    <w:rsid w:val="000A08B6"/>
    <w:rsid w:val="000A33DE"/>
    <w:rsid w:val="000A342D"/>
    <w:rsid w:val="000A3B5D"/>
    <w:rsid w:val="000C17F2"/>
    <w:rsid w:val="000D4A74"/>
    <w:rsid w:val="000E0D6A"/>
    <w:rsid w:val="000E5A5E"/>
    <w:rsid w:val="001039B3"/>
    <w:rsid w:val="001051A7"/>
    <w:rsid w:val="00105773"/>
    <w:rsid w:val="00117615"/>
    <w:rsid w:val="00127487"/>
    <w:rsid w:val="0013101A"/>
    <w:rsid w:val="001370E8"/>
    <w:rsid w:val="00153514"/>
    <w:rsid w:val="00172F8F"/>
    <w:rsid w:val="00174737"/>
    <w:rsid w:val="00180B78"/>
    <w:rsid w:val="001832FA"/>
    <w:rsid w:val="001862EC"/>
    <w:rsid w:val="00194BC6"/>
    <w:rsid w:val="001B0DBB"/>
    <w:rsid w:val="001B30D1"/>
    <w:rsid w:val="001C3526"/>
    <w:rsid w:val="001C5A09"/>
    <w:rsid w:val="001C73EB"/>
    <w:rsid w:val="001D69D8"/>
    <w:rsid w:val="001E2BDD"/>
    <w:rsid w:val="001E5A4D"/>
    <w:rsid w:val="001F2D8F"/>
    <w:rsid w:val="002109C7"/>
    <w:rsid w:val="00212258"/>
    <w:rsid w:val="002245FF"/>
    <w:rsid w:val="00232680"/>
    <w:rsid w:val="00235E3F"/>
    <w:rsid w:val="002475E1"/>
    <w:rsid w:val="00257028"/>
    <w:rsid w:val="00257E83"/>
    <w:rsid w:val="00281660"/>
    <w:rsid w:val="002824E5"/>
    <w:rsid w:val="00282C5A"/>
    <w:rsid w:val="00283FE9"/>
    <w:rsid w:val="00295FC3"/>
    <w:rsid w:val="002A5766"/>
    <w:rsid w:val="002A66B9"/>
    <w:rsid w:val="002B3A0E"/>
    <w:rsid w:val="002B7767"/>
    <w:rsid w:val="002B7ED0"/>
    <w:rsid w:val="002C262D"/>
    <w:rsid w:val="002C5639"/>
    <w:rsid w:val="002C7386"/>
    <w:rsid w:val="002D3F3B"/>
    <w:rsid w:val="002E416C"/>
    <w:rsid w:val="002E6E51"/>
    <w:rsid w:val="002E7FA9"/>
    <w:rsid w:val="002F32A1"/>
    <w:rsid w:val="002F39BF"/>
    <w:rsid w:val="002F5E1C"/>
    <w:rsid w:val="003046E5"/>
    <w:rsid w:val="00313BC8"/>
    <w:rsid w:val="00316C7A"/>
    <w:rsid w:val="0033016D"/>
    <w:rsid w:val="00330821"/>
    <w:rsid w:val="00335FDB"/>
    <w:rsid w:val="003372AC"/>
    <w:rsid w:val="00337D8C"/>
    <w:rsid w:val="0035290C"/>
    <w:rsid w:val="00356997"/>
    <w:rsid w:val="00361009"/>
    <w:rsid w:val="00362CE6"/>
    <w:rsid w:val="00362ECE"/>
    <w:rsid w:val="00371CCB"/>
    <w:rsid w:val="00372DE4"/>
    <w:rsid w:val="003773B9"/>
    <w:rsid w:val="00381903"/>
    <w:rsid w:val="003871F8"/>
    <w:rsid w:val="00391C22"/>
    <w:rsid w:val="003A0EF9"/>
    <w:rsid w:val="003A1933"/>
    <w:rsid w:val="003A79BA"/>
    <w:rsid w:val="003C0E63"/>
    <w:rsid w:val="003C78E5"/>
    <w:rsid w:val="003D5C4D"/>
    <w:rsid w:val="003D753D"/>
    <w:rsid w:val="003E6783"/>
    <w:rsid w:val="00401E3F"/>
    <w:rsid w:val="00402BFD"/>
    <w:rsid w:val="00402CEF"/>
    <w:rsid w:val="0040334D"/>
    <w:rsid w:val="004035EC"/>
    <w:rsid w:val="00403683"/>
    <w:rsid w:val="00404474"/>
    <w:rsid w:val="00407CDD"/>
    <w:rsid w:val="004159EC"/>
    <w:rsid w:val="00424FF6"/>
    <w:rsid w:val="004311FB"/>
    <w:rsid w:val="0043316A"/>
    <w:rsid w:val="00454B8E"/>
    <w:rsid w:val="004617F5"/>
    <w:rsid w:val="00467572"/>
    <w:rsid w:val="004678E9"/>
    <w:rsid w:val="00484F5A"/>
    <w:rsid w:val="00492667"/>
    <w:rsid w:val="004A0499"/>
    <w:rsid w:val="004A26EC"/>
    <w:rsid w:val="004A2AC5"/>
    <w:rsid w:val="004A7DF4"/>
    <w:rsid w:val="004C2A91"/>
    <w:rsid w:val="004C3EF7"/>
    <w:rsid w:val="004D0E8A"/>
    <w:rsid w:val="004D3CC9"/>
    <w:rsid w:val="004D5503"/>
    <w:rsid w:val="004D7B59"/>
    <w:rsid w:val="004E0439"/>
    <w:rsid w:val="004E2CC2"/>
    <w:rsid w:val="004E4871"/>
    <w:rsid w:val="004E566C"/>
    <w:rsid w:val="00506EBF"/>
    <w:rsid w:val="005204E6"/>
    <w:rsid w:val="005258C4"/>
    <w:rsid w:val="00532801"/>
    <w:rsid w:val="00533B77"/>
    <w:rsid w:val="00544B46"/>
    <w:rsid w:val="00545CBA"/>
    <w:rsid w:val="00550455"/>
    <w:rsid w:val="00553A1F"/>
    <w:rsid w:val="00557A58"/>
    <w:rsid w:val="005616EF"/>
    <w:rsid w:val="005620D0"/>
    <w:rsid w:val="0056571E"/>
    <w:rsid w:val="005671B6"/>
    <w:rsid w:val="00567631"/>
    <w:rsid w:val="00570978"/>
    <w:rsid w:val="00583FED"/>
    <w:rsid w:val="00584BF5"/>
    <w:rsid w:val="005B2FA1"/>
    <w:rsid w:val="005B7724"/>
    <w:rsid w:val="005D1411"/>
    <w:rsid w:val="005D4243"/>
    <w:rsid w:val="005F27E9"/>
    <w:rsid w:val="005F424A"/>
    <w:rsid w:val="005F661D"/>
    <w:rsid w:val="00600067"/>
    <w:rsid w:val="0060103B"/>
    <w:rsid w:val="00603457"/>
    <w:rsid w:val="006057EF"/>
    <w:rsid w:val="006067B6"/>
    <w:rsid w:val="00610235"/>
    <w:rsid w:val="00614A7B"/>
    <w:rsid w:val="00615299"/>
    <w:rsid w:val="00620C48"/>
    <w:rsid w:val="0062765D"/>
    <w:rsid w:val="006306AD"/>
    <w:rsid w:val="006307CB"/>
    <w:rsid w:val="006373CB"/>
    <w:rsid w:val="006400DC"/>
    <w:rsid w:val="006432AC"/>
    <w:rsid w:val="006459A9"/>
    <w:rsid w:val="0065676A"/>
    <w:rsid w:val="00661A8D"/>
    <w:rsid w:val="00665FE4"/>
    <w:rsid w:val="00671F6F"/>
    <w:rsid w:val="00676A4B"/>
    <w:rsid w:val="006860DC"/>
    <w:rsid w:val="006932F0"/>
    <w:rsid w:val="006948DD"/>
    <w:rsid w:val="006B30FB"/>
    <w:rsid w:val="006C525C"/>
    <w:rsid w:val="006D6072"/>
    <w:rsid w:val="006E5766"/>
    <w:rsid w:val="00711161"/>
    <w:rsid w:val="00721E59"/>
    <w:rsid w:val="0072400B"/>
    <w:rsid w:val="00724F91"/>
    <w:rsid w:val="00726188"/>
    <w:rsid w:val="007306A3"/>
    <w:rsid w:val="007319D4"/>
    <w:rsid w:val="00735247"/>
    <w:rsid w:val="007440D4"/>
    <w:rsid w:val="0074669C"/>
    <w:rsid w:val="00747FF7"/>
    <w:rsid w:val="00752B2F"/>
    <w:rsid w:val="007666ED"/>
    <w:rsid w:val="00766982"/>
    <w:rsid w:val="00767C06"/>
    <w:rsid w:val="007719F5"/>
    <w:rsid w:val="007721DA"/>
    <w:rsid w:val="00775B51"/>
    <w:rsid w:val="0077611F"/>
    <w:rsid w:val="00776A21"/>
    <w:rsid w:val="00793FFE"/>
    <w:rsid w:val="007A5BEE"/>
    <w:rsid w:val="007A6568"/>
    <w:rsid w:val="007A6B31"/>
    <w:rsid w:val="007B1BC9"/>
    <w:rsid w:val="007B60D1"/>
    <w:rsid w:val="007D4E2C"/>
    <w:rsid w:val="007E6EDE"/>
    <w:rsid w:val="007F1580"/>
    <w:rsid w:val="007F17B5"/>
    <w:rsid w:val="00800E0E"/>
    <w:rsid w:val="00806EA5"/>
    <w:rsid w:val="008078CE"/>
    <w:rsid w:val="00816BD8"/>
    <w:rsid w:val="00817D69"/>
    <w:rsid w:val="008320D8"/>
    <w:rsid w:val="0083299D"/>
    <w:rsid w:val="008336B5"/>
    <w:rsid w:val="00833E9F"/>
    <w:rsid w:val="00842D51"/>
    <w:rsid w:val="00846929"/>
    <w:rsid w:val="00885457"/>
    <w:rsid w:val="008870FC"/>
    <w:rsid w:val="00890179"/>
    <w:rsid w:val="00893099"/>
    <w:rsid w:val="008950D8"/>
    <w:rsid w:val="00895187"/>
    <w:rsid w:val="00897362"/>
    <w:rsid w:val="008A4514"/>
    <w:rsid w:val="008B00C3"/>
    <w:rsid w:val="008B0A3F"/>
    <w:rsid w:val="008B6AAE"/>
    <w:rsid w:val="008B70C3"/>
    <w:rsid w:val="008D271F"/>
    <w:rsid w:val="008E3F1D"/>
    <w:rsid w:val="008E7892"/>
    <w:rsid w:val="008F4320"/>
    <w:rsid w:val="008F5653"/>
    <w:rsid w:val="008F714A"/>
    <w:rsid w:val="00904EB5"/>
    <w:rsid w:val="009054D3"/>
    <w:rsid w:val="00916432"/>
    <w:rsid w:val="00917267"/>
    <w:rsid w:val="0093219E"/>
    <w:rsid w:val="009356FC"/>
    <w:rsid w:val="0093639A"/>
    <w:rsid w:val="0094472F"/>
    <w:rsid w:val="009464CC"/>
    <w:rsid w:val="009668E0"/>
    <w:rsid w:val="00975136"/>
    <w:rsid w:val="00984B45"/>
    <w:rsid w:val="00995D71"/>
    <w:rsid w:val="00997009"/>
    <w:rsid w:val="009A3890"/>
    <w:rsid w:val="009C699C"/>
    <w:rsid w:val="009D1214"/>
    <w:rsid w:val="009D3B97"/>
    <w:rsid w:val="009D5291"/>
    <w:rsid w:val="009E13BA"/>
    <w:rsid w:val="009E22B0"/>
    <w:rsid w:val="009E4C9B"/>
    <w:rsid w:val="009F7008"/>
    <w:rsid w:val="00A00601"/>
    <w:rsid w:val="00A01FB9"/>
    <w:rsid w:val="00A0562F"/>
    <w:rsid w:val="00A059C4"/>
    <w:rsid w:val="00A121C1"/>
    <w:rsid w:val="00A12BE7"/>
    <w:rsid w:val="00A2172B"/>
    <w:rsid w:val="00A23A73"/>
    <w:rsid w:val="00A24DA3"/>
    <w:rsid w:val="00A26A4B"/>
    <w:rsid w:val="00A306E7"/>
    <w:rsid w:val="00A3261D"/>
    <w:rsid w:val="00A42314"/>
    <w:rsid w:val="00A45CCB"/>
    <w:rsid w:val="00A47F45"/>
    <w:rsid w:val="00A50706"/>
    <w:rsid w:val="00A509E2"/>
    <w:rsid w:val="00A50ED1"/>
    <w:rsid w:val="00A54A0B"/>
    <w:rsid w:val="00A554BF"/>
    <w:rsid w:val="00A76D46"/>
    <w:rsid w:val="00A77294"/>
    <w:rsid w:val="00A85603"/>
    <w:rsid w:val="00A9267A"/>
    <w:rsid w:val="00A92A5B"/>
    <w:rsid w:val="00AA0998"/>
    <w:rsid w:val="00AA24A2"/>
    <w:rsid w:val="00AA6DF2"/>
    <w:rsid w:val="00AB158B"/>
    <w:rsid w:val="00AB7497"/>
    <w:rsid w:val="00AC0D09"/>
    <w:rsid w:val="00AC2AD5"/>
    <w:rsid w:val="00AC328E"/>
    <w:rsid w:val="00AC5AC6"/>
    <w:rsid w:val="00AD3D3D"/>
    <w:rsid w:val="00AD6155"/>
    <w:rsid w:val="00AE1041"/>
    <w:rsid w:val="00AE34A5"/>
    <w:rsid w:val="00AE5F33"/>
    <w:rsid w:val="00AE71FC"/>
    <w:rsid w:val="00AF3B92"/>
    <w:rsid w:val="00AF6246"/>
    <w:rsid w:val="00B32F63"/>
    <w:rsid w:val="00B3300A"/>
    <w:rsid w:val="00B33EC0"/>
    <w:rsid w:val="00B44F67"/>
    <w:rsid w:val="00B47E88"/>
    <w:rsid w:val="00B53560"/>
    <w:rsid w:val="00B54DF7"/>
    <w:rsid w:val="00B5699B"/>
    <w:rsid w:val="00B875AF"/>
    <w:rsid w:val="00B87B1E"/>
    <w:rsid w:val="00B90D91"/>
    <w:rsid w:val="00B917CC"/>
    <w:rsid w:val="00B918A7"/>
    <w:rsid w:val="00B92200"/>
    <w:rsid w:val="00BB13E0"/>
    <w:rsid w:val="00BB2077"/>
    <w:rsid w:val="00BB2AA2"/>
    <w:rsid w:val="00BB4ED0"/>
    <w:rsid w:val="00BD0E2B"/>
    <w:rsid w:val="00BE0D84"/>
    <w:rsid w:val="00BF0BF3"/>
    <w:rsid w:val="00BF1835"/>
    <w:rsid w:val="00BF3CE4"/>
    <w:rsid w:val="00C1586D"/>
    <w:rsid w:val="00C41007"/>
    <w:rsid w:val="00C4755D"/>
    <w:rsid w:val="00C476C7"/>
    <w:rsid w:val="00C56DBC"/>
    <w:rsid w:val="00C621DA"/>
    <w:rsid w:val="00C72903"/>
    <w:rsid w:val="00C74186"/>
    <w:rsid w:val="00C74D66"/>
    <w:rsid w:val="00C75AE1"/>
    <w:rsid w:val="00C845D0"/>
    <w:rsid w:val="00C85B5E"/>
    <w:rsid w:val="00CC3443"/>
    <w:rsid w:val="00CD51A1"/>
    <w:rsid w:val="00CD57C7"/>
    <w:rsid w:val="00CD6B9F"/>
    <w:rsid w:val="00CE3059"/>
    <w:rsid w:val="00CE5325"/>
    <w:rsid w:val="00CE5D9C"/>
    <w:rsid w:val="00CE7AE0"/>
    <w:rsid w:val="00CF7864"/>
    <w:rsid w:val="00D00E93"/>
    <w:rsid w:val="00D06DDF"/>
    <w:rsid w:val="00D3552A"/>
    <w:rsid w:val="00D37F11"/>
    <w:rsid w:val="00D46919"/>
    <w:rsid w:val="00D5160D"/>
    <w:rsid w:val="00D56BFA"/>
    <w:rsid w:val="00D60212"/>
    <w:rsid w:val="00D63888"/>
    <w:rsid w:val="00D83B1B"/>
    <w:rsid w:val="00D9674F"/>
    <w:rsid w:val="00D978FC"/>
    <w:rsid w:val="00DB210D"/>
    <w:rsid w:val="00DB6C30"/>
    <w:rsid w:val="00DC0724"/>
    <w:rsid w:val="00DC7B55"/>
    <w:rsid w:val="00DD005E"/>
    <w:rsid w:val="00DE61F6"/>
    <w:rsid w:val="00E16911"/>
    <w:rsid w:val="00E227E8"/>
    <w:rsid w:val="00E236BF"/>
    <w:rsid w:val="00E33D13"/>
    <w:rsid w:val="00E57B97"/>
    <w:rsid w:val="00E64A5C"/>
    <w:rsid w:val="00E854F7"/>
    <w:rsid w:val="00E9117A"/>
    <w:rsid w:val="00E95BBE"/>
    <w:rsid w:val="00E97974"/>
    <w:rsid w:val="00EA5BFF"/>
    <w:rsid w:val="00EB43F6"/>
    <w:rsid w:val="00EB60FB"/>
    <w:rsid w:val="00EC4960"/>
    <w:rsid w:val="00EC77E3"/>
    <w:rsid w:val="00EC7D45"/>
    <w:rsid w:val="00ED1E1C"/>
    <w:rsid w:val="00EE104F"/>
    <w:rsid w:val="00EE3968"/>
    <w:rsid w:val="00EF46C0"/>
    <w:rsid w:val="00EF7B66"/>
    <w:rsid w:val="00F02632"/>
    <w:rsid w:val="00F03C29"/>
    <w:rsid w:val="00F048F1"/>
    <w:rsid w:val="00F12F98"/>
    <w:rsid w:val="00F135BC"/>
    <w:rsid w:val="00F14432"/>
    <w:rsid w:val="00F1571F"/>
    <w:rsid w:val="00F32332"/>
    <w:rsid w:val="00F442AE"/>
    <w:rsid w:val="00F459C8"/>
    <w:rsid w:val="00F46260"/>
    <w:rsid w:val="00F51D98"/>
    <w:rsid w:val="00F57CC9"/>
    <w:rsid w:val="00F627BD"/>
    <w:rsid w:val="00F627CF"/>
    <w:rsid w:val="00F650BF"/>
    <w:rsid w:val="00F70509"/>
    <w:rsid w:val="00F8392F"/>
    <w:rsid w:val="00F83D1F"/>
    <w:rsid w:val="00F87240"/>
    <w:rsid w:val="00FA1112"/>
    <w:rsid w:val="00FA1BF9"/>
    <w:rsid w:val="00FA324B"/>
    <w:rsid w:val="00FB4B32"/>
    <w:rsid w:val="00FD6AE8"/>
    <w:rsid w:val="00FE063C"/>
    <w:rsid w:val="00FE375A"/>
    <w:rsid w:val="00FF62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BD0E5C"/>
  <w15:chartTrackingRefBased/>
  <w15:docId w15:val="{23262222-2C35-43D6-ADFC-4038BE892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7D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76A4B"/>
    <w:pPr>
      <w:tabs>
        <w:tab w:val="center" w:pos="4252"/>
        <w:tab w:val="right" w:pos="8504"/>
      </w:tabs>
      <w:snapToGrid w:val="0"/>
    </w:pPr>
  </w:style>
  <w:style w:type="character" w:customStyle="1" w:styleId="a4">
    <w:name w:val="フッター (文字)"/>
    <w:basedOn w:val="a0"/>
    <w:link w:val="a3"/>
    <w:uiPriority w:val="99"/>
    <w:rsid w:val="00676A4B"/>
  </w:style>
  <w:style w:type="paragraph" w:styleId="a5">
    <w:name w:val="List Paragraph"/>
    <w:basedOn w:val="a"/>
    <w:uiPriority w:val="34"/>
    <w:qFormat/>
    <w:rsid w:val="00676A4B"/>
    <w:pPr>
      <w:ind w:leftChars="400" w:left="840"/>
    </w:pPr>
  </w:style>
  <w:style w:type="paragraph" w:styleId="a6">
    <w:name w:val="header"/>
    <w:basedOn w:val="a"/>
    <w:link w:val="a7"/>
    <w:uiPriority w:val="99"/>
    <w:unhideWhenUsed/>
    <w:rsid w:val="00676A4B"/>
    <w:pPr>
      <w:tabs>
        <w:tab w:val="center" w:pos="4252"/>
        <w:tab w:val="right" w:pos="8504"/>
      </w:tabs>
      <w:snapToGrid w:val="0"/>
    </w:pPr>
  </w:style>
  <w:style w:type="character" w:customStyle="1" w:styleId="a7">
    <w:name w:val="ヘッダー (文字)"/>
    <w:basedOn w:val="a0"/>
    <w:link w:val="a6"/>
    <w:uiPriority w:val="99"/>
    <w:rsid w:val="00676A4B"/>
  </w:style>
  <w:style w:type="table" w:styleId="a8">
    <w:name w:val="Table Grid"/>
    <w:basedOn w:val="a1"/>
    <w:rsid w:val="00F13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020858"/>
    <w:rPr>
      <w:color w:val="0563C1" w:themeColor="hyperlink"/>
      <w:u w:val="single"/>
    </w:rPr>
  </w:style>
  <w:style w:type="character" w:styleId="aa">
    <w:name w:val="Unresolved Mention"/>
    <w:basedOn w:val="a0"/>
    <w:uiPriority w:val="99"/>
    <w:semiHidden/>
    <w:unhideWhenUsed/>
    <w:rsid w:val="00020858"/>
    <w:rPr>
      <w:color w:val="605E5C"/>
      <w:shd w:val="clear" w:color="auto" w:fill="E1DFDD"/>
    </w:rPr>
  </w:style>
  <w:style w:type="paragraph" w:styleId="ab">
    <w:name w:val="Balloon Text"/>
    <w:basedOn w:val="a"/>
    <w:link w:val="ac"/>
    <w:uiPriority w:val="99"/>
    <w:semiHidden/>
    <w:unhideWhenUsed/>
    <w:rsid w:val="003372A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372A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8298">
      <w:bodyDiv w:val="1"/>
      <w:marLeft w:val="0"/>
      <w:marRight w:val="0"/>
      <w:marTop w:val="0"/>
      <w:marBottom w:val="0"/>
      <w:divBdr>
        <w:top w:val="none" w:sz="0" w:space="0" w:color="auto"/>
        <w:left w:val="none" w:sz="0" w:space="0" w:color="auto"/>
        <w:bottom w:val="none" w:sz="0" w:space="0" w:color="auto"/>
        <w:right w:val="none" w:sz="0" w:space="0" w:color="auto"/>
      </w:divBdr>
    </w:div>
    <w:div w:id="239759457">
      <w:bodyDiv w:val="1"/>
      <w:marLeft w:val="0"/>
      <w:marRight w:val="0"/>
      <w:marTop w:val="0"/>
      <w:marBottom w:val="0"/>
      <w:divBdr>
        <w:top w:val="none" w:sz="0" w:space="0" w:color="auto"/>
        <w:left w:val="none" w:sz="0" w:space="0" w:color="auto"/>
        <w:bottom w:val="none" w:sz="0" w:space="0" w:color="auto"/>
        <w:right w:val="none" w:sz="0" w:space="0" w:color="auto"/>
      </w:divBdr>
    </w:div>
    <w:div w:id="781339881">
      <w:bodyDiv w:val="1"/>
      <w:marLeft w:val="0"/>
      <w:marRight w:val="0"/>
      <w:marTop w:val="0"/>
      <w:marBottom w:val="0"/>
      <w:divBdr>
        <w:top w:val="none" w:sz="0" w:space="0" w:color="auto"/>
        <w:left w:val="none" w:sz="0" w:space="0" w:color="auto"/>
        <w:bottom w:val="none" w:sz="0" w:space="0" w:color="auto"/>
        <w:right w:val="none" w:sz="0" w:space="0" w:color="auto"/>
      </w:divBdr>
    </w:div>
    <w:div w:id="1297564193">
      <w:bodyDiv w:val="1"/>
      <w:marLeft w:val="0"/>
      <w:marRight w:val="0"/>
      <w:marTop w:val="0"/>
      <w:marBottom w:val="0"/>
      <w:divBdr>
        <w:top w:val="none" w:sz="0" w:space="0" w:color="auto"/>
        <w:left w:val="none" w:sz="0" w:space="0" w:color="auto"/>
        <w:bottom w:val="none" w:sz="0" w:space="0" w:color="auto"/>
        <w:right w:val="none" w:sz="0" w:space="0" w:color="auto"/>
      </w:divBdr>
    </w:div>
    <w:div w:id="1433822562">
      <w:bodyDiv w:val="1"/>
      <w:marLeft w:val="0"/>
      <w:marRight w:val="0"/>
      <w:marTop w:val="0"/>
      <w:marBottom w:val="0"/>
      <w:divBdr>
        <w:top w:val="none" w:sz="0" w:space="0" w:color="auto"/>
        <w:left w:val="none" w:sz="0" w:space="0" w:color="auto"/>
        <w:bottom w:val="none" w:sz="0" w:space="0" w:color="auto"/>
        <w:right w:val="none" w:sz="0" w:space="0" w:color="auto"/>
      </w:divBdr>
    </w:div>
    <w:div w:id="1520965457">
      <w:bodyDiv w:val="1"/>
      <w:marLeft w:val="0"/>
      <w:marRight w:val="0"/>
      <w:marTop w:val="0"/>
      <w:marBottom w:val="0"/>
      <w:divBdr>
        <w:top w:val="none" w:sz="0" w:space="0" w:color="auto"/>
        <w:left w:val="none" w:sz="0" w:space="0" w:color="auto"/>
        <w:bottom w:val="none" w:sz="0" w:space="0" w:color="auto"/>
        <w:right w:val="none" w:sz="0" w:space="0" w:color="auto"/>
      </w:divBdr>
    </w:div>
    <w:div w:id="177539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8AFFB-EE1B-43AD-A955-3D91A4CC5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2546</TotalTime>
  <Pages>2</Pages>
  <Words>287</Words>
  <Characters>1641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鎌倉市</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K94WS26</dc:creator>
  <cp:keywords/>
  <dc:description/>
  <cp:lastModifiedBy>MSPC782</cp:lastModifiedBy>
  <cp:revision>285</cp:revision>
  <cp:lastPrinted>2025-05-14T01:46:00Z</cp:lastPrinted>
  <dcterms:created xsi:type="dcterms:W3CDTF">2024-02-06T23:54:00Z</dcterms:created>
  <dcterms:modified xsi:type="dcterms:W3CDTF">2025-10-06T05:34:00Z</dcterms:modified>
</cp:coreProperties>
</file>