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C016A" w14:textId="77777777" w:rsidR="00530170" w:rsidRPr="00A76169" w:rsidRDefault="004C5E33" w:rsidP="006673FF">
      <w:pPr>
        <w:pStyle w:val="Default"/>
        <w:ind w:leftChars="-135" w:left="-283" w:rightChars="-135" w:right="-283"/>
        <w:jc w:val="center"/>
        <w:rPr>
          <w:rFonts w:asciiTheme="minorEastAsia" w:eastAsiaTheme="minorEastAsia" w:hAnsiTheme="minorEastAsia"/>
        </w:rPr>
      </w:pPr>
      <w:r w:rsidRPr="00A76169">
        <w:rPr>
          <w:rFonts w:asciiTheme="minorEastAsia" w:eastAsiaTheme="minorEastAsia" w:hAnsiTheme="minorEastAsia" w:hint="eastAsia"/>
        </w:rPr>
        <w:t>鎌倉市</w:t>
      </w:r>
      <w:r w:rsidR="00530170" w:rsidRPr="00A76169">
        <w:rPr>
          <w:rFonts w:asciiTheme="minorEastAsia" w:eastAsiaTheme="minorEastAsia" w:hAnsiTheme="minorEastAsia" w:hint="eastAsia"/>
        </w:rPr>
        <w:t>生活困窮者自立</w:t>
      </w:r>
      <w:r w:rsidR="00442793" w:rsidRPr="00A76169">
        <w:rPr>
          <w:rFonts w:asciiTheme="minorEastAsia" w:eastAsiaTheme="minorEastAsia" w:hAnsiTheme="minorEastAsia" w:hint="eastAsia"/>
        </w:rPr>
        <w:t>相談</w:t>
      </w:r>
      <w:r w:rsidR="00530170" w:rsidRPr="00A76169">
        <w:rPr>
          <w:rFonts w:asciiTheme="minorEastAsia" w:eastAsiaTheme="minorEastAsia" w:hAnsiTheme="minorEastAsia" w:hint="eastAsia"/>
        </w:rPr>
        <w:t>支援事業</w:t>
      </w:r>
      <w:r w:rsidR="00442793" w:rsidRPr="00A76169">
        <w:rPr>
          <w:rFonts w:asciiTheme="minorEastAsia" w:eastAsiaTheme="minorEastAsia" w:hAnsiTheme="minorEastAsia" w:hint="eastAsia"/>
        </w:rPr>
        <w:t>委託仕様書</w:t>
      </w:r>
    </w:p>
    <w:p w14:paraId="026F208B" w14:textId="77777777" w:rsidR="00A26E80" w:rsidRPr="00A76169" w:rsidRDefault="00A26E80" w:rsidP="006673FF">
      <w:pPr>
        <w:pStyle w:val="Default"/>
        <w:ind w:leftChars="-135" w:left="-283" w:rightChars="-135" w:right="-283"/>
        <w:rPr>
          <w:rFonts w:asciiTheme="minorEastAsia" w:eastAsiaTheme="minorEastAsia" w:hAnsiTheme="minorEastAsia"/>
        </w:rPr>
      </w:pPr>
    </w:p>
    <w:p w14:paraId="7C403096" w14:textId="77777777" w:rsidR="00286241" w:rsidRPr="00A76169" w:rsidRDefault="00286241"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１　業務の名称</w:t>
      </w:r>
    </w:p>
    <w:p w14:paraId="4594DE42" w14:textId="77777777" w:rsidR="00286241" w:rsidRPr="00A76169" w:rsidRDefault="00286241"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　　</w:t>
      </w:r>
      <w:r w:rsidR="001E423D" w:rsidRPr="00A76169">
        <w:rPr>
          <w:rFonts w:asciiTheme="minorEastAsia" w:eastAsiaTheme="minorEastAsia" w:hAnsiTheme="minorEastAsia" w:hint="eastAsia"/>
          <w:color w:val="auto"/>
        </w:rPr>
        <w:t>鎌倉</w:t>
      </w:r>
      <w:r w:rsidRPr="00A76169">
        <w:rPr>
          <w:rFonts w:asciiTheme="minorEastAsia" w:eastAsiaTheme="minorEastAsia" w:hAnsiTheme="minorEastAsia" w:hint="eastAsia"/>
          <w:color w:val="auto"/>
        </w:rPr>
        <w:t>市生活困窮者自立相談支援事業</w:t>
      </w:r>
    </w:p>
    <w:p w14:paraId="7B1F6CCE" w14:textId="77777777" w:rsidR="00B578DF" w:rsidRPr="00A76169" w:rsidRDefault="00B578DF" w:rsidP="006673FF">
      <w:pPr>
        <w:pStyle w:val="Default"/>
        <w:ind w:leftChars="-135" w:left="-283" w:rightChars="-135" w:right="-283"/>
        <w:rPr>
          <w:rFonts w:asciiTheme="minorEastAsia" w:eastAsiaTheme="minorEastAsia" w:hAnsiTheme="minorEastAsia"/>
          <w:color w:val="auto"/>
        </w:rPr>
      </w:pPr>
    </w:p>
    <w:p w14:paraId="7F9E0B13" w14:textId="77777777" w:rsidR="00B578DF" w:rsidRPr="00A76169" w:rsidRDefault="00B578DF"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２　業務の目的</w:t>
      </w:r>
    </w:p>
    <w:p w14:paraId="6D1BDC00" w14:textId="21C18C50" w:rsidR="008C5E3D" w:rsidRPr="00A76169" w:rsidRDefault="00B578DF" w:rsidP="00A76169">
      <w:pPr>
        <w:pStyle w:val="Default"/>
        <w:ind w:leftChars="-135" w:left="-43" w:rightChars="-135" w:right="-283" w:hangingChars="100" w:hanging="240"/>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　　本業務は、生活困窮者自立支援法</w:t>
      </w:r>
      <w:r w:rsidR="00FD7DD3" w:rsidRPr="00A76169">
        <w:rPr>
          <w:rFonts w:asciiTheme="minorEastAsia" w:eastAsiaTheme="minorEastAsia" w:hAnsiTheme="minorEastAsia" w:hint="eastAsia"/>
          <w:color w:val="auto"/>
        </w:rPr>
        <w:t>及び</w:t>
      </w:r>
      <w:r w:rsidR="00F90B54" w:rsidRPr="00A76169">
        <w:rPr>
          <w:rFonts w:asciiTheme="minorEastAsia" w:eastAsiaTheme="minorEastAsia" w:hAnsiTheme="minorEastAsia" w:hint="eastAsia"/>
          <w:color w:val="auto"/>
        </w:rPr>
        <w:t>「重層的支援体制整備事業の実施について」（令和</w:t>
      </w:r>
      <w:r w:rsidR="005D2090" w:rsidRPr="00A76169">
        <w:rPr>
          <w:rFonts w:asciiTheme="minorEastAsia" w:eastAsiaTheme="minorEastAsia" w:hAnsiTheme="minorEastAsia" w:hint="eastAsia"/>
          <w:color w:val="auto"/>
        </w:rPr>
        <w:t>５</w:t>
      </w:r>
      <w:r w:rsidR="00F90B54" w:rsidRPr="00A76169">
        <w:rPr>
          <w:rFonts w:asciiTheme="minorEastAsia" w:eastAsiaTheme="minorEastAsia" w:hAnsiTheme="minorEastAsia" w:hint="eastAsia"/>
          <w:color w:val="auto"/>
        </w:rPr>
        <w:t>年</w:t>
      </w:r>
      <w:r w:rsidR="004862F4" w:rsidRPr="00A76169">
        <w:rPr>
          <w:rFonts w:asciiTheme="minorEastAsia" w:eastAsiaTheme="minorEastAsia" w:hAnsiTheme="minorEastAsia" w:hint="eastAsia"/>
          <w:color w:val="auto"/>
        </w:rPr>
        <w:t>８</w:t>
      </w:r>
      <w:r w:rsidR="00F90B54" w:rsidRPr="00A76169">
        <w:rPr>
          <w:rFonts w:asciiTheme="minorEastAsia" w:eastAsiaTheme="minorEastAsia" w:hAnsiTheme="minorEastAsia" w:hint="eastAsia"/>
          <w:color w:val="auto"/>
        </w:rPr>
        <w:t>月</w:t>
      </w:r>
      <w:r w:rsidR="004862F4" w:rsidRPr="00A76169">
        <w:rPr>
          <w:rFonts w:asciiTheme="minorEastAsia" w:eastAsiaTheme="minorEastAsia" w:hAnsiTheme="minorEastAsia" w:hint="eastAsia"/>
          <w:color w:val="auto"/>
        </w:rPr>
        <w:t>８</w:t>
      </w:r>
      <w:r w:rsidR="00F90B54" w:rsidRPr="00A76169">
        <w:rPr>
          <w:rFonts w:asciiTheme="minorEastAsia" w:eastAsiaTheme="minorEastAsia" w:hAnsiTheme="minorEastAsia" w:hint="eastAsia"/>
          <w:color w:val="auto"/>
        </w:rPr>
        <w:t>日付</w:t>
      </w:r>
      <w:r w:rsidR="001D254C" w:rsidRPr="00A76169">
        <w:rPr>
          <w:rFonts w:asciiTheme="minorEastAsia" w:eastAsiaTheme="minorEastAsia" w:hAnsiTheme="minorEastAsia" w:hint="eastAsia"/>
          <w:color w:val="auto"/>
        </w:rPr>
        <w:t>社援</w:t>
      </w:r>
      <w:r w:rsidR="005E7CD9" w:rsidRPr="00A76169">
        <w:rPr>
          <w:rFonts w:asciiTheme="minorEastAsia" w:eastAsiaTheme="minorEastAsia" w:hAnsiTheme="minorEastAsia" w:hint="eastAsia"/>
          <w:color w:val="auto"/>
        </w:rPr>
        <w:t>発0</w:t>
      </w:r>
      <w:r w:rsidR="004862F4" w:rsidRPr="00A76169">
        <w:rPr>
          <w:rFonts w:asciiTheme="minorEastAsia" w:eastAsiaTheme="minorEastAsia" w:hAnsiTheme="minorEastAsia"/>
          <w:color w:val="auto"/>
        </w:rPr>
        <w:t>808</w:t>
      </w:r>
      <w:r w:rsidR="005E7CD9" w:rsidRPr="00A76169">
        <w:rPr>
          <w:rFonts w:asciiTheme="minorEastAsia" w:eastAsiaTheme="minorEastAsia" w:hAnsiTheme="minorEastAsia" w:hint="eastAsia"/>
          <w:color w:val="auto"/>
        </w:rPr>
        <w:t>第</w:t>
      </w:r>
      <w:r w:rsidR="004862F4" w:rsidRPr="00A76169">
        <w:rPr>
          <w:rFonts w:asciiTheme="minorEastAsia" w:eastAsiaTheme="minorEastAsia" w:hAnsiTheme="minorEastAsia" w:hint="eastAsia"/>
          <w:color w:val="auto"/>
        </w:rPr>
        <w:t>4</w:t>
      </w:r>
      <w:r w:rsidR="004862F4" w:rsidRPr="00A76169">
        <w:rPr>
          <w:rFonts w:asciiTheme="minorEastAsia" w:eastAsiaTheme="minorEastAsia" w:hAnsiTheme="minorEastAsia"/>
          <w:color w:val="auto"/>
        </w:rPr>
        <w:t>8</w:t>
      </w:r>
      <w:r w:rsidR="005E7CD9" w:rsidRPr="00A76169">
        <w:rPr>
          <w:rFonts w:asciiTheme="minorEastAsia" w:eastAsiaTheme="minorEastAsia" w:hAnsiTheme="minorEastAsia" w:hint="eastAsia"/>
          <w:color w:val="auto"/>
        </w:rPr>
        <w:t>号、</w:t>
      </w:r>
      <w:r w:rsidR="00F90B54" w:rsidRPr="00A76169">
        <w:rPr>
          <w:rFonts w:asciiTheme="minorEastAsia" w:eastAsiaTheme="minorEastAsia" w:hAnsiTheme="minorEastAsia" w:hint="eastAsia"/>
          <w:color w:val="auto"/>
        </w:rPr>
        <w:t>障発0</w:t>
      </w:r>
      <w:r w:rsidR="004862F4" w:rsidRPr="00A76169">
        <w:rPr>
          <w:rFonts w:asciiTheme="minorEastAsia" w:eastAsiaTheme="minorEastAsia" w:hAnsiTheme="minorEastAsia"/>
          <w:color w:val="auto"/>
        </w:rPr>
        <w:t>808</w:t>
      </w:r>
      <w:r w:rsidR="00F90B54" w:rsidRPr="00A76169">
        <w:rPr>
          <w:rFonts w:asciiTheme="minorEastAsia" w:eastAsiaTheme="minorEastAsia" w:hAnsiTheme="minorEastAsia" w:hint="eastAsia"/>
          <w:color w:val="auto"/>
        </w:rPr>
        <w:t>第</w:t>
      </w:r>
      <w:r w:rsidR="004862F4" w:rsidRPr="00A76169">
        <w:rPr>
          <w:rFonts w:asciiTheme="minorEastAsia" w:eastAsiaTheme="minorEastAsia" w:hAnsiTheme="minorEastAsia" w:hint="eastAsia"/>
          <w:color w:val="auto"/>
        </w:rPr>
        <w:t>５</w:t>
      </w:r>
      <w:r w:rsidR="00F90B54" w:rsidRPr="00A76169">
        <w:rPr>
          <w:rFonts w:asciiTheme="minorEastAsia" w:eastAsiaTheme="minorEastAsia" w:hAnsiTheme="minorEastAsia" w:hint="eastAsia"/>
          <w:color w:val="auto"/>
        </w:rPr>
        <w:t>号、老発0</w:t>
      </w:r>
      <w:r w:rsidR="004862F4" w:rsidRPr="00A76169">
        <w:rPr>
          <w:rFonts w:asciiTheme="minorEastAsia" w:eastAsiaTheme="minorEastAsia" w:hAnsiTheme="minorEastAsia"/>
          <w:color w:val="auto"/>
        </w:rPr>
        <w:t>808</w:t>
      </w:r>
      <w:r w:rsidR="00F90B54" w:rsidRPr="00A76169">
        <w:rPr>
          <w:rFonts w:asciiTheme="minorEastAsia" w:eastAsiaTheme="minorEastAsia" w:hAnsiTheme="minorEastAsia" w:hint="eastAsia"/>
          <w:color w:val="auto"/>
        </w:rPr>
        <w:t>第</w:t>
      </w:r>
      <w:r w:rsidR="00A76169">
        <w:rPr>
          <w:rFonts w:asciiTheme="minorEastAsia" w:eastAsiaTheme="minorEastAsia" w:hAnsiTheme="minorEastAsia" w:hint="eastAsia"/>
          <w:color w:val="auto"/>
        </w:rPr>
        <w:t>３</w:t>
      </w:r>
      <w:r w:rsidR="00F90B54" w:rsidRPr="00A76169">
        <w:rPr>
          <w:rFonts w:asciiTheme="minorEastAsia" w:eastAsiaTheme="minorEastAsia" w:hAnsiTheme="minorEastAsia" w:hint="eastAsia"/>
          <w:color w:val="auto"/>
        </w:rPr>
        <w:t>号</w:t>
      </w:r>
      <w:r w:rsidR="004862F4" w:rsidRPr="00A76169">
        <w:rPr>
          <w:rFonts w:asciiTheme="minorEastAsia" w:eastAsiaTheme="minorEastAsia" w:hAnsiTheme="minorEastAsia" w:hint="eastAsia"/>
          <w:color w:val="auto"/>
        </w:rPr>
        <w:t>、こ成環第1</w:t>
      </w:r>
      <w:r w:rsidR="004862F4" w:rsidRPr="00A76169">
        <w:rPr>
          <w:rFonts w:asciiTheme="minorEastAsia" w:eastAsiaTheme="minorEastAsia" w:hAnsiTheme="minorEastAsia"/>
          <w:color w:val="auto"/>
        </w:rPr>
        <w:t>13</w:t>
      </w:r>
      <w:r w:rsidR="004862F4" w:rsidRPr="00A76169">
        <w:rPr>
          <w:rFonts w:asciiTheme="minorEastAsia" w:eastAsiaTheme="minorEastAsia" w:hAnsiTheme="minorEastAsia" w:hint="eastAsia"/>
          <w:color w:val="auto"/>
        </w:rPr>
        <w:t xml:space="preserve">号　</w:t>
      </w:r>
      <w:r w:rsidR="00F90B54" w:rsidRPr="00A76169">
        <w:rPr>
          <w:rFonts w:asciiTheme="minorEastAsia" w:eastAsiaTheme="minorEastAsia" w:hAnsiTheme="minorEastAsia" w:hint="eastAsia"/>
          <w:color w:val="auto"/>
        </w:rPr>
        <w:t>厚生労働省社会・援護局長、厚生労働省社会・援護局障害保健福祉部長、厚生労働省老健局長</w:t>
      </w:r>
      <w:r w:rsidR="004862F4" w:rsidRPr="00A76169">
        <w:rPr>
          <w:rFonts w:asciiTheme="minorEastAsia" w:eastAsiaTheme="minorEastAsia" w:hAnsiTheme="minorEastAsia" w:hint="eastAsia"/>
          <w:color w:val="auto"/>
        </w:rPr>
        <w:t>、こども家庭庁成育局長</w:t>
      </w:r>
      <w:r w:rsidR="00F90B54" w:rsidRPr="00A76169">
        <w:rPr>
          <w:rFonts w:asciiTheme="minorEastAsia" w:eastAsiaTheme="minorEastAsia" w:hAnsiTheme="minorEastAsia" w:hint="eastAsia"/>
          <w:color w:val="auto"/>
        </w:rPr>
        <w:t>通知）</w:t>
      </w:r>
      <w:r w:rsidRPr="00A76169">
        <w:rPr>
          <w:rFonts w:asciiTheme="minorEastAsia" w:eastAsiaTheme="minorEastAsia" w:hAnsiTheme="minorEastAsia" w:hint="eastAsia"/>
          <w:color w:val="auto"/>
        </w:rPr>
        <w:t>に基づき、</w:t>
      </w:r>
      <w:r w:rsidR="00530170" w:rsidRPr="00A76169">
        <w:rPr>
          <w:rFonts w:asciiTheme="minorEastAsia" w:eastAsiaTheme="minorEastAsia" w:hAnsiTheme="minorEastAsia" w:hint="eastAsia"/>
          <w:color w:val="auto"/>
        </w:rPr>
        <w:t>生活困窮者が困窮状態から早期に脱却することを支</w:t>
      </w:r>
      <w:r w:rsidR="008C5E3D" w:rsidRPr="00A76169">
        <w:rPr>
          <w:rFonts w:asciiTheme="minorEastAsia" w:eastAsiaTheme="minorEastAsia" w:hAnsiTheme="minorEastAsia" w:hint="eastAsia"/>
          <w:color w:val="auto"/>
        </w:rPr>
        <w:t>援し、</w:t>
      </w:r>
      <w:r w:rsidR="00C01AAE" w:rsidRPr="00A76169">
        <w:rPr>
          <w:rFonts w:asciiTheme="minorEastAsia" w:eastAsiaTheme="minorEastAsia" w:hAnsiTheme="minorEastAsia" w:hint="eastAsia"/>
          <w:color w:val="auto"/>
        </w:rPr>
        <w:t>支援対象者</w:t>
      </w:r>
      <w:r w:rsidR="008C5E3D" w:rsidRPr="00A76169">
        <w:rPr>
          <w:rFonts w:asciiTheme="minorEastAsia" w:eastAsiaTheme="minorEastAsia" w:hAnsiTheme="minorEastAsia" w:hint="eastAsia"/>
          <w:color w:val="auto"/>
        </w:rPr>
        <w:t>の状態に応じた包括的かつ継続的な相談支援を実施すると</w:t>
      </w:r>
      <w:r w:rsidR="00530170" w:rsidRPr="00A76169">
        <w:rPr>
          <w:rFonts w:asciiTheme="minorEastAsia" w:eastAsiaTheme="minorEastAsia" w:hAnsiTheme="minorEastAsia" w:hint="eastAsia"/>
          <w:color w:val="auto"/>
        </w:rPr>
        <w:t>ともに、地域における自立・就労支援等の体制を構築する</w:t>
      </w:r>
      <w:r w:rsidR="00FB1BA4" w:rsidRPr="00A76169">
        <w:rPr>
          <w:rFonts w:asciiTheme="minorEastAsia" w:eastAsiaTheme="minorEastAsia" w:hAnsiTheme="minorEastAsia" w:hint="eastAsia"/>
          <w:color w:val="auto"/>
        </w:rPr>
        <w:t>ことにより、</w:t>
      </w:r>
      <w:r w:rsidR="00530170" w:rsidRPr="00A76169">
        <w:rPr>
          <w:rFonts w:asciiTheme="minorEastAsia" w:eastAsiaTheme="minorEastAsia" w:hAnsiTheme="minorEastAsia" w:hint="eastAsia"/>
          <w:color w:val="auto"/>
        </w:rPr>
        <w:t>生活困窮者</w:t>
      </w:r>
      <w:r w:rsidR="00FB1BA4" w:rsidRPr="00A76169">
        <w:rPr>
          <w:rFonts w:asciiTheme="minorEastAsia" w:eastAsiaTheme="minorEastAsia" w:hAnsiTheme="minorEastAsia" w:hint="eastAsia"/>
          <w:color w:val="auto"/>
        </w:rPr>
        <w:t>の自立を促進することを目的と</w:t>
      </w:r>
      <w:r w:rsidR="008C5E3D" w:rsidRPr="00A76169">
        <w:rPr>
          <w:rFonts w:asciiTheme="minorEastAsia" w:eastAsiaTheme="minorEastAsia" w:hAnsiTheme="minorEastAsia" w:hint="eastAsia"/>
          <w:color w:val="auto"/>
        </w:rPr>
        <w:t>する。</w:t>
      </w:r>
    </w:p>
    <w:p w14:paraId="60D3CED4" w14:textId="77777777" w:rsidR="007504F4" w:rsidRPr="00A76169" w:rsidRDefault="007504F4" w:rsidP="006673FF">
      <w:pPr>
        <w:pStyle w:val="Default"/>
        <w:ind w:leftChars="-135" w:left="-283" w:rightChars="-135" w:right="-283"/>
        <w:rPr>
          <w:rFonts w:asciiTheme="minorEastAsia" w:eastAsiaTheme="minorEastAsia" w:hAnsiTheme="minorEastAsia"/>
          <w:color w:val="auto"/>
        </w:rPr>
      </w:pPr>
    </w:p>
    <w:p w14:paraId="38B28B55" w14:textId="77777777" w:rsidR="00530170" w:rsidRPr="00A76169" w:rsidRDefault="00522B35"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３</w:t>
      </w:r>
      <w:r w:rsidR="00DF1E68" w:rsidRPr="00A76169">
        <w:rPr>
          <w:rFonts w:asciiTheme="minorEastAsia" w:eastAsiaTheme="minorEastAsia" w:hAnsiTheme="minorEastAsia" w:hint="eastAsia"/>
          <w:color w:val="auto"/>
        </w:rPr>
        <w:t xml:space="preserve">　</w:t>
      </w:r>
      <w:r w:rsidR="00A2276E" w:rsidRPr="00A76169">
        <w:rPr>
          <w:rFonts w:asciiTheme="minorEastAsia" w:eastAsiaTheme="minorEastAsia" w:hAnsiTheme="minorEastAsia" w:hint="eastAsia"/>
          <w:color w:val="auto"/>
        </w:rPr>
        <w:t>業務</w:t>
      </w:r>
      <w:r w:rsidR="00530170" w:rsidRPr="00A76169">
        <w:rPr>
          <w:rFonts w:asciiTheme="minorEastAsia" w:eastAsiaTheme="minorEastAsia" w:hAnsiTheme="minorEastAsia" w:hint="eastAsia"/>
          <w:color w:val="auto"/>
        </w:rPr>
        <w:t>期間</w:t>
      </w:r>
    </w:p>
    <w:p w14:paraId="4B211306" w14:textId="1B29FDB2" w:rsidR="00DF1E68" w:rsidRPr="00A76169" w:rsidRDefault="002C719B" w:rsidP="002C719B">
      <w:pPr>
        <w:pStyle w:val="Default"/>
        <w:ind w:leftChars="-135" w:left="-283" w:rightChars="-135" w:right="-283" w:firstLineChars="200" w:firstLine="480"/>
        <w:rPr>
          <w:rFonts w:asciiTheme="minorEastAsia" w:eastAsiaTheme="minorEastAsia" w:hAnsiTheme="minorEastAsia"/>
          <w:color w:val="auto"/>
        </w:rPr>
      </w:pPr>
      <w:r w:rsidRPr="00A76169">
        <w:rPr>
          <w:rFonts w:asciiTheme="minorEastAsia" w:eastAsiaTheme="minorEastAsia" w:hAnsiTheme="minorEastAsia" w:hint="eastAsia"/>
          <w:color w:val="auto"/>
        </w:rPr>
        <w:t>令和８年(2026年)４月１日から令和</w:t>
      </w:r>
      <w:r w:rsidR="00241A62">
        <w:rPr>
          <w:rFonts w:asciiTheme="minorEastAsia" w:eastAsiaTheme="minorEastAsia" w:hAnsiTheme="minorEastAsia" w:hint="eastAsia"/>
          <w:color w:val="auto"/>
        </w:rPr>
        <w:t xml:space="preserve">　</w:t>
      </w:r>
      <w:r w:rsidRPr="00A76169">
        <w:rPr>
          <w:rFonts w:asciiTheme="minorEastAsia" w:eastAsiaTheme="minorEastAsia" w:hAnsiTheme="minorEastAsia" w:hint="eastAsia"/>
          <w:color w:val="auto"/>
        </w:rPr>
        <w:t>年（20</w:t>
      </w:r>
      <w:r w:rsidR="00241A62">
        <w:rPr>
          <w:rFonts w:asciiTheme="minorEastAsia" w:eastAsiaTheme="minorEastAsia" w:hAnsiTheme="minorEastAsia" w:hint="eastAsia"/>
          <w:color w:val="auto"/>
        </w:rPr>
        <w:t xml:space="preserve">　</w:t>
      </w:r>
      <w:r w:rsidRPr="00A76169">
        <w:rPr>
          <w:rFonts w:asciiTheme="minorEastAsia" w:eastAsiaTheme="minorEastAsia" w:hAnsiTheme="minorEastAsia" w:hint="eastAsia"/>
          <w:color w:val="auto"/>
        </w:rPr>
        <w:t>年）３月31日までとする。</w:t>
      </w:r>
    </w:p>
    <w:p w14:paraId="0BAA6D6A" w14:textId="77777777" w:rsidR="002C719B" w:rsidRPr="00A76169" w:rsidRDefault="002C719B" w:rsidP="002C719B">
      <w:pPr>
        <w:pStyle w:val="Default"/>
        <w:ind w:leftChars="-135" w:left="-283" w:rightChars="-135" w:right="-283" w:firstLineChars="200" w:firstLine="480"/>
        <w:rPr>
          <w:rFonts w:asciiTheme="minorEastAsia" w:eastAsiaTheme="minorEastAsia" w:hAnsiTheme="minorEastAsia"/>
          <w:color w:val="auto"/>
        </w:rPr>
      </w:pPr>
    </w:p>
    <w:p w14:paraId="4EE398B5" w14:textId="77777777" w:rsidR="00530170" w:rsidRPr="00A76169" w:rsidRDefault="00522B35"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４</w:t>
      </w:r>
      <w:r w:rsidR="00DF1E68" w:rsidRPr="00A76169">
        <w:rPr>
          <w:rFonts w:asciiTheme="minorEastAsia" w:eastAsiaTheme="minorEastAsia" w:hAnsiTheme="minorEastAsia" w:hint="eastAsia"/>
          <w:color w:val="auto"/>
        </w:rPr>
        <w:t xml:space="preserve">　</w:t>
      </w:r>
      <w:r w:rsidR="00A2276E" w:rsidRPr="00A76169">
        <w:rPr>
          <w:rFonts w:asciiTheme="minorEastAsia" w:eastAsiaTheme="minorEastAsia" w:hAnsiTheme="minorEastAsia" w:hint="eastAsia"/>
          <w:color w:val="auto"/>
        </w:rPr>
        <w:t>業務の</w:t>
      </w:r>
      <w:r w:rsidR="00530170" w:rsidRPr="00A76169">
        <w:rPr>
          <w:rFonts w:asciiTheme="minorEastAsia" w:eastAsiaTheme="minorEastAsia" w:hAnsiTheme="minorEastAsia" w:hint="eastAsia"/>
          <w:color w:val="auto"/>
        </w:rPr>
        <w:t>実施</w:t>
      </w:r>
      <w:r w:rsidR="00A2276E" w:rsidRPr="00A76169">
        <w:rPr>
          <w:rFonts w:asciiTheme="minorEastAsia" w:eastAsiaTheme="minorEastAsia" w:hAnsiTheme="minorEastAsia" w:hint="eastAsia"/>
          <w:color w:val="auto"/>
        </w:rPr>
        <w:t>場所等</w:t>
      </w:r>
    </w:p>
    <w:p w14:paraId="48135FAF" w14:textId="4173C101" w:rsidR="006F009A" w:rsidRPr="00A76169" w:rsidRDefault="002C719B" w:rsidP="002C719B">
      <w:pPr>
        <w:pStyle w:val="Default"/>
        <w:ind w:leftChars="-35" w:left="-73" w:rightChars="-135" w:right="-283" w:firstLineChars="100" w:firstLine="240"/>
        <w:rPr>
          <w:rFonts w:asciiTheme="minorEastAsia" w:eastAsiaTheme="minorEastAsia" w:hAnsiTheme="minorEastAsia"/>
          <w:color w:val="auto"/>
        </w:rPr>
      </w:pPr>
      <w:r w:rsidRPr="00A76169">
        <w:rPr>
          <w:rFonts w:asciiTheme="minorEastAsia" w:eastAsiaTheme="minorEastAsia" w:hAnsiTheme="minorEastAsia" w:hint="eastAsia"/>
          <w:color w:val="auto"/>
        </w:rPr>
        <w:t>業務の実施場所は、対象者が容易かつ安全に通える場所を受注者において確保するものとする。また、支援対象者の支援にあたっては各種支援制度の利用についての関係機関の所在場所により市外での活動も行う。</w:t>
      </w:r>
    </w:p>
    <w:p w14:paraId="10C012DE" w14:textId="77777777" w:rsidR="002C719B" w:rsidRPr="00A76169" w:rsidRDefault="002C719B" w:rsidP="002C719B">
      <w:pPr>
        <w:pStyle w:val="Default"/>
        <w:ind w:leftChars="-35" w:left="-73" w:rightChars="-135" w:right="-283" w:firstLineChars="100" w:firstLine="240"/>
        <w:rPr>
          <w:rFonts w:asciiTheme="minorEastAsia" w:eastAsiaTheme="minorEastAsia" w:hAnsiTheme="minorEastAsia"/>
          <w:color w:val="auto"/>
        </w:rPr>
      </w:pPr>
    </w:p>
    <w:p w14:paraId="2A4A8FF9" w14:textId="10ECB163" w:rsidR="00DF1E68" w:rsidRPr="00A76169" w:rsidRDefault="006F009A"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５　</w:t>
      </w:r>
      <w:r w:rsidR="002C719B" w:rsidRPr="00A76169">
        <w:rPr>
          <w:rFonts w:asciiTheme="minorEastAsia" w:eastAsiaTheme="minorEastAsia" w:hAnsiTheme="minorEastAsia" w:hint="eastAsia"/>
          <w:color w:val="auto"/>
        </w:rPr>
        <w:t>事業の</w:t>
      </w:r>
      <w:r w:rsidRPr="00A76169">
        <w:rPr>
          <w:rFonts w:asciiTheme="minorEastAsia" w:eastAsiaTheme="minorEastAsia" w:hAnsiTheme="minorEastAsia" w:hint="eastAsia"/>
          <w:color w:val="auto"/>
        </w:rPr>
        <w:t>対象者</w:t>
      </w:r>
    </w:p>
    <w:p w14:paraId="0981FD4E" w14:textId="635DCA86" w:rsidR="006F009A" w:rsidRPr="00A76169" w:rsidRDefault="006F009A" w:rsidP="006673FF">
      <w:pPr>
        <w:pStyle w:val="Default"/>
        <w:ind w:leftChars="-135" w:left="-43" w:rightChars="-135" w:right="-283" w:hangingChars="100" w:hanging="240"/>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　　</w:t>
      </w:r>
      <w:r w:rsidR="00FF434D" w:rsidRPr="00A76169">
        <w:rPr>
          <w:rFonts w:asciiTheme="minorEastAsia" w:eastAsiaTheme="minorEastAsia" w:hAnsiTheme="minorEastAsia" w:hint="eastAsia"/>
          <w:color w:val="auto"/>
        </w:rPr>
        <w:t>鎌倉</w:t>
      </w:r>
      <w:r w:rsidR="0085723D" w:rsidRPr="00A76169">
        <w:rPr>
          <w:rFonts w:asciiTheme="minorEastAsia" w:eastAsiaTheme="minorEastAsia" w:hAnsiTheme="minorEastAsia" w:hint="eastAsia"/>
          <w:color w:val="auto"/>
        </w:rPr>
        <w:t>市内に居住する生活困窮者</w:t>
      </w:r>
      <w:r w:rsidR="00212D7E" w:rsidRPr="00A76169">
        <w:rPr>
          <w:rFonts w:asciiTheme="minorEastAsia" w:eastAsiaTheme="minorEastAsia" w:hAnsiTheme="minorEastAsia" w:hint="eastAsia"/>
          <w:color w:val="auto"/>
        </w:rPr>
        <w:t>（居住地はないが</w:t>
      </w:r>
      <w:r w:rsidR="00FF434D" w:rsidRPr="00A76169">
        <w:rPr>
          <w:rFonts w:asciiTheme="minorEastAsia" w:eastAsiaTheme="minorEastAsia" w:hAnsiTheme="minorEastAsia" w:hint="eastAsia"/>
          <w:color w:val="auto"/>
        </w:rPr>
        <w:t>鎌倉</w:t>
      </w:r>
      <w:r w:rsidR="00224EF7" w:rsidRPr="00A76169">
        <w:rPr>
          <w:rFonts w:asciiTheme="minorEastAsia" w:eastAsiaTheme="minorEastAsia" w:hAnsiTheme="minorEastAsia" w:hint="eastAsia"/>
          <w:color w:val="auto"/>
        </w:rPr>
        <w:t>市内に現在地を有する者を含む</w:t>
      </w:r>
      <w:r w:rsidR="00FE02F0" w:rsidRPr="00A76169">
        <w:rPr>
          <w:rFonts w:asciiTheme="minorEastAsia" w:eastAsiaTheme="minorEastAsia" w:hAnsiTheme="minorEastAsia" w:hint="eastAsia"/>
          <w:color w:val="auto"/>
        </w:rPr>
        <w:t>。</w:t>
      </w:r>
      <w:r w:rsidR="00224EF7" w:rsidRPr="00A76169">
        <w:rPr>
          <w:rFonts w:asciiTheme="minorEastAsia" w:eastAsiaTheme="minorEastAsia" w:hAnsiTheme="minorEastAsia" w:hint="eastAsia"/>
          <w:color w:val="auto"/>
        </w:rPr>
        <w:t>）</w:t>
      </w:r>
      <w:r w:rsidR="0085723D" w:rsidRPr="00A76169">
        <w:rPr>
          <w:rFonts w:asciiTheme="minorEastAsia" w:eastAsiaTheme="minorEastAsia" w:hAnsiTheme="minorEastAsia" w:hint="eastAsia"/>
          <w:color w:val="auto"/>
        </w:rPr>
        <w:t>であり、本事業の支援が必要であると認められる者とする。</w:t>
      </w:r>
    </w:p>
    <w:p w14:paraId="5ADF5581" w14:textId="77777777" w:rsidR="006F009A" w:rsidRPr="00A76169" w:rsidRDefault="006F009A" w:rsidP="006673FF">
      <w:pPr>
        <w:pStyle w:val="Default"/>
        <w:ind w:leftChars="-135" w:left="-283" w:rightChars="-135" w:right="-283"/>
        <w:rPr>
          <w:rFonts w:asciiTheme="minorEastAsia" w:eastAsiaTheme="minorEastAsia" w:hAnsiTheme="minorEastAsia"/>
          <w:color w:val="auto"/>
        </w:rPr>
      </w:pPr>
    </w:p>
    <w:p w14:paraId="44E00A3C" w14:textId="3D5E5DDD" w:rsidR="00530170" w:rsidRPr="00A76169" w:rsidRDefault="00EE7F39"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６</w:t>
      </w:r>
      <w:r w:rsidR="00DF1E68" w:rsidRPr="00A76169">
        <w:rPr>
          <w:rFonts w:asciiTheme="minorEastAsia" w:eastAsiaTheme="minorEastAsia" w:hAnsiTheme="minorEastAsia" w:hint="eastAsia"/>
          <w:color w:val="auto"/>
        </w:rPr>
        <w:t xml:space="preserve">　</w:t>
      </w:r>
      <w:r w:rsidR="002C719B" w:rsidRPr="00A76169">
        <w:rPr>
          <w:rFonts w:asciiTheme="minorEastAsia" w:eastAsiaTheme="minorEastAsia" w:hAnsiTheme="minorEastAsia" w:hint="eastAsia"/>
          <w:color w:val="auto"/>
        </w:rPr>
        <w:t>業務の</w:t>
      </w:r>
      <w:r w:rsidR="00530170" w:rsidRPr="00A76169">
        <w:rPr>
          <w:rFonts w:asciiTheme="minorEastAsia" w:eastAsiaTheme="minorEastAsia" w:hAnsiTheme="minorEastAsia" w:hint="eastAsia"/>
          <w:color w:val="auto"/>
        </w:rPr>
        <w:t>実施時間</w:t>
      </w:r>
    </w:p>
    <w:p w14:paraId="61F56780" w14:textId="77777777" w:rsidR="00530170" w:rsidRPr="00A76169" w:rsidRDefault="00530170" w:rsidP="006673FF">
      <w:pPr>
        <w:pStyle w:val="Default"/>
        <w:ind w:leftChars="-35" w:left="-73" w:rightChars="-135" w:right="-283" w:firstLineChars="100" w:firstLine="240"/>
        <w:rPr>
          <w:rFonts w:asciiTheme="minorEastAsia" w:eastAsiaTheme="minorEastAsia" w:hAnsiTheme="minorEastAsia"/>
          <w:color w:val="auto"/>
        </w:rPr>
      </w:pPr>
      <w:r w:rsidRPr="00A76169">
        <w:rPr>
          <w:rFonts w:asciiTheme="minorEastAsia" w:eastAsiaTheme="minorEastAsia" w:hAnsiTheme="minorEastAsia" w:hint="eastAsia"/>
          <w:color w:val="auto"/>
        </w:rPr>
        <w:t>相談業務の実施時間は、</w:t>
      </w:r>
      <w:r w:rsidR="00700066" w:rsidRPr="00A76169">
        <w:rPr>
          <w:rFonts w:asciiTheme="minorEastAsia" w:eastAsiaTheme="minorEastAsia" w:hAnsiTheme="minorEastAsia" w:hint="eastAsia"/>
          <w:color w:val="auto"/>
        </w:rPr>
        <w:t>原則として、</w:t>
      </w:r>
      <w:r w:rsidRPr="00A76169">
        <w:rPr>
          <w:rFonts w:asciiTheme="minorEastAsia" w:eastAsiaTheme="minorEastAsia" w:hAnsiTheme="minorEastAsia" w:hint="eastAsia"/>
          <w:color w:val="auto"/>
        </w:rPr>
        <w:t>土曜日、日曜日、祝日及び年末年始（</w:t>
      </w:r>
      <w:r w:rsidR="00FF434D" w:rsidRPr="00A76169">
        <w:rPr>
          <w:rFonts w:asciiTheme="minorEastAsia" w:eastAsiaTheme="minorEastAsia" w:hAnsiTheme="minorEastAsia" w:hint="eastAsia"/>
          <w:color w:val="auto"/>
        </w:rPr>
        <w:t>12</w:t>
      </w:r>
      <w:r w:rsidRPr="00A76169">
        <w:rPr>
          <w:rFonts w:asciiTheme="minorEastAsia" w:eastAsiaTheme="minorEastAsia" w:hAnsiTheme="minorEastAsia" w:hint="eastAsia"/>
          <w:color w:val="auto"/>
        </w:rPr>
        <w:t>月</w:t>
      </w:r>
      <w:r w:rsidR="00FF434D" w:rsidRPr="00A76169">
        <w:rPr>
          <w:rFonts w:asciiTheme="minorEastAsia" w:eastAsiaTheme="minorEastAsia" w:hAnsiTheme="minorEastAsia" w:hint="eastAsia"/>
          <w:color w:val="auto"/>
        </w:rPr>
        <w:t>29</w:t>
      </w:r>
      <w:r w:rsidRPr="00A76169">
        <w:rPr>
          <w:rFonts w:asciiTheme="minorEastAsia" w:eastAsiaTheme="minorEastAsia" w:hAnsiTheme="minorEastAsia" w:hint="eastAsia"/>
          <w:color w:val="auto"/>
        </w:rPr>
        <w:t>日から翌年の１月３日まで）を除く、</w:t>
      </w:r>
      <w:r w:rsidR="00B77CD9" w:rsidRPr="00A76169">
        <w:rPr>
          <w:rFonts w:asciiTheme="minorEastAsia" w:eastAsiaTheme="minorEastAsia" w:hAnsiTheme="minorEastAsia" w:hint="eastAsia"/>
          <w:color w:val="auto"/>
        </w:rPr>
        <w:t>週</w:t>
      </w:r>
      <w:r w:rsidR="0049047E" w:rsidRPr="00A76169">
        <w:rPr>
          <w:rFonts w:asciiTheme="minorEastAsia" w:eastAsiaTheme="minorEastAsia" w:hAnsiTheme="minorEastAsia" w:hint="eastAsia"/>
          <w:color w:val="auto"/>
        </w:rPr>
        <w:t>５</w:t>
      </w:r>
      <w:r w:rsidR="00B77CD9" w:rsidRPr="00A76169">
        <w:rPr>
          <w:rFonts w:asciiTheme="minorEastAsia" w:eastAsiaTheme="minorEastAsia" w:hAnsiTheme="minorEastAsia" w:hint="eastAsia"/>
          <w:color w:val="auto"/>
        </w:rPr>
        <w:t>日、</w:t>
      </w:r>
      <w:r w:rsidRPr="00A76169">
        <w:rPr>
          <w:rFonts w:asciiTheme="minorEastAsia" w:eastAsiaTheme="minorEastAsia" w:hAnsiTheme="minorEastAsia" w:hint="eastAsia"/>
          <w:color w:val="auto"/>
        </w:rPr>
        <w:t>午前</w:t>
      </w:r>
      <w:r w:rsidR="00313339" w:rsidRPr="00A76169">
        <w:rPr>
          <w:rFonts w:asciiTheme="minorEastAsia" w:eastAsiaTheme="minorEastAsia" w:hAnsiTheme="minorEastAsia" w:hint="eastAsia"/>
          <w:color w:val="auto"/>
        </w:rPr>
        <w:t>８</w:t>
      </w:r>
      <w:r w:rsidRPr="00A76169">
        <w:rPr>
          <w:rFonts w:asciiTheme="minorEastAsia" w:eastAsiaTheme="minorEastAsia" w:hAnsiTheme="minorEastAsia" w:hint="eastAsia"/>
          <w:color w:val="auto"/>
        </w:rPr>
        <w:t>時</w:t>
      </w:r>
      <w:r w:rsidR="00FF434D" w:rsidRPr="00A76169">
        <w:rPr>
          <w:rFonts w:asciiTheme="minorEastAsia" w:eastAsiaTheme="minorEastAsia" w:hAnsiTheme="minorEastAsia" w:hint="eastAsia"/>
          <w:color w:val="auto"/>
        </w:rPr>
        <w:t>30</w:t>
      </w:r>
      <w:r w:rsidRPr="00A76169">
        <w:rPr>
          <w:rFonts w:asciiTheme="minorEastAsia" w:eastAsiaTheme="minorEastAsia" w:hAnsiTheme="minorEastAsia" w:hint="eastAsia"/>
          <w:color w:val="auto"/>
        </w:rPr>
        <w:t>分から午後</w:t>
      </w:r>
      <w:r w:rsidR="00313339" w:rsidRPr="00A76169">
        <w:rPr>
          <w:rFonts w:asciiTheme="minorEastAsia" w:eastAsiaTheme="minorEastAsia" w:hAnsiTheme="minorEastAsia" w:hint="eastAsia"/>
          <w:color w:val="auto"/>
        </w:rPr>
        <w:t>５</w:t>
      </w:r>
      <w:r w:rsidRPr="00A76169">
        <w:rPr>
          <w:rFonts w:asciiTheme="minorEastAsia" w:eastAsiaTheme="minorEastAsia" w:hAnsiTheme="minorEastAsia" w:hint="eastAsia"/>
          <w:color w:val="auto"/>
        </w:rPr>
        <w:t>時</w:t>
      </w:r>
      <w:r w:rsidR="00FF434D" w:rsidRPr="00A76169">
        <w:rPr>
          <w:rFonts w:asciiTheme="minorEastAsia" w:eastAsiaTheme="minorEastAsia" w:hAnsiTheme="minorEastAsia" w:hint="eastAsia"/>
          <w:color w:val="auto"/>
        </w:rPr>
        <w:t>15</w:t>
      </w:r>
      <w:r w:rsidRPr="00A76169">
        <w:rPr>
          <w:rFonts w:asciiTheme="minorEastAsia" w:eastAsiaTheme="minorEastAsia" w:hAnsiTheme="minorEastAsia" w:hint="eastAsia"/>
          <w:color w:val="auto"/>
        </w:rPr>
        <w:t>分までとする。なお、相談・支援の状況によっては、上記時間外の対応</w:t>
      </w:r>
      <w:r w:rsidR="00E15E79" w:rsidRPr="00A76169">
        <w:rPr>
          <w:rFonts w:asciiTheme="minorEastAsia" w:eastAsiaTheme="minorEastAsia" w:hAnsiTheme="minorEastAsia" w:hint="eastAsia"/>
          <w:color w:val="auto"/>
        </w:rPr>
        <w:t>を行うこと。</w:t>
      </w:r>
    </w:p>
    <w:p w14:paraId="1E909330" w14:textId="77777777" w:rsidR="00FB1BA4" w:rsidRPr="00A76169" w:rsidRDefault="00FB1BA4" w:rsidP="006673FF">
      <w:pPr>
        <w:pStyle w:val="Default"/>
        <w:ind w:leftChars="-135" w:left="-283" w:rightChars="-135" w:right="-283"/>
        <w:rPr>
          <w:rFonts w:asciiTheme="minorEastAsia" w:eastAsiaTheme="minorEastAsia" w:hAnsiTheme="minorEastAsia"/>
          <w:color w:val="auto"/>
        </w:rPr>
      </w:pPr>
    </w:p>
    <w:p w14:paraId="2B6B4B51" w14:textId="77777777" w:rsidR="00530170" w:rsidRPr="00A76169" w:rsidRDefault="00351653"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７</w:t>
      </w:r>
      <w:r w:rsidR="00FB1BA4" w:rsidRPr="00A76169">
        <w:rPr>
          <w:rFonts w:asciiTheme="minorEastAsia" w:eastAsiaTheme="minorEastAsia" w:hAnsiTheme="minorEastAsia" w:hint="eastAsia"/>
          <w:color w:val="auto"/>
        </w:rPr>
        <w:t xml:space="preserve">　</w:t>
      </w:r>
      <w:r w:rsidRPr="00A76169">
        <w:rPr>
          <w:rFonts w:asciiTheme="minorEastAsia" w:eastAsiaTheme="minorEastAsia" w:hAnsiTheme="minorEastAsia" w:hint="eastAsia"/>
          <w:color w:val="auto"/>
        </w:rPr>
        <w:t>事業の実施体制</w:t>
      </w:r>
    </w:p>
    <w:p w14:paraId="4E3522B7" w14:textId="284666D6" w:rsidR="00351653" w:rsidRPr="00A76169" w:rsidRDefault="00A76169" w:rsidP="006673FF">
      <w:pPr>
        <w:pStyle w:val="Default"/>
        <w:ind w:leftChars="-135" w:left="-283" w:rightChars="-135" w:right="-283"/>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（１）</w:t>
      </w:r>
      <w:r w:rsidR="00351653" w:rsidRPr="00A76169">
        <w:rPr>
          <w:rFonts w:asciiTheme="minorEastAsia" w:eastAsiaTheme="minorEastAsia" w:hAnsiTheme="minorEastAsia" w:cstheme="minorBidi"/>
          <w:color w:val="auto"/>
        </w:rPr>
        <w:t>配置職員</w:t>
      </w:r>
      <w:r w:rsidR="00FF434D" w:rsidRPr="00A76169">
        <w:rPr>
          <w:rFonts w:asciiTheme="minorEastAsia" w:eastAsiaTheme="minorEastAsia" w:hAnsiTheme="minorEastAsia" w:cstheme="minorBidi" w:hint="eastAsia"/>
          <w:color w:val="auto"/>
        </w:rPr>
        <w:t>（名簿提出）</w:t>
      </w:r>
    </w:p>
    <w:p w14:paraId="4612E1BA" w14:textId="77777777" w:rsidR="002C719B" w:rsidRPr="00A76169" w:rsidRDefault="002C719B" w:rsidP="00A76169">
      <w:pPr>
        <w:pStyle w:val="Default"/>
        <w:ind w:leftChars="65" w:left="136"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受注者は、主任相談支援員、相談支援員、就労支援員及び住まい相談支援員の</w:t>
      </w:r>
      <w:r w:rsidRPr="00A76169">
        <w:rPr>
          <w:rFonts w:asciiTheme="minorEastAsia" w:eastAsiaTheme="minorEastAsia" w:hAnsiTheme="minorEastAsia" w:cstheme="minorBidi" w:hint="eastAsia"/>
          <w:color w:val="auto"/>
        </w:rPr>
        <w:lastRenderedPageBreak/>
        <w:t>４職種を配置すること。それぞれの人員配置は以下のとおり。受注者は配置した職員が円滑に業務を遂行できるようサポートするものとする。</w:t>
      </w:r>
    </w:p>
    <w:p w14:paraId="555AA259" w14:textId="58C34683" w:rsidR="002C719B" w:rsidRPr="00A76169" w:rsidRDefault="002C719B" w:rsidP="002C719B">
      <w:pPr>
        <w:pStyle w:val="Default"/>
        <w:ind w:leftChars="-35" w:left="-73"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ア　主任相談支援員</w:t>
      </w:r>
    </w:p>
    <w:p w14:paraId="1113175D" w14:textId="77777777" w:rsidR="002C719B" w:rsidRPr="00A76169" w:rsidRDefault="002C719B" w:rsidP="002C719B">
      <w:pPr>
        <w:pStyle w:val="Default"/>
        <w:ind w:leftChars="165" w:left="346"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常勤換算方法で１名配置。受注者が実施するほかの事業との兼務も可能とし、下記条件のいずれかに該当する者とする。</w:t>
      </w:r>
    </w:p>
    <w:p w14:paraId="2473F4E6" w14:textId="5674FFD5" w:rsidR="002C719B" w:rsidRPr="00A76169" w:rsidRDefault="002C719B" w:rsidP="002C719B">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(ア)　社会福祉士、精神保健福祉士、保健師として保健、医療、福祉、就労、　教育等の分野における業務に３年以上従事したことがある者</w:t>
      </w:r>
    </w:p>
    <w:p w14:paraId="0F86D22E" w14:textId="61876BF6" w:rsidR="002C719B" w:rsidRPr="00A76169" w:rsidRDefault="002C719B" w:rsidP="002C719B">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(イ)　生活困窮者への相談支援業務その他の相談支援業務に３年以上従事した　ことがある者</w:t>
      </w:r>
    </w:p>
    <w:p w14:paraId="3E6A3864" w14:textId="2345B78D" w:rsidR="002C719B" w:rsidRPr="00A76169" w:rsidRDefault="002C719B" w:rsidP="002C719B">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(ウ)　厚生労働省が実施する養成研修を受講し修了証を受けたことがある者（ただし、当分の間は、この限りではない）</w:t>
      </w:r>
    </w:p>
    <w:p w14:paraId="4DD05E6A" w14:textId="304AE85D" w:rsidR="002C719B" w:rsidRPr="00A76169" w:rsidRDefault="002C719B" w:rsidP="002C719B">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イ　相談支援員 </w:t>
      </w:r>
    </w:p>
    <w:p w14:paraId="799765A0" w14:textId="77777777" w:rsidR="002C719B" w:rsidRPr="00A76169" w:rsidRDefault="002C719B" w:rsidP="002C719B">
      <w:pPr>
        <w:pStyle w:val="Default"/>
        <w:ind w:leftChars="65" w:left="856" w:rightChars="-135" w:right="-283" w:hangingChars="300" w:hanging="72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常勤換算方法で３名配置し、うち１名は常勤職員とする。就労支援員及び住</w:t>
      </w:r>
    </w:p>
    <w:p w14:paraId="625F76C3" w14:textId="77777777" w:rsidR="002C719B" w:rsidRPr="00A76169" w:rsidRDefault="002C719B" w:rsidP="002C719B">
      <w:pPr>
        <w:pStyle w:val="Default"/>
        <w:ind w:leftChars="165" w:left="82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まい相談支援員を兼務することや受注者が実施する他の事業との兼務及び非常</w:t>
      </w:r>
    </w:p>
    <w:p w14:paraId="112652AB" w14:textId="77777777" w:rsidR="002C719B" w:rsidRPr="00A76169" w:rsidRDefault="002C719B" w:rsidP="002C719B">
      <w:pPr>
        <w:pStyle w:val="Default"/>
        <w:ind w:leftChars="165" w:left="82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勤職員も可能とする。また 、利用者数に応じて相談支援員を増員する際は市</w:t>
      </w:r>
    </w:p>
    <w:p w14:paraId="177B2E56" w14:textId="77777777" w:rsidR="002C719B" w:rsidRPr="00A76169" w:rsidRDefault="002C719B" w:rsidP="002C719B">
      <w:pPr>
        <w:pStyle w:val="Default"/>
        <w:ind w:leftChars="165" w:left="82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と協議により決定する。相談支援に関する経験及び各種支援制度の実務に係る</w:t>
      </w:r>
    </w:p>
    <w:p w14:paraId="729B9E0E" w14:textId="77777777" w:rsidR="002C719B" w:rsidRPr="00A76169" w:rsidRDefault="002C719B" w:rsidP="002C719B">
      <w:pPr>
        <w:pStyle w:val="Default"/>
        <w:ind w:leftChars="165" w:left="82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知見を十分に有しており、相談者の課題を包括的に捉え、個々の相談者のニー</w:t>
      </w:r>
    </w:p>
    <w:p w14:paraId="449F6760" w14:textId="6BAD4E24" w:rsidR="002C719B" w:rsidRPr="00A76169" w:rsidRDefault="002C719B" w:rsidP="002C719B">
      <w:pPr>
        <w:pStyle w:val="Default"/>
        <w:ind w:leftChars="165" w:left="82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ズや状況に応じた支援を行うことができる者とする。</w:t>
      </w:r>
    </w:p>
    <w:p w14:paraId="6C7B4E5A" w14:textId="3BB470FB" w:rsidR="002C719B" w:rsidRPr="00A76169" w:rsidRDefault="006673FF" w:rsidP="002C719B">
      <w:pPr>
        <w:pStyle w:val="Default"/>
        <w:ind w:leftChars="-135" w:left="-283"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2C719B" w:rsidRPr="00A76169">
        <w:rPr>
          <w:rFonts w:asciiTheme="minorEastAsia" w:eastAsiaTheme="minorEastAsia" w:hAnsiTheme="minorEastAsia" w:cstheme="minorBidi" w:hint="eastAsia"/>
          <w:color w:val="auto"/>
        </w:rPr>
        <w:t xml:space="preserve">　ウ　就労支援員 </w:t>
      </w:r>
    </w:p>
    <w:p w14:paraId="6BB1B3C8" w14:textId="09C59D81" w:rsidR="00EE3BB8" w:rsidRPr="00A76169" w:rsidRDefault="002C719B" w:rsidP="002C719B">
      <w:pPr>
        <w:pStyle w:val="Default"/>
        <w:ind w:leftChars="-135" w:left="437" w:rightChars="-135" w:right="-283" w:hangingChars="300" w:hanging="72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１名以上配置。相談支援員及び住まい相談支援員を兼務することや受注者が実施する他の事業との兼務及び非常勤職員も可能とする。就労支援に関する経験及び各種支援制度の実務に係る知見を十分に有しており、公共職業安定所や協力企業を始め、就労支援に関する様々な社会資源と連携を図りつつ、個々の相談者の状況に応じた能力開発、職業訓練、就職支援等の就労支援を行うことができる者とする。</w:t>
      </w:r>
    </w:p>
    <w:p w14:paraId="6F96E4F2" w14:textId="5459CCD9" w:rsidR="002C719B" w:rsidRPr="00A76169" w:rsidRDefault="002C719B" w:rsidP="002C719B">
      <w:pPr>
        <w:pStyle w:val="Default"/>
        <w:ind w:leftChars="65" w:left="376" w:rightChars="-135" w:right="-283" w:hangingChars="100" w:hanging="240"/>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エ　住まい相談支援員 </w:t>
      </w:r>
    </w:p>
    <w:p w14:paraId="7D38074C" w14:textId="3916D559" w:rsidR="002C719B" w:rsidRPr="00A76169" w:rsidRDefault="002C719B" w:rsidP="002C719B">
      <w:pPr>
        <w:pStyle w:val="Default"/>
        <w:ind w:leftChars="165" w:left="346" w:rightChars="-135" w:right="-283" w:firstLineChars="100" w:firstLine="240"/>
        <w:rPr>
          <w:rFonts w:asciiTheme="minorEastAsia" w:eastAsiaTheme="minorEastAsia" w:hAnsiTheme="minorEastAsia"/>
          <w:color w:val="auto"/>
        </w:rPr>
      </w:pPr>
      <w:r w:rsidRPr="00A76169">
        <w:rPr>
          <w:rFonts w:asciiTheme="minorEastAsia" w:eastAsiaTheme="minorEastAsia" w:hAnsiTheme="minorEastAsia" w:hint="eastAsia"/>
          <w:color w:val="auto"/>
        </w:rPr>
        <w:t>１名以上配置。相談支援員及び就労支援員を兼務することや受注者が実施する他の事業との兼務及び非常勤職員も可能とする。特に住まいの課題（住居確保給付金を活用した転居支援を含む。）に関する相談支援を行うことができる者とする。</w:t>
      </w:r>
    </w:p>
    <w:p w14:paraId="11805634" w14:textId="77777777" w:rsidR="002C719B" w:rsidRPr="00A76169" w:rsidRDefault="002C719B" w:rsidP="002C719B">
      <w:pPr>
        <w:pStyle w:val="Default"/>
        <w:ind w:rightChars="-135" w:right="-283" w:firstLineChars="100" w:firstLine="240"/>
        <w:rPr>
          <w:rFonts w:asciiTheme="minorEastAsia" w:eastAsiaTheme="minorEastAsia" w:hAnsiTheme="minorEastAsia"/>
          <w:color w:val="auto"/>
        </w:rPr>
      </w:pPr>
      <w:r w:rsidRPr="00A76169">
        <w:rPr>
          <w:rFonts w:asciiTheme="minorEastAsia" w:eastAsiaTheme="minorEastAsia" w:hAnsiTheme="minorEastAsia" w:hint="eastAsia"/>
          <w:color w:val="auto"/>
        </w:rPr>
        <w:t>オ　市役所本庁舎で業務を行う相談支援員</w:t>
      </w:r>
    </w:p>
    <w:p w14:paraId="3C039631" w14:textId="0377C80F" w:rsidR="002C719B" w:rsidRPr="00A76169" w:rsidRDefault="002C719B" w:rsidP="002C719B">
      <w:pPr>
        <w:pStyle w:val="Default"/>
        <w:ind w:leftChars="200" w:left="420" w:rightChars="-135" w:right="-283" w:firstLineChars="100" w:firstLine="240"/>
        <w:rPr>
          <w:rFonts w:asciiTheme="minorEastAsia" w:eastAsiaTheme="minorEastAsia" w:hAnsiTheme="minorEastAsia"/>
          <w:color w:val="auto"/>
        </w:rPr>
      </w:pPr>
      <w:r w:rsidRPr="00A76169">
        <w:rPr>
          <w:rFonts w:asciiTheme="minorEastAsia" w:eastAsiaTheme="minorEastAsia" w:hAnsiTheme="minorEastAsia" w:hint="eastAsia"/>
          <w:color w:val="auto"/>
        </w:rPr>
        <w:t>相談支援員のうち常勤１名分の職員が鎌倉市役所本庁舎（鎌倉市御成町18番10号）において業務を実施できる体制とする。本庁舎へ入退室する際には身分証明書等を提示するとともに、本庁舎内で当該業務を実施する際には常に身分証明書等を着用し、市職員と区別できるようにする。</w:t>
      </w:r>
    </w:p>
    <w:p w14:paraId="38F49E04" w14:textId="0F9516A8" w:rsidR="002C719B" w:rsidRPr="00A76169" w:rsidRDefault="002C719B" w:rsidP="002C719B">
      <w:pPr>
        <w:pStyle w:val="Default"/>
        <w:ind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（２）研修</w:t>
      </w:r>
    </w:p>
    <w:p w14:paraId="757A9BF4" w14:textId="77777777" w:rsidR="002C719B" w:rsidRPr="00A76169" w:rsidRDefault="002C719B" w:rsidP="002C719B">
      <w:pPr>
        <w:pStyle w:val="Default"/>
        <w:ind w:leftChars="200" w:left="420" w:rightChars="-135" w:right="-283" w:firstLineChars="100" w:firstLine="240"/>
        <w:rPr>
          <w:rFonts w:asciiTheme="minorEastAsia" w:eastAsiaTheme="minorEastAsia" w:hAnsiTheme="minorEastAsia"/>
          <w:color w:val="auto"/>
        </w:rPr>
      </w:pPr>
      <w:r w:rsidRPr="00A76169">
        <w:rPr>
          <w:rFonts w:asciiTheme="minorEastAsia" w:eastAsiaTheme="minorEastAsia" w:hAnsiTheme="minorEastAsia" w:hint="eastAsia"/>
          <w:color w:val="auto"/>
        </w:rPr>
        <w:lastRenderedPageBreak/>
        <w:t>受注者は、必要に応じて配置する主任相談支援員、相談支援員に対する研修を行い、資質の向上を図るものとする。</w:t>
      </w:r>
    </w:p>
    <w:p w14:paraId="4B33007D" w14:textId="52971F2D" w:rsidR="00616739" w:rsidRPr="00A76169" w:rsidRDefault="002C719B" w:rsidP="002C719B">
      <w:pPr>
        <w:pStyle w:val="Default"/>
        <w:ind w:rightChars="-135" w:right="-283"/>
        <w:rPr>
          <w:rFonts w:asciiTheme="minorEastAsia" w:eastAsiaTheme="minorEastAsia" w:hAnsiTheme="minorEastAsia"/>
          <w:color w:val="auto"/>
        </w:rPr>
      </w:pPr>
      <w:r w:rsidRPr="00A76169">
        <w:rPr>
          <w:rFonts w:asciiTheme="minorEastAsia" w:eastAsiaTheme="minorEastAsia" w:hAnsiTheme="minorEastAsia" w:cstheme="minorBidi" w:hint="eastAsia"/>
          <w:color w:val="auto"/>
        </w:rPr>
        <w:t>（３）</w:t>
      </w:r>
      <w:r w:rsidR="00616739" w:rsidRPr="00A76169">
        <w:rPr>
          <w:rFonts w:asciiTheme="minorEastAsia" w:eastAsiaTheme="minorEastAsia" w:hAnsiTheme="minorEastAsia" w:cstheme="minorBidi"/>
          <w:color w:val="auto"/>
        </w:rPr>
        <w:t>苦情対応</w:t>
      </w:r>
    </w:p>
    <w:p w14:paraId="7EA68F1B" w14:textId="0A93D233" w:rsidR="000D2794" w:rsidRPr="00A76169" w:rsidRDefault="00616739" w:rsidP="002C719B">
      <w:pPr>
        <w:pStyle w:val="Default"/>
        <w:ind w:leftChars="165" w:left="346"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color w:val="auto"/>
        </w:rPr>
        <w:t>業務中に生じた苦情に関しては、主任相談支援員が中心となり、</w:t>
      </w:r>
      <w:r w:rsidR="00C01AAE" w:rsidRPr="00A76169">
        <w:rPr>
          <w:rFonts w:asciiTheme="minorEastAsia" w:eastAsiaTheme="minorEastAsia" w:hAnsiTheme="minorEastAsia" w:cstheme="minorBidi" w:hint="eastAsia"/>
          <w:color w:val="auto"/>
        </w:rPr>
        <w:t>発注者</w:t>
      </w:r>
      <w:r w:rsidRPr="00A76169">
        <w:rPr>
          <w:rFonts w:asciiTheme="minorEastAsia" w:eastAsiaTheme="minorEastAsia" w:hAnsiTheme="minorEastAsia" w:cstheme="minorBidi"/>
          <w:color w:val="auto"/>
        </w:rPr>
        <w:t>へ</w:t>
      </w:r>
      <w:r w:rsidR="002C719B" w:rsidRPr="00A76169">
        <w:rPr>
          <w:rFonts w:asciiTheme="minorEastAsia" w:eastAsiaTheme="minorEastAsia" w:hAnsiTheme="minorEastAsia" w:cstheme="minorBidi" w:hint="eastAsia"/>
          <w:color w:val="auto"/>
        </w:rPr>
        <w:t xml:space="preserve">　</w:t>
      </w:r>
      <w:r w:rsidRPr="00A76169">
        <w:rPr>
          <w:rFonts w:asciiTheme="minorEastAsia" w:eastAsiaTheme="minorEastAsia" w:hAnsiTheme="minorEastAsia" w:cstheme="minorBidi"/>
          <w:color w:val="auto"/>
        </w:rPr>
        <w:t>の報告の上、対応を行う。</w:t>
      </w:r>
    </w:p>
    <w:p w14:paraId="56CCEB87" w14:textId="77777777" w:rsidR="00351653" w:rsidRPr="00A76169" w:rsidRDefault="00351653" w:rsidP="006673FF">
      <w:pPr>
        <w:pStyle w:val="Default"/>
        <w:ind w:leftChars="-135" w:left="-283" w:rightChars="-135" w:right="-283" w:firstLineChars="100" w:firstLine="240"/>
        <w:rPr>
          <w:rFonts w:asciiTheme="minorEastAsia" w:eastAsiaTheme="minorEastAsia" w:hAnsiTheme="minorEastAsia"/>
          <w:color w:val="auto"/>
        </w:rPr>
      </w:pPr>
    </w:p>
    <w:p w14:paraId="0E748977" w14:textId="77777777" w:rsidR="006673FF" w:rsidRPr="00A76169" w:rsidRDefault="001F1A6D"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８　委託業務の内容</w:t>
      </w:r>
    </w:p>
    <w:p w14:paraId="27CA5188" w14:textId="6FC3EC2C" w:rsidR="00C328D1" w:rsidRPr="00A76169" w:rsidRDefault="002C719B"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（１）</w:t>
      </w:r>
      <w:r w:rsidR="006350CA" w:rsidRPr="00A76169">
        <w:rPr>
          <w:rFonts w:asciiTheme="minorEastAsia" w:eastAsiaTheme="minorEastAsia" w:hAnsiTheme="minorEastAsia" w:hint="eastAsia"/>
          <w:color w:val="auto"/>
        </w:rPr>
        <w:t>相談支援事業</w:t>
      </w:r>
    </w:p>
    <w:p w14:paraId="17A683D5" w14:textId="77777777" w:rsidR="00C328D1" w:rsidRPr="00A76169" w:rsidRDefault="00C328D1" w:rsidP="006673FF">
      <w:pPr>
        <w:pStyle w:val="Default"/>
        <w:ind w:left="143" w:rightChars="-135" w:right="-283" w:hanging="143"/>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a" w:eastAsiaTheme="minorEastAsia" w:hAnsiTheme="minorEastAsia"/>
          <w:color w:val="auto"/>
        </w:rPr>
        <w:t>生活困窮者の相談に広く応じ、当該生活困窮者が抱える課題を把握するとともに、その置かれている状況や</w:t>
      </w:r>
      <w:r w:rsidR="00C01AAE" w:rsidRPr="00A76169">
        <w:rPr>
          <w:rFonts w:asciiTheme="minorEastAsia" w:eastAsiaTheme="minorEastAsia" w:hAnsiTheme="minorEastAsia" w:hint="eastAsia"/>
          <w:color w:val="auto"/>
        </w:rPr>
        <w:t>支援対象者</w:t>
      </w:r>
      <w:r w:rsidRPr="00A76169">
        <w:rPr>
          <w:rFonts w:asciiTheme="minorEastAsia" w:eastAsiaTheme="minorEastAsia" w:hAnsiTheme="minorEastAsia"/>
          <w:color w:val="auto"/>
        </w:rPr>
        <w:t>の意思を十分に確認することを通じて個々人の状態に</w:t>
      </w:r>
      <w:r w:rsidR="00FE02F0" w:rsidRPr="00A76169">
        <w:rPr>
          <w:rFonts w:asciiTheme="minorEastAsia" w:eastAsiaTheme="minorEastAsia" w:hAnsiTheme="minorEastAsia"/>
          <w:color w:val="auto"/>
        </w:rPr>
        <w:t>あった支援計画の作成等を行い、関係事業との連携を含めた支援を</w:t>
      </w:r>
      <w:r w:rsidR="00FE02F0" w:rsidRPr="00A76169">
        <w:rPr>
          <w:rFonts w:asciiTheme="minorEastAsia" w:eastAsiaTheme="minorEastAsia" w:hAnsiTheme="minorEastAsia" w:hint="eastAsia"/>
          <w:color w:val="auto"/>
        </w:rPr>
        <w:t>包括</w:t>
      </w:r>
      <w:r w:rsidRPr="00A76169">
        <w:rPr>
          <w:rFonts w:asciiTheme="minorEastAsia" w:eastAsiaTheme="minorEastAsia" w:hAnsiTheme="minorEastAsia"/>
          <w:color w:val="auto"/>
        </w:rPr>
        <w:t>的・継続的に実施する</w:t>
      </w:r>
      <w:r w:rsidRPr="00A76169">
        <w:rPr>
          <w:rFonts w:asciiTheme="minorEastAsia" w:eastAsiaTheme="minorEastAsia" w:hAnsiTheme="minorEastAsia" w:hint="eastAsia"/>
          <w:color w:val="auto"/>
        </w:rPr>
        <w:t>。</w:t>
      </w:r>
    </w:p>
    <w:p w14:paraId="6A1C4969" w14:textId="77777777" w:rsidR="00C328D1" w:rsidRPr="00A76169" w:rsidRDefault="00C328D1" w:rsidP="006673FF">
      <w:pPr>
        <w:autoSpaceDE w:val="0"/>
        <w:autoSpaceDN w:val="0"/>
        <w:adjustRightInd w:val="0"/>
        <w:ind w:left="142" w:rightChars="-135" w:right="-283" w:hangingChars="59" w:hanging="142"/>
        <w:jc w:val="left"/>
        <w:rPr>
          <w:rFonts w:asciiTheme="minorEastAsia" w:hAnsiTheme="minorEastAsia"/>
          <w:kern w:val="0"/>
          <w:sz w:val="24"/>
          <w:szCs w:val="24"/>
        </w:rPr>
      </w:pPr>
      <w:r w:rsidRPr="00A76169">
        <w:rPr>
          <w:rFonts w:asciiTheme="minorEastAsia" w:hAnsiTheme="minorEastAsia" w:hint="eastAsia"/>
          <w:kern w:val="0"/>
          <w:sz w:val="24"/>
          <w:szCs w:val="24"/>
        </w:rPr>
        <w:t xml:space="preserve">イ　</w:t>
      </w:r>
      <w:r w:rsidRPr="00A76169">
        <w:rPr>
          <w:rFonts w:asciiTheme="minorEastAsia" w:hAnsiTheme="minorEastAsia"/>
          <w:kern w:val="0"/>
          <w:sz w:val="24"/>
          <w:szCs w:val="24"/>
        </w:rPr>
        <w:t xml:space="preserve">複合的な問題を抱える生活困窮者を早期に把握し、地域での見守り体制構築や関係機関のネットワークづくりを行う。また、関係機関の担当者が参加し、支援内容を調整する支援調整会議の実施や、社会資源の開発を行う。 </w:t>
      </w:r>
    </w:p>
    <w:p w14:paraId="5A39227A" w14:textId="2A65AC5F" w:rsidR="001F1A6D" w:rsidRPr="00A76169" w:rsidRDefault="002C719B" w:rsidP="006673FF">
      <w:pPr>
        <w:pStyle w:val="Default"/>
        <w:ind w:leftChars="-135" w:left="-283" w:rightChars="-135" w:right="-283"/>
        <w:rPr>
          <w:rFonts w:asciiTheme="minorEastAsia" w:eastAsiaTheme="minorEastAsia" w:hAnsiTheme="minorEastAsia"/>
          <w:color w:val="auto"/>
        </w:rPr>
      </w:pPr>
      <w:r w:rsidRPr="00A76169">
        <w:rPr>
          <w:rFonts w:asciiTheme="minorEastAsia" w:eastAsiaTheme="minorEastAsia" w:hAnsiTheme="minorEastAsia" w:hint="eastAsia"/>
          <w:color w:val="auto"/>
        </w:rPr>
        <w:t>（２）</w:t>
      </w:r>
      <w:r w:rsidR="00BA335A" w:rsidRPr="00A76169">
        <w:rPr>
          <w:rFonts w:asciiTheme="minorEastAsia" w:eastAsiaTheme="minorEastAsia" w:hAnsiTheme="minorEastAsia" w:hint="eastAsia"/>
          <w:color w:val="auto"/>
        </w:rPr>
        <w:t>相談支援</w:t>
      </w:r>
      <w:r w:rsidR="00C328D1" w:rsidRPr="00A76169">
        <w:rPr>
          <w:rFonts w:asciiTheme="minorEastAsia" w:eastAsiaTheme="minorEastAsia" w:hAnsiTheme="minorEastAsia" w:hint="eastAsia"/>
          <w:color w:val="auto"/>
        </w:rPr>
        <w:t>の</w:t>
      </w:r>
      <w:r w:rsidR="00BA335A" w:rsidRPr="00A76169">
        <w:rPr>
          <w:rFonts w:asciiTheme="minorEastAsia" w:eastAsiaTheme="minorEastAsia" w:hAnsiTheme="minorEastAsia" w:hint="eastAsia"/>
          <w:color w:val="auto"/>
        </w:rPr>
        <w:t>手順</w:t>
      </w:r>
      <w:r w:rsidR="000D2794" w:rsidRPr="00A76169">
        <w:rPr>
          <w:rFonts w:asciiTheme="minorEastAsia" w:eastAsiaTheme="minorEastAsia" w:hAnsiTheme="minorEastAsia" w:hint="eastAsia"/>
          <w:color w:val="auto"/>
        </w:rPr>
        <w:t>等</w:t>
      </w:r>
    </w:p>
    <w:p w14:paraId="5CEC7A49" w14:textId="19928671" w:rsidR="00086F39" w:rsidRPr="00A76169" w:rsidRDefault="006673FF" w:rsidP="006673FF">
      <w:pPr>
        <w:pStyle w:val="Default"/>
        <w:ind w:leftChars="-135" w:left="197" w:rightChars="-135" w:right="-283" w:hangingChars="200" w:hanging="480"/>
        <w:rPr>
          <w:rFonts w:asciiTheme="minorEastAsia" w:eastAsiaTheme="minorEastAsia" w:hAnsiTheme="minorEastAsia"/>
          <w:color w:val="auto"/>
        </w:rPr>
      </w:pPr>
      <w:r w:rsidRPr="00A76169">
        <w:rPr>
          <w:rFonts w:asciiTheme="minorEastAsia" w:eastAsiaTheme="minorEastAsia" w:hAnsiTheme="minorEastAsia" w:hint="eastAsia"/>
          <w:color w:val="auto"/>
        </w:rPr>
        <w:t xml:space="preserve">　　</w:t>
      </w:r>
      <w:r w:rsidR="002C719B" w:rsidRPr="00A76169">
        <w:rPr>
          <w:rFonts w:asciiTheme="minorEastAsia" w:eastAsiaTheme="minorEastAsia" w:hAnsiTheme="minorEastAsia" w:hint="eastAsia"/>
          <w:color w:val="auto"/>
        </w:rPr>
        <w:t xml:space="preserve">　</w:t>
      </w:r>
      <w:r w:rsidR="00BA335A" w:rsidRPr="00A76169">
        <w:rPr>
          <w:rFonts w:asciiTheme="minorEastAsia" w:eastAsiaTheme="minorEastAsia" w:hAnsiTheme="minorEastAsia" w:hint="eastAsia"/>
          <w:color w:val="auto"/>
        </w:rPr>
        <w:t>相談支援は、以下の手順に留意して実施する</w:t>
      </w:r>
      <w:r w:rsidR="002A25DF" w:rsidRPr="00A76169">
        <w:rPr>
          <w:rFonts w:asciiTheme="minorEastAsia" w:eastAsiaTheme="minorEastAsia" w:hAnsiTheme="minorEastAsia" w:hint="eastAsia"/>
          <w:color w:val="auto"/>
        </w:rPr>
        <w:t>。</w:t>
      </w:r>
    </w:p>
    <w:p w14:paraId="771C25CC" w14:textId="77777777" w:rsidR="00530170" w:rsidRPr="00A76169" w:rsidRDefault="00BA335A" w:rsidP="006673FF">
      <w:pPr>
        <w:pStyle w:val="Default"/>
        <w:ind w:leftChars="-135" w:left="-283"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hint="eastAsia"/>
          <w:color w:val="auto"/>
        </w:rPr>
        <w:t xml:space="preserve">ア　</w:t>
      </w:r>
      <w:r w:rsidR="00530170" w:rsidRPr="00A76169">
        <w:rPr>
          <w:rFonts w:asciiTheme="minorEastAsia" w:eastAsiaTheme="minorEastAsia" w:hAnsiTheme="minorEastAsia" w:cstheme="minorBidi"/>
          <w:color w:val="auto"/>
        </w:rPr>
        <w:t>生活困窮者の把握</w:t>
      </w:r>
    </w:p>
    <w:p w14:paraId="0DE2F6CD" w14:textId="77777777" w:rsidR="00697E8B" w:rsidRPr="00A76169" w:rsidRDefault="00530170" w:rsidP="00697E8B">
      <w:pPr>
        <w:pStyle w:val="Default"/>
        <w:ind w:rightChars="-135" w:right="-283" w:firstLineChars="200" w:firstLine="480"/>
        <w:rPr>
          <w:rFonts w:asciiTheme="minorEastAsia" w:eastAsiaTheme="minorEastAsia" w:hAnsiTheme="minorEastAsia" w:cstheme="minorBidi"/>
          <w:color w:val="auto"/>
        </w:rPr>
      </w:pPr>
      <w:r w:rsidRPr="00A76169">
        <w:rPr>
          <w:rFonts w:asciiTheme="minorEastAsia" w:eastAsiaTheme="minorEastAsia" w:hAnsiTheme="minorEastAsia" w:cstheme="minorBidi"/>
          <w:color w:val="auto"/>
        </w:rPr>
        <w:t>生活困窮者の把握に関しては、直接相談</w:t>
      </w:r>
      <w:r w:rsidR="001C1250" w:rsidRPr="00A76169">
        <w:rPr>
          <w:rFonts w:asciiTheme="minorEastAsia" w:eastAsiaTheme="minorEastAsia" w:hAnsiTheme="minorEastAsia" w:cstheme="minorBidi" w:hint="eastAsia"/>
          <w:color w:val="auto"/>
        </w:rPr>
        <w:t>のあった</w:t>
      </w:r>
      <w:r w:rsidR="00C01AAE" w:rsidRPr="00A76169">
        <w:rPr>
          <w:rFonts w:asciiTheme="minorEastAsia" w:eastAsiaTheme="minorEastAsia" w:hAnsiTheme="minorEastAsia" w:cstheme="minorBidi"/>
          <w:color w:val="auto"/>
        </w:rPr>
        <w:t>支援対象者</w:t>
      </w:r>
      <w:r w:rsidRPr="00A76169">
        <w:rPr>
          <w:rFonts w:asciiTheme="minorEastAsia" w:eastAsiaTheme="minorEastAsia" w:hAnsiTheme="minorEastAsia" w:cstheme="minorBidi"/>
          <w:color w:val="auto"/>
        </w:rPr>
        <w:t>のほか、関係機</w:t>
      </w:r>
    </w:p>
    <w:p w14:paraId="5722DB55" w14:textId="77777777" w:rsidR="00530170" w:rsidRPr="00A76169" w:rsidRDefault="00530170" w:rsidP="00697E8B">
      <w:pPr>
        <w:pStyle w:val="Default"/>
        <w:ind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color w:val="auto"/>
        </w:rPr>
        <w:t>関等から情報提供に基づく者についても支援の対象とする。</w:t>
      </w:r>
    </w:p>
    <w:p w14:paraId="6F4522F1" w14:textId="77777777" w:rsidR="00530170" w:rsidRPr="00A76169" w:rsidRDefault="00212D7E" w:rsidP="006673FF">
      <w:pPr>
        <w:pStyle w:val="Default"/>
        <w:ind w:left="142" w:rightChars="-135" w:right="-283" w:hangingChars="59" w:hanging="142"/>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イ　</w:t>
      </w:r>
      <w:r w:rsidR="00530170" w:rsidRPr="00A76169">
        <w:rPr>
          <w:rFonts w:asciiTheme="minorEastAsia" w:eastAsiaTheme="minorEastAsia" w:hAnsiTheme="minorEastAsia" w:cstheme="minorBidi"/>
          <w:color w:val="auto"/>
        </w:rPr>
        <w:t>相談対応</w:t>
      </w:r>
    </w:p>
    <w:p w14:paraId="4A5A7A4D" w14:textId="0C6D6EC8" w:rsidR="00530170" w:rsidRPr="00A76169" w:rsidRDefault="00530170" w:rsidP="00697E8B">
      <w:pPr>
        <w:pStyle w:val="Default"/>
        <w:ind w:leftChars="115" w:left="241"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color w:val="auto"/>
        </w:rPr>
        <w:t>生活困窮者の複合的な課題に対応する為の相談業務を行う。相談は</w:t>
      </w:r>
      <w:r w:rsidR="003B05AF" w:rsidRPr="00A76169">
        <w:rPr>
          <w:rFonts w:asciiTheme="minorEastAsia" w:eastAsiaTheme="minorEastAsia" w:hAnsiTheme="minorEastAsia" w:cstheme="minorBidi" w:hint="eastAsia"/>
          <w:color w:val="auto"/>
        </w:rPr>
        <w:t>来訪</w:t>
      </w:r>
      <w:r w:rsidRPr="00A76169">
        <w:rPr>
          <w:rFonts w:asciiTheme="minorEastAsia" w:eastAsiaTheme="minorEastAsia" w:hAnsiTheme="minorEastAsia" w:cstheme="minorBidi"/>
          <w:color w:val="auto"/>
        </w:rPr>
        <w:t>によるもののほか、訪問支援も含めた対応も図るものとする。</w:t>
      </w:r>
      <w:r w:rsidR="00272CC7" w:rsidRPr="00A76169">
        <w:rPr>
          <w:rFonts w:asciiTheme="minorEastAsia" w:eastAsiaTheme="minorEastAsia" w:hAnsiTheme="minorEastAsia" w:cstheme="minorBidi" w:hint="eastAsia"/>
          <w:color w:val="auto"/>
        </w:rPr>
        <w:t>なお、支援対象者が住居確保給付金を利用した</w:t>
      </w:r>
      <w:r w:rsidR="001B5A6A" w:rsidRPr="00A76169">
        <w:rPr>
          <w:rFonts w:asciiTheme="minorEastAsia" w:eastAsiaTheme="minorEastAsia" w:hAnsiTheme="minorEastAsia" w:cstheme="minorBidi" w:hint="eastAsia"/>
          <w:color w:val="auto"/>
        </w:rPr>
        <w:t>場合、</w:t>
      </w:r>
      <w:r w:rsidR="00C01AAE" w:rsidRPr="00A76169">
        <w:rPr>
          <w:rFonts w:asciiTheme="minorEastAsia" w:eastAsiaTheme="minorEastAsia" w:hAnsiTheme="minorEastAsia" w:cstheme="minorBidi" w:hint="eastAsia"/>
          <w:color w:val="auto"/>
        </w:rPr>
        <w:t>発注者</w:t>
      </w:r>
      <w:r w:rsidR="0008077E" w:rsidRPr="00A76169">
        <w:rPr>
          <w:rFonts w:asciiTheme="minorEastAsia" w:eastAsiaTheme="minorEastAsia" w:hAnsiTheme="minorEastAsia" w:cstheme="minorBidi" w:hint="eastAsia"/>
          <w:color w:val="auto"/>
        </w:rPr>
        <w:t>と協議の</w:t>
      </w:r>
      <w:r w:rsidR="00CB271A" w:rsidRPr="00A76169">
        <w:rPr>
          <w:rFonts w:asciiTheme="minorEastAsia" w:eastAsiaTheme="minorEastAsia" w:hAnsiTheme="minorEastAsia" w:cstheme="minorBidi" w:hint="eastAsia"/>
          <w:color w:val="auto"/>
        </w:rPr>
        <w:t>上</w:t>
      </w:r>
      <w:r w:rsidR="0008077E" w:rsidRPr="00A76169">
        <w:rPr>
          <w:rFonts w:asciiTheme="minorEastAsia" w:eastAsiaTheme="minorEastAsia" w:hAnsiTheme="minorEastAsia" w:cstheme="minorBidi" w:hint="eastAsia"/>
          <w:color w:val="auto"/>
        </w:rPr>
        <w:t>対応にあたるものとする。</w:t>
      </w:r>
    </w:p>
    <w:p w14:paraId="0C12B477" w14:textId="77777777" w:rsidR="00530170" w:rsidRPr="00A76169" w:rsidRDefault="006673FF" w:rsidP="006673FF">
      <w:pPr>
        <w:pStyle w:val="Default"/>
        <w:ind w:leftChars="-135" w:left="-283"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85074D" w:rsidRPr="00A76169">
        <w:rPr>
          <w:rFonts w:asciiTheme="minorEastAsia" w:eastAsiaTheme="minorEastAsia" w:hAnsiTheme="minorEastAsia" w:cstheme="minorBidi" w:hint="eastAsia"/>
          <w:color w:val="auto"/>
        </w:rPr>
        <w:t xml:space="preserve">ウ　</w:t>
      </w:r>
      <w:r w:rsidR="00530170" w:rsidRPr="00A76169">
        <w:rPr>
          <w:rFonts w:asciiTheme="minorEastAsia" w:eastAsiaTheme="minorEastAsia" w:hAnsiTheme="minorEastAsia" w:cstheme="minorBidi"/>
          <w:color w:val="auto"/>
        </w:rPr>
        <w:t>事業の実施</w:t>
      </w:r>
      <w:r w:rsidR="002A25DF" w:rsidRPr="00A76169">
        <w:rPr>
          <w:rFonts w:asciiTheme="minorEastAsia" w:eastAsiaTheme="minorEastAsia" w:hAnsiTheme="minorEastAsia" w:cstheme="minorBidi" w:hint="eastAsia"/>
          <w:color w:val="auto"/>
        </w:rPr>
        <w:t>（別添「相談支援プロセスの概要」を参照）</w:t>
      </w:r>
    </w:p>
    <w:p w14:paraId="44A20090" w14:textId="77777777" w:rsidR="0085074D" w:rsidRPr="00A76169" w:rsidRDefault="006673FF" w:rsidP="00E82B23">
      <w:pPr>
        <w:pStyle w:val="Default"/>
        <w:ind w:leftChars="-67" w:left="219" w:rightChars="-135" w:right="-283" w:hangingChars="150" w:hanging="3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E82B23" w:rsidRPr="00A76169">
        <w:rPr>
          <w:rFonts w:asciiTheme="minorEastAsia" w:eastAsiaTheme="minorEastAsia" w:hAnsiTheme="minorEastAsia" w:cstheme="minorBidi" w:hint="eastAsia"/>
          <w:color w:val="auto"/>
        </w:rPr>
        <w:t xml:space="preserve">　 </w:t>
      </w:r>
      <w:r w:rsidR="0085074D" w:rsidRPr="00A76169">
        <w:rPr>
          <w:rFonts w:asciiTheme="minorEastAsia" w:eastAsiaTheme="minorEastAsia" w:hAnsiTheme="minorEastAsia" w:cstheme="minorBidi" w:hint="eastAsia"/>
          <w:color w:val="auto"/>
        </w:rPr>
        <w:t>相談者が抱える課題を全体として受け止め、その者の置かれている状況や</w:t>
      </w:r>
      <w:r w:rsidR="00C01AAE" w:rsidRPr="00A76169">
        <w:rPr>
          <w:rFonts w:asciiTheme="minorEastAsia" w:eastAsiaTheme="minorEastAsia" w:hAnsiTheme="minorEastAsia" w:cstheme="minorBidi" w:hint="eastAsia"/>
          <w:color w:val="auto"/>
        </w:rPr>
        <w:t>支援対象者</w:t>
      </w:r>
      <w:r w:rsidRPr="00A76169">
        <w:rPr>
          <w:rFonts w:asciiTheme="minorEastAsia" w:eastAsiaTheme="minorEastAsia" w:hAnsiTheme="minorEastAsia" w:cstheme="minorBidi" w:hint="eastAsia"/>
          <w:color w:val="auto"/>
        </w:rPr>
        <w:t>の</w:t>
      </w:r>
      <w:r w:rsidR="0085074D" w:rsidRPr="00A76169">
        <w:rPr>
          <w:rFonts w:asciiTheme="minorEastAsia" w:eastAsiaTheme="minorEastAsia" w:hAnsiTheme="minorEastAsia" w:cstheme="minorBidi" w:hint="eastAsia"/>
          <w:color w:val="auto"/>
        </w:rPr>
        <w:t>意思を十分に確認した上で、必要な支援の選別を行い、支援計画（案）を策定</w:t>
      </w:r>
      <w:r w:rsidR="00FE02F0" w:rsidRPr="00A76169">
        <w:rPr>
          <w:rFonts w:asciiTheme="minorEastAsia" w:eastAsiaTheme="minorEastAsia" w:hAnsiTheme="minorEastAsia" w:cstheme="minorBidi" w:hint="eastAsia"/>
          <w:color w:val="auto"/>
        </w:rPr>
        <w:t>する。</w:t>
      </w:r>
      <w:r w:rsidR="0085074D" w:rsidRPr="00A76169">
        <w:rPr>
          <w:rFonts w:asciiTheme="minorEastAsia" w:eastAsiaTheme="minorEastAsia" w:hAnsiTheme="minorEastAsia" w:cstheme="minorBidi" w:hint="eastAsia"/>
          <w:color w:val="auto"/>
        </w:rPr>
        <w:t>その後、支援調整会議</w:t>
      </w:r>
      <w:r w:rsidR="002A25DF" w:rsidRPr="00A76169">
        <w:rPr>
          <w:rFonts w:asciiTheme="minorEastAsia" w:eastAsiaTheme="minorEastAsia" w:hAnsiTheme="minorEastAsia" w:cstheme="minorBidi" w:hint="eastAsia"/>
          <w:color w:val="auto"/>
        </w:rPr>
        <w:t>において</w:t>
      </w:r>
      <w:r w:rsidR="0075358A" w:rsidRPr="00A76169">
        <w:rPr>
          <w:rFonts w:asciiTheme="minorEastAsia" w:eastAsiaTheme="minorEastAsia" w:hAnsiTheme="minorEastAsia" w:cstheme="minorBidi" w:hint="eastAsia"/>
          <w:color w:val="auto"/>
        </w:rPr>
        <w:t>支援内容等について</w:t>
      </w:r>
      <w:r w:rsidR="002A25DF" w:rsidRPr="00A76169">
        <w:rPr>
          <w:rFonts w:asciiTheme="minorEastAsia" w:eastAsiaTheme="minorEastAsia" w:hAnsiTheme="minorEastAsia" w:cstheme="minorBidi" w:hint="eastAsia"/>
          <w:color w:val="auto"/>
        </w:rPr>
        <w:t>確認を</w:t>
      </w:r>
      <w:r w:rsidR="0075358A" w:rsidRPr="00A76169">
        <w:rPr>
          <w:rFonts w:asciiTheme="minorEastAsia" w:eastAsiaTheme="minorEastAsia" w:hAnsiTheme="minorEastAsia" w:cstheme="minorBidi" w:hint="eastAsia"/>
          <w:color w:val="auto"/>
        </w:rPr>
        <w:t>行う。</w:t>
      </w:r>
    </w:p>
    <w:p w14:paraId="15FC6B28" w14:textId="77777777" w:rsidR="002A25DF" w:rsidRPr="00A76169" w:rsidRDefault="002A25DF" w:rsidP="000A7ECD">
      <w:pPr>
        <w:pStyle w:val="Default"/>
        <w:ind w:leftChars="132" w:left="277"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支援決定を受けた計画に基づき、自ら支援を実施し、又は必要な支援の総合調整を行い、支援開始後も、評価・確認しながら自立までを包括的・継続的に支援を行う</w:t>
      </w:r>
      <w:r w:rsidR="000D2794" w:rsidRPr="00A76169">
        <w:rPr>
          <w:rFonts w:asciiTheme="minorEastAsia" w:eastAsiaTheme="minorEastAsia" w:hAnsiTheme="minorEastAsia" w:cstheme="minorBidi" w:hint="eastAsia"/>
          <w:color w:val="auto"/>
        </w:rPr>
        <w:t>こと。</w:t>
      </w:r>
    </w:p>
    <w:p w14:paraId="0FA7A504" w14:textId="5D3877C6" w:rsidR="002A25DF" w:rsidRPr="00A76169" w:rsidRDefault="002C719B"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（３）</w:t>
      </w:r>
      <w:r w:rsidR="000D2794" w:rsidRPr="00A76169">
        <w:rPr>
          <w:rFonts w:asciiTheme="minorEastAsia" w:eastAsiaTheme="minorEastAsia" w:hAnsiTheme="minorEastAsia" w:cstheme="minorBidi" w:hint="eastAsia"/>
          <w:color w:val="auto"/>
        </w:rPr>
        <w:t>支援の方法</w:t>
      </w:r>
    </w:p>
    <w:p w14:paraId="2D7248DF" w14:textId="77777777" w:rsidR="000D2794" w:rsidRPr="00A76169" w:rsidRDefault="000D2794" w:rsidP="0050017B">
      <w:pPr>
        <w:pStyle w:val="Default"/>
        <w:ind w:leftChars="-18" w:left="202" w:rightChars="-135" w:right="-283" w:hangingChars="100" w:hanging="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ア　本事業においては、支援対象者が、最終的に安定的な自立生活を営めるようになることを目指して、これを実現するための阻害要因となっている生活及び就労に関する問題の解決を図るための支援を行うとともに、関係機関との連携</w:t>
      </w:r>
      <w:r w:rsidRPr="00A76169">
        <w:rPr>
          <w:rFonts w:asciiTheme="minorEastAsia" w:eastAsiaTheme="minorEastAsia" w:hAnsiTheme="minorEastAsia" w:cstheme="minorBidi" w:hint="eastAsia"/>
          <w:color w:val="auto"/>
        </w:rPr>
        <w:lastRenderedPageBreak/>
        <w:t>を図るなどによる各種支援を行うこと。</w:t>
      </w:r>
    </w:p>
    <w:p w14:paraId="14625241" w14:textId="77777777" w:rsidR="000D2794" w:rsidRPr="00A76169" w:rsidRDefault="000D2794" w:rsidP="0050017B">
      <w:pPr>
        <w:pStyle w:val="Default"/>
        <w:ind w:leftChars="-135" w:left="238" w:rightChars="-135" w:right="-283" w:hangingChars="217" w:hanging="521"/>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イ　相談支援員が支援対象者に対して支援を行うにあたっては、支援対象者との信頼関係を構築した上で、支援対象者との認識や目標の共有を図りつつ、支援対象者の</w:t>
      </w:r>
      <w:r w:rsidR="00E83C09" w:rsidRPr="00A76169">
        <w:rPr>
          <w:rFonts w:asciiTheme="minorEastAsia" w:eastAsiaTheme="minorEastAsia" w:hAnsiTheme="minorEastAsia" w:cstheme="minorBidi" w:hint="eastAsia"/>
          <w:color w:val="auto"/>
        </w:rPr>
        <w:t>状況や変化に応じて、制度横断的かつ継続的に支援を行うこと。</w:t>
      </w:r>
    </w:p>
    <w:p w14:paraId="1AFA46C8" w14:textId="77777777" w:rsidR="00E83C09" w:rsidRPr="00A76169" w:rsidRDefault="0050017B" w:rsidP="0050017B">
      <w:pPr>
        <w:pStyle w:val="Default"/>
        <w:ind w:leftChars="-134" w:left="285" w:rightChars="-135" w:right="-283" w:hangingChars="236" w:hanging="566"/>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E83C09" w:rsidRPr="00A76169">
        <w:rPr>
          <w:rFonts w:asciiTheme="minorEastAsia" w:eastAsiaTheme="minorEastAsia" w:hAnsiTheme="minorEastAsia" w:cstheme="minorBidi" w:hint="eastAsia"/>
          <w:color w:val="auto"/>
        </w:rPr>
        <w:t>ウ　各種支援制度の利用についての関係機関との連絡・調整に当たっては、必要に応じ相談支援員が支援対象者とともに当該機関へ出向いて利用に必要な手続きに関する援助を行うこと。また、当該制度の利用の可否等の結果について確認し、必要に応じて他の支援制度の利用の検討も含めた相談支援を行うこと。</w:t>
      </w:r>
    </w:p>
    <w:p w14:paraId="0E7A1EDB" w14:textId="735B4462" w:rsidR="00886259" w:rsidRPr="00A76169" w:rsidRDefault="00A76169" w:rsidP="006673FF">
      <w:pPr>
        <w:autoSpaceDE w:val="0"/>
        <w:autoSpaceDN w:val="0"/>
        <w:ind w:leftChars="-135" w:left="-283" w:rightChars="-135" w:right="-283"/>
        <w:outlineLvl w:val="0"/>
        <w:rPr>
          <w:rFonts w:asciiTheme="minorEastAsia" w:hAnsiTheme="minorEastAsia" w:cs="ＭＳ Ｐゴシック"/>
          <w:sz w:val="24"/>
          <w:szCs w:val="24"/>
        </w:rPr>
      </w:pPr>
      <w:r w:rsidRPr="00A76169">
        <w:rPr>
          <w:rFonts w:asciiTheme="minorEastAsia" w:hAnsiTheme="minorEastAsia" w:cs="ＭＳ Ｐゴシック" w:hint="eastAsia"/>
          <w:sz w:val="24"/>
          <w:szCs w:val="24"/>
        </w:rPr>
        <w:t>（４）</w:t>
      </w:r>
      <w:r w:rsidR="00886259" w:rsidRPr="00A76169">
        <w:rPr>
          <w:rFonts w:asciiTheme="minorEastAsia" w:hAnsiTheme="minorEastAsia" w:cs="ＭＳ Ｐゴシック" w:hint="eastAsia"/>
          <w:sz w:val="24"/>
          <w:szCs w:val="24"/>
        </w:rPr>
        <w:t>住居確保給付金事業</w:t>
      </w:r>
    </w:p>
    <w:p w14:paraId="7DFE73DF" w14:textId="77777777" w:rsidR="00886259" w:rsidRPr="00A76169" w:rsidRDefault="00886259" w:rsidP="0050017B">
      <w:pPr>
        <w:autoSpaceDE w:val="0"/>
        <w:autoSpaceDN w:val="0"/>
        <w:ind w:leftChars="-35" w:left="167" w:rightChars="-135" w:right="-283" w:hangingChars="100" w:hanging="240"/>
        <w:outlineLvl w:val="0"/>
        <w:rPr>
          <w:rFonts w:asciiTheme="minorEastAsia" w:hAnsiTheme="minorEastAsia" w:cs="ＭＳ Ｐゴシック"/>
          <w:sz w:val="24"/>
          <w:szCs w:val="24"/>
        </w:rPr>
      </w:pPr>
      <w:r w:rsidRPr="00A76169">
        <w:rPr>
          <w:rFonts w:asciiTheme="minorEastAsia" w:hAnsiTheme="minorEastAsia" w:cs="ＭＳ Ｐゴシック" w:hint="eastAsia"/>
          <w:sz w:val="24"/>
          <w:szCs w:val="24"/>
        </w:rPr>
        <w:t>ア　住居確保給付金の相談・受付業務、受給中の相談者への面接、就職活動の確認業務を行うこと。</w:t>
      </w:r>
    </w:p>
    <w:p w14:paraId="25B03AAF" w14:textId="77777777" w:rsidR="00886259" w:rsidRPr="00A76169" w:rsidRDefault="00886259" w:rsidP="0050017B">
      <w:pPr>
        <w:ind w:leftChars="-35" w:left="167" w:rightChars="-135" w:right="-283" w:hangingChars="100" w:hanging="240"/>
        <w:outlineLvl w:val="0"/>
        <w:rPr>
          <w:rFonts w:asciiTheme="minorEastAsia" w:hAnsiTheme="minorEastAsia"/>
          <w:sz w:val="24"/>
          <w:szCs w:val="24"/>
        </w:rPr>
      </w:pPr>
      <w:r w:rsidRPr="00A76169">
        <w:rPr>
          <w:rFonts w:asciiTheme="minorEastAsia" w:hAnsiTheme="minorEastAsia" w:hint="eastAsia"/>
          <w:sz w:val="24"/>
          <w:szCs w:val="24"/>
        </w:rPr>
        <w:t>イ　支給要件を満たし、かつ、支援調整会議において支給が適当と認めた場合は、相談者から別途、</w:t>
      </w:r>
      <w:r w:rsidR="00C01AAE" w:rsidRPr="00A76169">
        <w:rPr>
          <w:rFonts w:asciiTheme="minorEastAsia" w:hAnsiTheme="minorEastAsia" w:hint="eastAsia"/>
          <w:sz w:val="24"/>
          <w:szCs w:val="24"/>
        </w:rPr>
        <w:t>発注者</w:t>
      </w:r>
      <w:r w:rsidRPr="00A76169">
        <w:rPr>
          <w:rFonts w:asciiTheme="minorEastAsia" w:hAnsiTheme="minorEastAsia" w:hint="eastAsia"/>
          <w:sz w:val="24"/>
          <w:szCs w:val="24"/>
        </w:rPr>
        <w:t>が指定する申請書類一式を提出させるとともに、</w:t>
      </w:r>
      <w:r w:rsidR="00C01AAE" w:rsidRPr="00A76169">
        <w:rPr>
          <w:rFonts w:asciiTheme="minorEastAsia" w:hAnsiTheme="minorEastAsia" w:hint="eastAsia"/>
          <w:sz w:val="24"/>
          <w:szCs w:val="24"/>
        </w:rPr>
        <w:t>発注者</w:t>
      </w:r>
      <w:r w:rsidRPr="00A76169">
        <w:rPr>
          <w:rFonts w:asciiTheme="minorEastAsia" w:hAnsiTheme="minorEastAsia" w:hint="eastAsia"/>
          <w:sz w:val="24"/>
          <w:szCs w:val="24"/>
        </w:rPr>
        <w:t>に提出し、支援決定を受けること。</w:t>
      </w:r>
    </w:p>
    <w:p w14:paraId="74C80B09" w14:textId="77777777" w:rsidR="00886259" w:rsidRPr="00A76169" w:rsidRDefault="00886259" w:rsidP="0050017B">
      <w:pPr>
        <w:ind w:leftChars="-35" w:left="167" w:rightChars="-135" w:right="-283" w:hangingChars="100" w:hanging="240"/>
        <w:outlineLvl w:val="0"/>
        <w:rPr>
          <w:rFonts w:asciiTheme="minorEastAsia" w:hAnsiTheme="minorEastAsia"/>
          <w:sz w:val="24"/>
          <w:szCs w:val="24"/>
        </w:rPr>
      </w:pPr>
      <w:r w:rsidRPr="00A76169">
        <w:rPr>
          <w:rFonts w:asciiTheme="minorEastAsia" w:hAnsiTheme="minorEastAsia" w:cs="ＭＳ Ｐゴシック" w:hint="eastAsia"/>
          <w:sz w:val="24"/>
          <w:szCs w:val="24"/>
        </w:rPr>
        <w:t xml:space="preserve">ウ　</w:t>
      </w:r>
      <w:r w:rsidR="00C01AAE" w:rsidRPr="00A76169">
        <w:rPr>
          <w:rFonts w:asciiTheme="minorEastAsia" w:hAnsiTheme="minorEastAsia" w:cs="ＭＳ Ｐゴシック" w:hint="eastAsia"/>
          <w:sz w:val="24"/>
          <w:szCs w:val="24"/>
        </w:rPr>
        <w:t>発注者</w:t>
      </w:r>
      <w:r w:rsidRPr="00A76169">
        <w:rPr>
          <w:rFonts w:asciiTheme="minorEastAsia" w:hAnsiTheme="minorEastAsia" w:cs="ＭＳ Ｐゴシック" w:hint="eastAsia"/>
          <w:sz w:val="24"/>
          <w:szCs w:val="24"/>
        </w:rPr>
        <w:t>から支援決定の通知があった場合は、受給中の相談者に対し、別途、</w:t>
      </w:r>
      <w:r w:rsidR="00C01AAE" w:rsidRPr="00A76169">
        <w:rPr>
          <w:rFonts w:asciiTheme="minorEastAsia" w:hAnsiTheme="minorEastAsia" w:cs="ＭＳ Ｐゴシック" w:hint="eastAsia"/>
          <w:sz w:val="24"/>
          <w:szCs w:val="24"/>
        </w:rPr>
        <w:t>発注者</w:t>
      </w:r>
      <w:r w:rsidRPr="00A76169">
        <w:rPr>
          <w:rFonts w:asciiTheme="minorEastAsia" w:hAnsiTheme="minorEastAsia" w:cs="ＭＳ Ｐゴシック" w:hint="eastAsia"/>
          <w:sz w:val="24"/>
          <w:szCs w:val="24"/>
        </w:rPr>
        <w:t>が指定する受給期間中の支給要件の履行確認を行う</w:t>
      </w:r>
      <w:r w:rsidRPr="00A76169">
        <w:rPr>
          <w:rFonts w:asciiTheme="minorEastAsia" w:hAnsiTheme="minorEastAsia" w:hint="eastAsia"/>
          <w:sz w:val="24"/>
          <w:szCs w:val="24"/>
        </w:rPr>
        <w:t>こと。</w:t>
      </w:r>
    </w:p>
    <w:p w14:paraId="395C52B4" w14:textId="77777777" w:rsidR="00886259" w:rsidRPr="00A76169" w:rsidRDefault="00886259" w:rsidP="0050017B">
      <w:pPr>
        <w:ind w:leftChars="-135" w:left="-283" w:rightChars="-135" w:right="-283" w:firstLineChars="100" w:firstLine="240"/>
        <w:outlineLvl w:val="0"/>
        <w:rPr>
          <w:rFonts w:asciiTheme="minorEastAsia" w:hAnsiTheme="minorEastAsia"/>
          <w:sz w:val="24"/>
          <w:szCs w:val="24"/>
        </w:rPr>
      </w:pPr>
      <w:r w:rsidRPr="00A76169">
        <w:rPr>
          <w:rFonts w:asciiTheme="minorEastAsia" w:hAnsiTheme="minorEastAsia" w:hint="eastAsia"/>
          <w:sz w:val="24"/>
          <w:szCs w:val="24"/>
        </w:rPr>
        <w:t>エ　支給期間を延長する場合は、</w:t>
      </w:r>
      <w:r w:rsidR="00C01AAE" w:rsidRPr="00A76169">
        <w:rPr>
          <w:rFonts w:asciiTheme="minorEastAsia" w:hAnsiTheme="minorEastAsia" w:hint="eastAsia"/>
          <w:sz w:val="24"/>
          <w:szCs w:val="24"/>
        </w:rPr>
        <w:t>発注者</w:t>
      </w:r>
      <w:r w:rsidRPr="00A76169">
        <w:rPr>
          <w:rFonts w:asciiTheme="minorEastAsia" w:hAnsiTheme="minorEastAsia" w:hint="eastAsia"/>
          <w:sz w:val="24"/>
          <w:szCs w:val="24"/>
        </w:rPr>
        <w:t>と協議すること。</w:t>
      </w:r>
    </w:p>
    <w:p w14:paraId="25DD95BD" w14:textId="422E4556" w:rsidR="00886259" w:rsidRPr="00A76169" w:rsidRDefault="00886259" w:rsidP="006145AA">
      <w:pPr>
        <w:autoSpaceDE w:val="0"/>
        <w:autoSpaceDN w:val="0"/>
        <w:ind w:rightChars="-135" w:right="-283" w:firstLineChars="100" w:firstLine="240"/>
        <w:outlineLvl w:val="0"/>
        <w:rPr>
          <w:rFonts w:asciiTheme="minorEastAsia" w:hAnsiTheme="minorEastAsia"/>
          <w:sz w:val="24"/>
          <w:szCs w:val="24"/>
        </w:rPr>
      </w:pPr>
      <w:r w:rsidRPr="00A76169">
        <w:rPr>
          <w:rFonts w:asciiTheme="minorEastAsia" w:hAnsiTheme="minorEastAsia" w:hint="eastAsia"/>
          <w:sz w:val="24"/>
          <w:szCs w:val="24"/>
        </w:rPr>
        <w:t>※その他、具体的な内容等については、政省令等に沿って実施すること。</w:t>
      </w:r>
    </w:p>
    <w:p w14:paraId="40C63F0A" w14:textId="53D26A8A" w:rsidR="00886259" w:rsidRPr="00A76169" w:rsidRDefault="00A76169" w:rsidP="006673FF">
      <w:pPr>
        <w:autoSpaceDE w:val="0"/>
        <w:autoSpaceDN w:val="0"/>
        <w:ind w:leftChars="-135" w:left="-283" w:rightChars="-135" w:right="-283"/>
        <w:outlineLvl w:val="0"/>
        <w:rPr>
          <w:rFonts w:asciiTheme="minorEastAsia" w:hAnsiTheme="minorEastAsia" w:cs="ＭＳ Ｐゴシック"/>
          <w:sz w:val="24"/>
          <w:szCs w:val="24"/>
        </w:rPr>
      </w:pPr>
      <w:r w:rsidRPr="00A76169">
        <w:rPr>
          <w:rFonts w:asciiTheme="minorEastAsia" w:hAnsiTheme="minorEastAsia" w:cs="ＭＳ Ｐゴシック" w:hint="eastAsia"/>
          <w:sz w:val="24"/>
          <w:szCs w:val="24"/>
        </w:rPr>
        <w:t>（５）</w:t>
      </w:r>
      <w:r w:rsidR="00886259" w:rsidRPr="00A76169">
        <w:rPr>
          <w:rFonts w:asciiTheme="minorEastAsia" w:hAnsiTheme="minorEastAsia" w:cs="ＭＳ Ｐゴシック" w:hint="eastAsia"/>
          <w:sz w:val="24"/>
          <w:szCs w:val="24"/>
        </w:rPr>
        <w:t>住居確保給付金事業の実施方法</w:t>
      </w:r>
    </w:p>
    <w:p w14:paraId="106D3223" w14:textId="77777777" w:rsidR="00886259" w:rsidRPr="00A76169" w:rsidRDefault="00886259" w:rsidP="00A76169">
      <w:pPr>
        <w:autoSpaceDE w:val="0"/>
        <w:autoSpaceDN w:val="0"/>
        <w:ind w:rightChars="-135" w:right="-283" w:firstLineChars="150" w:firstLine="360"/>
        <w:outlineLvl w:val="0"/>
        <w:rPr>
          <w:rFonts w:asciiTheme="minorEastAsia" w:hAnsiTheme="minorEastAsia" w:cs="ＭＳ Ｐゴシック"/>
          <w:sz w:val="24"/>
          <w:szCs w:val="24"/>
        </w:rPr>
      </w:pPr>
      <w:r w:rsidRPr="00A76169">
        <w:rPr>
          <w:rFonts w:asciiTheme="minorEastAsia" w:hAnsiTheme="minorEastAsia" w:hint="eastAsia"/>
          <w:sz w:val="24"/>
          <w:szCs w:val="24"/>
        </w:rPr>
        <w:t>次のア～ウの業務を実施する。</w:t>
      </w:r>
    </w:p>
    <w:p w14:paraId="4829117A" w14:textId="77777777" w:rsidR="00886259" w:rsidRPr="00A76169" w:rsidRDefault="00886259" w:rsidP="0050017B">
      <w:pPr>
        <w:autoSpaceDE w:val="0"/>
        <w:autoSpaceDN w:val="0"/>
        <w:ind w:leftChars="-4" w:left="232" w:rightChars="-135" w:right="-283" w:hangingChars="100" w:hanging="240"/>
        <w:outlineLvl w:val="0"/>
        <w:rPr>
          <w:rFonts w:asciiTheme="minorEastAsia" w:hAnsiTheme="minorEastAsia" w:cs="ＭＳ Ｐゴシック"/>
          <w:sz w:val="24"/>
          <w:szCs w:val="24"/>
        </w:rPr>
      </w:pPr>
      <w:r w:rsidRPr="00A76169">
        <w:rPr>
          <w:rFonts w:asciiTheme="minorEastAsia" w:hAnsiTheme="minorEastAsia" w:hint="eastAsia"/>
          <w:sz w:val="24"/>
          <w:szCs w:val="24"/>
        </w:rPr>
        <w:t>ア　相談者からの申請に応じて、省令等で定める支給要件を満たしているか確認し、支給要件を満たしている場合は、別途、</w:t>
      </w:r>
      <w:r w:rsidR="00C01AAE" w:rsidRPr="00A76169">
        <w:rPr>
          <w:rFonts w:asciiTheme="minorEastAsia" w:hAnsiTheme="minorEastAsia" w:hint="eastAsia"/>
          <w:sz w:val="24"/>
          <w:szCs w:val="24"/>
        </w:rPr>
        <w:t>発注者</w:t>
      </w:r>
      <w:r w:rsidRPr="00A76169">
        <w:rPr>
          <w:rFonts w:asciiTheme="minorEastAsia" w:hAnsiTheme="minorEastAsia" w:hint="eastAsia"/>
          <w:sz w:val="24"/>
          <w:szCs w:val="24"/>
        </w:rPr>
        <w:t>が指定する申請書類一式を提出</w:t>
      </w:r>
      <w:r w:rsidRPr="00A76169">
        <w:rPr>
          <w:rFonts w:asciiTheme="minorEastAsia" w:hAnsiTheme="minorEastAsia" w:cs="ＭＳ Ｐゴシック" w:hint="eastAsia"/>
          <w:sz w:val="24"/>
          <w:szCs w:val="24"/>
        </w:rPr>
        <w:t>させるものとする。</w:t>
      </w:r>
    </w:p>
    <w:p w14:paraId="6A9047F7" w14:textId="77777777" w:rsidR="00886259" w:rsidRPr="00A76169" w:rsidRDefault="00886259" w:rsidP="0050017B">
      <w:pPr>
        <w:ind w:leftChars="-35" w:left="167" w:rightChars="-135" w:right="-283" w:hangingChars="100" w:hanging="240"/>
        <w:rPr>
          <w:rFonts w:asciiTheme="minorEastAsia" w:hAnsiTheme="minorEastAsia"/>
          <w:sz w:val="24"/>
          <w:szCs w:val="24"/>
        </w:rPr>
      </w:pPr>
      <w:r w:rsidRPr="00A76169">
        <w:rPr>
          <w:rFonts w:asciiTheme="minorEastAsia" w:hAnsiTheme="minorEastAsia" w:hint="eastAsia"/>
          <w:sz w:val="24"/>
          <w:szCs w:val="24"/>
        </w:rPr>
        <w:t>イ　提出された書類に不備がないか確認し、不備がある場合は、再提出等させる。不備がない場合は、</w:t>
      </w:r>
      <w:r w:rsidR="00C01AAE" w:rsidRPr="00A76169">
        <w:rPr>
          <w:rFonts w:asciiTheme="minorEastAsia" w:hAnsiTheme="minorEastAsia" w:hint="eastAsia"/>
          <w:sz w:val="24"/>
          <w:szCs w:val="24"/>
        </w:rPr>
        <w:t>発注者</w:t>
      </w:r>
      <w:r w:rsidRPr="00A76169">
        <w:rPr>
          <w:rFonts w:asciiTheme="minorEastAsia" w:hAnsiTheme="minorEastAsia" w:hint="eastAsia"/>
          <w:sz w:val="24"/>
          <w:szCs w:val="24"/>
        </w:rPr>
        <w:t>に提出する。</w:t>
      </w:r>
    </w:p>
    <w:p w14:paraId="3C25B5FB" w14:textId="77777777" w:rsidR="00886259" w:rsidRPr="00A76169" w:rsidRDefault="00886259" w:rsidP="0050017B">
      <w:pPr>
        <w:ind w:leftChars="-35" w:left="167" w:rightChars="-135" w:right="-283" w:hangingChars="100" w:hanging="240"/>
        <w:rPr>
          <w:rFonts w:asciiTheme="minorEastAsia" w:hAnsiTheme="minorEastAsia"/>
          <w:sz w:val="24"/>
          <w:szCs w:val="24"/>
        </w:rPr>
      </w:pPr>
      <w:r w:rsidRPr="00A76169">
        <w:rPr>
          <w:rFonts w:asciiTheme="minorEastAsia" w:hAnsiTheme="minorEastAsia" w:hint="eastAsia"/>
          <w:sz w:val="24"/>
          <w:szCs w:val="24"/>
        </w:rPr>
        <w:t xml:space="preserve">ウ　</w:t>
      </w:r>
      <w:r w:rsidRPr="00A76169">
        <w:rPr>
          <w:rFonts w:asciiTheme="minorEastAsia" w:hAnsiTheme="minorEastAsia" w:cs="ＭＳ Ｐゴシック" w:hint="eastAsia"/>
          <w:sz w:val="24"/>
          <w:szCs w:val="24"/>
        </w:rPr>
        <w:t>受給中の相談者に対し、就労支援員による月４回以上の面接を実施するとともに、ハローワークでの月２回以上の職業相談、週１回以上の求人先への応募等の受給期間中の支給要件の履行確認を行う</w:t>
      </w:r>
      <w:r w:rsidR="00E47C2F" w:rsidRPr="00A76169">
        <w:rPr>
          <w:rFonts w:asciiTheme="minorEastAsia" w:hAnsiTheme="minorEastAsia" w:hint="eastAsia"/>
          <w:sz w:val="24"/>
          <w:szCs w:val="24"/>
        </w:rPr>
        <w:t>。</w:t>
      </w:r>
    </w:p>
    <w:p w14:paraId="0DC34391" w14:textId="55FDAC55" w:rsidR="004E7796" w:rsidRPr="00A76169" w:rsidRDefault="004E7796" w:rsidP="00DE47D7">
      <w:pPr>
        <w:ind w:leftChars="65" w:left="136" w:rightChars="-135" w:right="-283"/>
        <w:rPr>
          <w:rFonts w:asciiTheme="minorEastAsia" w:hAnsiTheme="minorEastAsia"/>
          <w:sz w:val="24"/>
          <w:szCs w:val="24"/>
        </w:rPr>
      </w:pPr>
      <w:r w:rsidRPr="00A76169">
        <w:rPr>
          <w:rFonts w:asciiTheme="minorEastAsia" w:hAnsiTheme="minorEastAsia" w:hint="eastAsia"/>
          <w:sz w:val="24"/>
          <w:szCs w:val="24"/>
        </w:rPr>
        <w:t>※具体的な内容について、政省令等に変更があった場合は、それに沿って実施すること。</w:t>
      </w:r>
    </w:p>
    <w:p w14:paraId="1703BBF0" w14:textId="29A78429" w:rsidR="0094616B" w:rsidRPr="00A76169" w:rsidRDefault="00A76169"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（６）</w:t>
      </w:r>
      <w:r w:rsidR="0094616B" w:rsidRPr="00A76169">
        <w:rPr>
          <w:rFonts w:asciiTheme="minorEastAsia" w:eastAsiaTheme="minorEastAsia" w:hAnsiTheme="minorEastAsia" w:cstheme="minorBidi" w:hint="eastAsia"/>
          <w:color w:val="auto"/>
        </w:rPr>
        <w:t>支援計画と支援記録の整備</w:t>
      </w:r>
    </w:p>
    <w:p w14:paraId="054DAAC0" w14:textId="77777777" w:rsidR="00851AA0" w:rsidRPr="00A76169" w:rsidRDefault="0050017B" w:rsidP="0050017B">
      <w:pPr>
        <w:pStyle w:val="Default"/>
        <w:ind w:leftChars="-135" w:left="142" w:rightChars="-135" w:right="-283" w:hangingChars="177" w:hanging="425"/>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851AA0" w:rsidRPr="00A76169">
        <w:rPr>
          <w:rFonts w:asciiTheme="minorEastAsia" w:eastAsiaTheme="minorEastAsia" w:hAnsiTheme="minorEastAsia" w:cstheme="minorBidi" w:hint="eastAsia"/>
          <w:color w:val="auto"/>
        </w:rPr>
        <w:t>ア　各支援対象者に対する支援の実施にあたっては、スクリーニング（必要な支援の選別）を実施した結果、継続的支援が必要と判断された場合には、相談支援員は改めて生活状況や課題を把握し、支援対象者の意思を十分に勘案した上で、支援対象者ごとに、長期目標、支援計画の期間、支援期間中の各段階における短期目標、小目標、目標達成に向けた支援対象者自身の活動及び支援内容等につい</w:t>
      </w:r>
      <w:r w:rsidR="00851AA0" w:rsidRPr="00A76169">
        <w:rPr>
          <w:rFonts w:asciiTheme="minorEastAsia" w:eastAsiaTheme="minorEastAsia" w:hAnsiTheme="minorEastAsia" w:cstheme="minorBidi" w:hint="eastAsia"/>
          <w:color w:val="auto"/>
        </w:rPr>
        <w:lastRenderedPageBreak/>
        <w:t>ての支援計画（案</w:t>
      </w:r>
      <w:r w:rsidR="00851AA0" w:rsidRPr="00A76169">
        <w:rPr>
          <w:rFonts w:asciiTheme="minorEastAsia" w:eastAsiaTheme="minorEastAsia" w:hAnsiTheme="minorEastAsia" w:cstheme="minorBidi"/>
          <w:color w:val="auto"/>
        </w:rPr>
        <w:t>）</w:t>
      </w:r>
      <w:r w:rsidR="005228D4" w:rsidRPr="00A76169">
        <w:rPr>
          <w:rFonts w:asciiTheme="minorEastAsia" w:eastAsiaTheme="minorEastAsia" w:hAnsiTheme="minorEastAsia" w:cstheme="minorBidi"/>
          <w:color w:val="auto"/>
        </w:rPr>
        <w:t>を策定すること。その際には、支援対象者の抱える問題や状況に応じて、日常生活自立や社会生活自立を含めた現実的かつ段階的な目標設定を行うよう留意すること。</w:t>
      </w:r>
    </w:p>
    <w:p w14:paraId="0F9C42F2" w14:textId="77777777" w:rsidR="005228D4" w:rsidRPr="00A76169" w:rsidRDefault="005228D4" w:rsidP="0050017B">
      <w:pPr>
        <w:pStyle w:val="Default"/>
        <w:ind w:left="240" w:rightChars="-135" w:right="-283" w:hangingChars="100" w:hanging="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イ　</w:t>
      </w:r>
      <w:r w:rsidR="00DE6E75" w:rsidRPr="00A76169">
        <w:rPr>
          <w:rFonts w:asciiTheme="minorEastAsia" w:eastAsiaTheme="minorEastAsia" w:hAnsiTheme="minorEastAsia" w:cstheme="minorBidi" w:hint="eastAsia"/>
          <w:color w:val="auto"/>
        </w:rPr>
        <w:t>受注者</w:t>
      </w:r>
      <w:r w:rsidR="00845F2A" w:rsidRPr="00A76169">
        <w:rPr>
          <w:rFonts w:asciiTheme="minorEastAsia" w:eastAsiaTheme="minorEastAsia" w:hAnsiTheme="minorEastAsia" w:cstheme="minorBidi" w:hint="eastAsia"/>
          <w:color w:val="auto"/>
        </w:rPr>
        <w:t>は</w:t>
      </w:r>
      <w:r w:rsidRPr="00A76169">
        <w:rPr>
          <w:rFonts w:asciiTheme="minorEastAsia" w:eastAsiaTheme="minorEastAsia" w:hAnsiTheme="minorEastAsia" w:cstheme="minorBidi" w:hint="eastAsia"/>
          <w:color w:val="auto"/>
        </w:rPr>
        <w:t>、支援調整会議を開催し、支援計画（案）の内容について確認を行うとともに、関係機関の役割についての調整を行うものとする。</w:t>
      </w:r>
    </w:p>
    <w:p w14:paraId="78C1046B" w14:textId="3CBF854B" w:rsidR="005228D4" w:rsidRPr="00A76169" w:rsidRDefault="005228D4" w:rsidP="0050017B">
      <w:pPr>
        <w:pStyle w:val="Default"/>
        <w:ind w:left="283" w:rightChars="-135" w:right="-283" w:hangingChars="118" w:hanging="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ウ　定期的な評価は、以下の状況を整理し、</w:t>
      </w:r>
      <w:r w:rsidR="00CB271A" w:rsidRPr="00A76169">
        <w:rPr>
          <w:rFonts w:asciiTheme="minorEastAsia" w:eastAsiaTheme="minorEastAsia" w:hAnsiTheme="minorEastAsia" w:cstheme="minorBidi" w:hint="eastAsia"/>
          <w:color w:val="auto"/>
        </w:rPr>
        <w:t>おおむね</w:t>
      </w:r>
      <w:r w:rsidRPr="00A76169">
        <w:rPr>
          <w:rFonts w:asciiTheme="minorEastAsia" w:eastAsiaTheme="minorEastAsia" w:hAnsiTheme="minorEastAsia" w:cstheme="minorBidi" w:hint="eastAsia"/>
          <w:color w:val="auto"/>
        </w:rPr>
        <w:t>３</w:t>
      </w:r>
      <w:r w:rsidR="00FE02F0" w:rsidRPr="00A76169">
        <w:rPr>
          <w:rFonts w:asciiTheme="minorEastAsia" w:eastAsiaTheme="minorEastAsia" w:hAnsiTheme="minorEastAsia" w:cstheme="minorBidi" w:hint="eastAsia"/>
          <w:color w:val="auto"/>
        </w:rPr>
        <w:t>か</w:t>
      </w:r>
      <w:r w:rsidRPr="00A76169">
        <w:rPr>
          <w:rFonts w:asciiTheme="minorEastAsia" w:eastAsiaTheme="minorEastAsia" w:hAnsiTheme="minorEastAsia" w:cstheme="minorBidi" w:hint="eastAsia"/>
          <w:color w:val="auto"/>
        </w:rPr>
        <w:t>月、６</w:t>
      </w:r>
      <w:r w:rsidR="00FE02F0" w:rsidRPr="00A76169">
        <w:rPr>
          <w:rFonts w:asciiTheme="minorEastAsia" w:eastAsiaTheme="minorEastAsia" w:hAnsiTheme="minorEastAsia" w:cstheme="minorBidi" w:hint="eastAsia"/>
          <w:color w:val="auto"/>
        </w:rPr>
        <w:t>か</w:t>
      </w:r>
      <w:r w:rsidRPr="00A76169">
        <w:rPr>
          <w:rFonts w:asciiTheme="minorEastAsia" w:eastAsiaTheme="minorEastAsia" w:hAnsiTheme="minorEastAsia" w:cstheme="minorBidi" w:hint="eastAsia"/>
          <w:color w:val="auto"/>
        </w:rPr>
        <w:t>月、１年など</w:t>
      </w:r>
      <w:r w:rsidR="00C01AAE" w:rsidRPr="00A76169">
        <w:rPr>
          <w:rFonts w:asciiTheme="minorEastAsia" w:eastAsiaTheme="minorEastAsia" w:hAnsiTheme="minorEastAsia" w:cstheme="minorBidi" w:hint="eastAsia"/>
          <w:color w:val="auto"/>
        </w:rPr>
        <w:t>支援対象者</w:t>
      </w:r>
      <w:r w:rsidRPr="00A76169">
        <w:rPr>
          <w:rFonts w:asciiTheme="minorEastAsia" w:eastAsiaTheme="minorEastAsia" w:hAnsiTheme="minorEastAsia" w:cstheme="minorBidi" w:hint="eastAsia"/>
          <w:color w:val="auto"/>
        </w:rPr>
        <w:t>の状況に応じて、支援調整会議</w:t>
      </w:r>
      <w:r w:rsidR="00845F2A" w:rsidRPr="00A76169">
        <w:rPr>
          <w:rFonts w:asciiTheme="minorEastAsia" w:eastAsiaTheme="minorEastAsia" w:hAnsiTheme="minorEastAsia" w:cstheme="minorBidi" w:hint="eastAsia"/>
          <w:color w:val="auto"/>
        </w:rPr>
        <w:t>に</w:t>
      </w:r>
      <w:r w:rsidRPr="00A76169">
        <w:rPr>
          <w:rFonts w:asciiTheme="minorEastAsia" w:eastAsiaTheme="minorEastAsia" w:hAnsiTheme="minorEastAsia" w:cstheme="minorBidi" w:hint="eastAsia"/>
          <w:color w:val="auto"/>
        </w:rPr>
        <w:t>おいて行うこと。</w:t>
      </w:r>
    </w:p>
    <w:p w14:paraId="1FD37A27" w14:textId="77777777" w:rsidR="005228D4" w:rsidRPr="00A76169" w:rsidRDefault="005228D4"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・目標の達成状況</w:t>
      </w:r>
    </w:p>
    <w:p w14:paraId="0F01F89F" w14:textId="77777777" w:rsidR="005228D4" w:rsidRPr="00A76169" w:rsidRDefault="005228D4"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・現在の状況と残された問題</w:t>
      </w:r>
    </w:p>
    <w:p w14:paraId="59ABA60E" w14:textId="77777777" w:rsidR="005228D4" w:rsidRPr="00A76169" w:rsidRDefault="005228D4"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・プランの終結・継続に関する</w:t>
      </w:r>
      <w:r w:rsidR="00C01AAE" w:rsidRPr="00A76169">
        <w:rPr>
          <w:rFonts w:asciiTheme="minorEastAsia" w:eastAsiaTheme="minorEastAsia" w:hAnsiTheme="minorEastAsia" w:cstheme="minorBidi" w:hint="eastAsia"/>
          <w:color w:val="auto"/>
        </w:rPr>
        <w:t>支援対象者</w:t>
      </w:r>
      <w:r w:rsidRPr="00A76169">
        <w:rPr>
          <w:rFonts w:asciiTheme="minorEastAsia" w:eastAsiaTheme="minorEastAsia" w:hAnsiTheme="minorEastAsia" w:cstheme="minorBidi" w:hint="eastAsia"/>
          <w:color w:val="auto"/>
        </w:rPr>
        <w:t>の希望・支援員の意見等</w:t>
      </w:r>
    </w:p>
    <w:p w14:paraId="290E4D11" w14:textId="77777777" w:rsidR="005228D4" w:rsidRPr="00A76169" w:rsidRDefault="005228D4" w:rsidP="0050017B">
      <w:pPr>
        <w:pStyle w:val="Default"/>
        <w:ind w:left="281" w:rightChars="-135" w:right="-283" w:hangingChars="117" w:hanging="281"/>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エ　評価の結果、支援の終結と判断された場合は、他機関へのつなぎや地域の見守りなどの必要性を検討し</w:t>
      </w:r>
      <w:r w:rsidR="00F15B9D" w:rsidRPr="00A76169">
        <w:rPr>
          <w:rFonts w:asciiTheme="minorEastAsia" w:eastAsiaTheme="minorEastAsia" w:hAnsiTheme="minorEastAsia" w:cstheme="minorBidi" w:hint="eastAsia"/>
          <w:color w:val="auto"/>
        </w:rPr>
        <w:t>、必要に応じてフォローアップを行うこと。特に、短期間の就労経験しかない者などについては、定期的なフォローアップが望ましい。</w:t>
      </w:r>
    </w:p>
    <w:p w14:paraId="24AF40D2" w14:textId="77777777" w:rsidR="00F15B9D" w:rsidRPr="00A76169" w:rsidRDefault="00F15B9D" w:rsidP="0050017B">
      <w:pPr>
        <w:pStyle w:val="Default"/>
        <w:ind w:leftChars="-1" w:left="284" w:rightChars="-135" w:right="-283" w:hangingChars="119" w:hanging="286"/>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オ　評価の結果、支援計画を見直して、支援を継続する必要があると判断された場合は、改めてアセスメントの上、プランを策定する。</w:t>
      </w:r>
    </w:p>
    <w:p w14:paraId="7256823E" w14:textId="77777777" w:rsidR="00F15B9D" w:rsidRPr="00A76169" w:rsidRDefault="00F15B9D" w:rsidP="0050017B">
      <w:pPr>
        <w:pStyle w:val="Default"/>
        <w:ind w:leftChars="-1" w:left="284" w:rightChars="-135" w:right="-283" w:hangingChars="119" w:hanging="286"/>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カ　相談支援員は、支援対象者ごとに支援台帳を作成し、支援対象者の状況、相談・支援の内容、支援による支援対象者の状況の変化、目標の達成度合いについて記録しておくこと。</w:t>
      </w:r>
    </w:p>
    <w:p w14:paraId="7BCF6913" w14:textId="3228994F" w:rsidR="00287616" w:rsidRPr="00A76169" w:rsidRDefault="00A76169"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（７）</w:t>
      </w:r>
      <w:r w:rsidR="00287616" w:rsidRPr="00A76169">
        <w:rPr>
          <w:rFonts w:asciiTheme="minorEastAsia" w:eastAsiaTheme="minorEastAsia" w:hAnsiTheme="minorEastAsia" w:cstheme="minorBidi" w:hint="eastAsia"/>
          <w:color w:val="auto"/>
        </w:rPr>
        <w:t>支援調整会議</w:t>
      </w:r>
    </w:p>
    <w:p w14:paraId="5EFEF51D" w14:textId="5A8E465C" w:rsidR="00287616" w:rsidRPr="00A76169" w:rsidRDefault="0050017B" w:rsidP="00A76169">
      <w:pPr>
        <w:pStyle w:val="Default"/>
        <w:ind w:leftChars="-135" w:left="238" w:rightChars="-135" w:right="-283" w:hangingChars="217" w:hanging="521"/>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A76169" w:rsidRPr="00A76169">
        <w:rPr>
          <w:rFonts w:asciiTheme="minorEastAsia" w:eastAsiaTheme="minorEastAsia" w:hAnsiTheme="minorEastAsia" w:cstheme="minorBidi" w:hint="eastAsia"/>
          <w:color w:val="auto"/>
        </w:rPr>
        <w:t xml:space="preserve">　</w:t>
      </w:r>
      <w:r w:rsidR="00CE4A5F" w:rsidRPr="00A76169">
        <w:rPr>
          <w:rFonts w:asciiTheme="minorEastAsia" w:eastAsiaTheme="minorEastAsia" w:hAnsiTheme="minorEastAsia" w:cstheme="minorBidi" w:hint="eastAsia"/>
          <w:color w:val="auto"/>
        </w:rPr>
        <w:t>支援計画（案）を検討するため、</w:t>
      </w:r>
      <w:r w:rsidR="00DE6E75" w:rsidRPr="00A76169">
        <w:rPr>
          <w:rFonts w:asciiTheme="minorEastAsia" w:eastAsiaTheme="minorEastAsia" w:hAnsiTheme="minorEastAsia" w:cstheme="minorBidi" w:hint="eastAsia"/>
          <w:color w:val="auto"/>
        </w:rPr>
        <w:t>受注者</w:t>
      </w:r>
      <w:r w:rsidR="00CE4A5F" w:rsidRPr="00A76169">
        <w:rPr>
          <w:rFonts w:asciiTheme="minorEastAsia" w:eastAsiaTheme="minorEastAsia" w:hAnsiTheme="minorEastAsia" w:cstheme="minorBidi" w:hint="eastAsia"/>
          <w:color w:val="auto"/>
        </w:rPr>
        <w:t>が中心となって、</w:t>
      </w:r>
      <w:r w:rsidR="00C01AAE" w:rsidRPr="00A76169">
        <w:rPr>
          <w:rFonts w:asciiTheme="minorEastAsia" w:eastAsiaTheme="minorEastAsia" w:hAnsiTheme="minorEastAsia" w:cstheme="minorBidi" w:hint="eastAsia"/>
          <w:color w:val="auto"/>
        </w:rPr>
        <w:t>発注者</w:t>
      </w:r>
      <w:r w:rsidR="00CE4A5F" w:rsidRPr="00A76169">
        <w:rPr>
          <w:rFonts w:asciiTheme="minorEastAsia" w:eastAsiaTheme="minorEastAsia" w:hAnsiTheme="minorEastAsia" w:cstheme="minorBidi" w:hint="eastAsia"/>
          <w:color w:val="auto"/>
        </w:rPr>
        <w:t>、</w:t>
      </w:r>
      <w:r w:rsidR="008E44EC" w:rsidRPr="00A76169">
        <w:rPr>
          <w:rFonts w:asciiTheme="minorEastAsia" w:eastAsiaTheme="minorEastAsia" w:hAnsiTheme="minorEastAsia" w:cstheme="minorBidi" w:hint="eastAsia"/>
          <w:color w:val="auto"/>
        </w:rPr>
        <w:t>鎌倉</w:t>
      </w:r>
      <w:r w:rsidR="00287616" w:rsidRPr="00A76169">
        <w:rPr>
          <w:rFonts w:asciiTheme="minorEastAsia" w:eastAsiaTheme="minorEastAsia" w:hAnsiTheme="minorEastAsia" w:cstheme="minorBidi" w:hint="eastAsia"/>
          <w:color w:val="auto"/>
        </w:rPr>
        <w:t>市社会福祉協議会、サービス提供事業者等の関係機関の担当者が参加する支援内容を調整する会議を設置し、支援計画（案）</w:t>
      </w:r>
      <w:r w:rsidR="0071667B" w:rsidRPr="00A76169">
        <w:rPr>
          <w:rFonts w:asciiTheme="minorEastAsia" w:eastAsiaTheme="minorEastAsia" w:hAnsiTheme="minorEastAsia" w:cstheme="minorBidi" w:hint="eastAsia"/>
          <w:color w:val="auto"/>
        </w:rPr>
        <w:t>が適切なものであるか確認を行うこと。</w:t>
      </w:r>
    </w:p>
    <w:p w14:paraId="760E3312" w14:textId="32C578E0" w:rsidR="009944ED" w:rsidRPr="00A76169" w:rsidRDefault="00A76169"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（８）</w:t>
      </w:r>
      <w:r w:rsidR="009944ED" w:rsidRPr="00A76169">
        <w:rPr>
          <w:rFonts w:asciiTheme="minorEastAsia" w:eastAsiaTheme="minorEastAsia" w:hAnsiTheme="minorEastAsia" w:cstheme="minorBidi" w:hint="eastAsia"/>
          <w:color w:val="auto"/>
        </w:rPr>
        <w:t>広報</w:t>
      </w:r>
    </w:p>
    <w:p w14:paraId="19CA3C11" w14:textId="5CBAFFB1" w:rsidR="00EB12D0" w:rsidRPr="00A76169" w:rsidRDefault="0050017B" w:rsidP="00EB12D0">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　　</w:t>
      </w:r>
      <w:r w:rsidR="00A76169" w:rsidRPr="00A76169">
        <w:rPr>
          <w:rFonts w:asciiTheme="minorEastAsia" w:eastAsiaTheme="minorEastAsia" w:hAnsiTheme="minorEastAsia" w:cstheme="minorBidi" w:hint="eastAsia"/>
          <w:color w:val="auto"/>
        </w:rPr>
        <w:t xml:space="preserve">　</w:t>
      </w:r>
      <w:r w:rsidR="0071667B" w:rsidRPr="00A76169">
        <w:rPr>
          <w:rFonts w:asciiTheme="minorEastAsia" w:eastAsiaTheme="minorEastAsia" w:hAnsiTheme="minorEastAsia" w:cstheme="minorBidi" w:hint="eastAsia"/>
          <w:color w:val="auto"/>
        </w:rPr>
        <w:t>相談窓口の周知を図るため、チラシや広告等により広報を実施すること。</w:t>
      </w:r>
    </w:p>
    <w:p w14:paraId="7E6F1BD5" w14:textId="77777777" w:rsidR="00EB12D0" w:rsidRPr="00A76169" w:rsidRDefault="00EB12D0" w:rsidP="00EB12D0">
      <w:pPr>
        <w:pStyle w:val="Default"/>
        <w:ind w:leftChars="-135" w:left="677" w:rightChars="-135" w:right="-283" w:hangingChars="400" w:hanging="960"/>
        <w:rPr>
          <w:rFonts w:asciiTheme="minorEastAsia" w:eastAsiaTheme="minorEastAsia" w:hAnsiTheme="minorEastAsia" w:cstheme="minorBidi"/>
          <w:color w:val="FF0000"/>
        </w:rPr>
      </w:pPr>
    </w:p>
    <w:p w14:paraId="078BBB69" w14:textId="77777777" w:rsidR="00C74B38" w:rsidRPr="00A76169" w:rsidRDefault="00EB12D0" w:rsidP="00C74B38">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９</w:t>
      </w:r>
      <w:r w:rsidR="00C74B38" w:rsidRPr="00A76169">
        <w:rPr>
          <w:rFonts w:asciiTheme="minorEastAsia" w:eastAsiaTheme="minorEastAsia" w:hAnsiTheme="minorEastAsia" w:cstheme="minorBidi" w:hint="eastAsia"/>
          <w:color w:val="auto"/>
        </w:rPr>
        <w:t xml:space="preserve">　</w:t>
      </w:r>
      <w:r w:rsidRPr="00A76169">
        <w:rPr>
          <w:rFonts w:asciiTheme="minorEastAsia" w:eastAsiaTheme="minorEastAsia" w:hAnsiTheme="minorEastAsia" w:cstheme="minorBidi" w:hint="eastAsia"/>
          <w:color w:val="auto"/>
        </w:rPr>
        <w:t>実施計画の作成</w:t>
      </w:r>
    </w:p>
    <w:p w14:paraId="16A15688" w14:textId="5E06C952" w:rsidR="00C74B38" w:rsidRPr="00DE47D7" w:rsidRDefault="00EB12D0" w:rsidP="00C74B38">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本業務の実施にあたり、受注者は事業の実施計画書をあらかじめ作成し、</w:t>
      </w:r>
      <w:r w:rsidRPr="00DE47D7">
        <w:rPr>
          <w:rFonts w:asciiTheme="minorEastAsia" w:eastAsiaTheme="minorEastAsia" w:hAnsiTheme="minorEastAsia" w:cstheme="minorBidi" w:hint="eastAsia"/>
          <w:color w:val="auto"/>
        </w:rPr>
        <w:t>令和</w:t>
      </w:r>
      <w:r w:rsidR="000075EC">
        <w:rPr>
          <w:rFonts w:asciiTheme="minorEastAsia" w:eastAsiaTheme="minorEastAsia" w:hAnsiTheme="minorEastAsia" w:cstheme="minorBidi" w:hint="eastAsia"/>
          <w:color w:val="auto"/>
        </w:rPr>
        <w:t xml:space="preserve">　</w:t>
      </w:r>
    </w:p>
    <w:p w14:paraId="6B4F8E85" w14:textId="6B3BF6AC" w:rsidR="00EB12D0" w:rsidRPr="00A76169" w:rsidRDefault="00EB12D0" w:rsidP="00A32872">
      <w:pPr>
        <w:pStyle w:val="Default"/>
        <w:ind w:rightChars="-135" w:right="-283"/>
        <w:jc w:val="both"/>
        <w:rPr>
          <w:rFonts w:asciiTheme="minorEastAsia" w:eastAsiaTheme="minorEastAsia" w:hAnsiTheme="minorEastAsia" w:cstheme="minorBidi"/>
          <w:color w:val="auto"/>
        </w:rPr>
      </w:pPr>
      <w:r w:rsidRPr="00DE47D7">
        <w:rPr>
          <w:rFonts w:asciiTheme="minorEastAsia" w:eastAsiaTheme="minorEastAsia" w:hAnsiTheme="minorEastAsia" w:cstheme="minorBidi" w:hint="eastAsia"/>
          <w:color w:val="auto"/>
        </w:rPr>
        <w:t>年</w:t>
      </w:r>
      <w:r w:rsidRPr="00DE47D7">
        <w:rPr>
          <w:rFonts w:asciiTheme="minorEastAsia" w:eastAsiaTheme="minorEastAsia" w:hAnsiTheme="minorEastAsia" w:cstheme="minorBidi"/>
          <w:color w:val="auto"/>
        </w:rPr>
        <w:t>(20</w:t>
      </w:r>
      <w:r w:rsidR="000075EC">
        <w:rPr>
          <w:rFonts w:asciiTheme="minorEastAsia" w:eastAsiaTheme="minorEastAsia" w:hAnsiTheme="minorEastAsia" w:cstheme="minorBidi" w:hint="eastAsia"/>
          <w:color w:val="auto"/>
        </w:rPr>
        <w:t xml:space="preserve">　</w:t>
      </w:r>
      <w:bookmarkStart w:id="0" w:name="_GoBack"/>
      <w:bookmarkEnd w:id="0"/>
      <w:r w:rsidRPr="00DE47D7">
        <w:rPr>
          <w:rFonts w:asciiTheme="minorEastAsia" w:eastAsiaTheme="minorEastAsia" w:hAnsiTheme="minorEastAsia" w:cstheme="minorBidi" w:hint="eastAsia"/>
          <w:color w:val="auto"/>
        </w:rPr>
        <w:t>年)４月3</w:t>
      </w:r>
      <w:r w:rsidRPr="00DE47D7">
        <w:rPr>
          <w:rFonts w:asciiTheme="minorEastAsia" w:eastAsiaTheme="minorEastAsia" w:hAnsiTheme="minorEastAsia" w:cstheme="minorBidi"/>
          <w:color w:val="auto"/>
        </w:rPr>
        <w:t>0</w:t>
      </w:r>
      <w:r w:rsidRPr="00DE47D7">
        <w:rPr>
          <w:rFonts w:asciiTheme="minorEastAsia" w:eastAsiaTheme="minorEastAsia" w:hAnsiTheme="minorEastAsia" w:cstheme="minorBidi" w:hint="eastAsia"/>
          <w:color w:val="auto"/>
        </w:rPr>
        <w:t>日までに発注者に提出して承認を受けなければな</w:t>
      </w:r>
      <w:r w:rsidR="007850EE" w:rsidRPr="00DE47D7">
        <w:rPr>
          <w:rFonts w:asciiTheme="minorEastAsia" w:eastAsiaTheme="minorEastAsia" w:hAnsiTheme="minorEastAsia" w:cstheme="minorBidi" w:hint="eastAsia"/>
          <w:color w:val="auto"/>
        </w:rPr>
        <w:t>ら</w:t>
      </w:r>
      <w:r w:rsidRPr="00DE47D7">
        <w:rPr>
          <w:rFonts w:asciiTheme="minorEastAsia" w:eastAsiaTheme="minorEastAsia" w:hAnsiTheme="minorEastAsia" w:cstheme="minorBidi" w:hint="eastAsia"/>
          <w:color w:val="auto"/>
        </w:rPr>
        <w:t>ない。</w:t>
      </w:r>
      <w:r w:rsidR="00A32872" w:rsidRPr="00A76169">
        <w:rPr>
          <w:rFonts w:asciiTheme="minorEastAsia" w:eastAsiaTheme="minorEastAsia" w:hAnsiTheme="minorEastAsia" w:cstheme="minorBidi" w:hint="eastAsia"/>
          <w:color w:val="auto"/>
        </w:rPr>
        <w:t>ま</w:t>
      </w:r>
      <w:r w:rsidRPr="00A76169">
        <w:rPr>
          <w:rFonts w:asciiTheme="minorEastAsia" w:eastAsiaTheme="minorEastAsia" w:hAnsiTheme="minorEastAsia" w:cstheme="minorBidi" w:hint="eastAsia"/>
          <w:color w:val="auto"/>
        </w:rPr>
        <w:t>た</w:t>
      </w:r>
      <w:r w:rsidR="00A32872" w:rsidRPr="00A76169">
        <w:rPr>
          <w:rFonts w:asciiTheme="minorEastAsia" w:eastAsiaTheme="minorEastAsia" w:hAnsiTheme="minorEastAsia" w:cstheme="minorBidi" w:hint="eastAsia"/>
          <w:color w:val="auto"/>
        </w:rPr>
        <w:t>、</w:t>
      </w:r>
      <w:r w:rsidRPr="00A76169">
        <w:rPr>
          <w:rFonts w:asciiTheme="minorEastAsia" w:eastAsiaTheme="minorEastAsia" w:hAnsiTheme="minorEastAsia" w:cstheme="minorBidi" w:hint="eastAsia"/>
          <w:color w:val="auto"/>
        </w:rPr>
        <w:t>実施計画を変更する場合は、あらかじめ発注者の承認を得ること。実施計画書には、次に揚げる事項を記載すること。なお、契約期間中に内容</w:t>
      </w:r>
      <w:r w:rsidR="007850EE" w:rsidRPr="00A76169">
        <w:rPr>
          <w:rFonts w:asciiTheme="minorEastAsia" w:eastAsiaTheme="minorEastAsia" w:hAnsiTheme="minorEastAsia" w:cstheme="minorBidi" w:hint="eastAsia"/>
          <w:color w:val="auto"/>
        </w:rPr>
        <w:t>に</w:t>
      </w:r>
      <w:r w:rsidRPr="00A76169">
        <w:rPr>
          <w:rFonts w:asciiTheme="minorEastAsia" w:eastAsiaTheme="minorEastAsia" w:hAnsiTheme="minorEastAsia" w:cstheme="minorBidi" w:hint="eastAsia"/>
          <w:color w:val="auto"/>
        </w:rPr>
        <w:t>変更があった場合は速やかに届け出ること。</w:t>
      </w:r>
    </w:p>
    <w:p w14:paraId="661B76CE" w14:textId="3CFC1B5F" w:rsidR="00925107" w:rsidRPr="00A76169" w:rsidRDefault="00A76169"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（１）</w:t>
      </w:r>
      <w:r w:rsidR="00C74B38" w:rsidRPr="00A76169">
        <w:rPr>
          <w:rFonts w:asciiTheme="minorEastAsia" w:eastAsiaTheme="minorEastAsia" w:hAnsiTheme="minorEastAsia" w:cstheme="minorBidi" w:hint="eastAsia"/>
          <w:color w:val="auto"/>
        </w:rPr>
        <w:t>業務スケジュール（月間・年間）</w:t>
      </w:r>
    </w:p>
    <w:p w14:paraId="46A9ABA8" w14:textId="6D902332" w:rsidR="00C74B38" w:rsidRPr="00A76169" w:rsidRDefault="00A76169" w:rsidP="006673FF">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（２）</w:t>
      </w:r>
      <w:r w:rsidR="00C74B38" w:rsidRPr="00A76169">
        <w:rPr>
          <w:rFonts w:asciiTheme="minorEastAsia" w:eastAsiaTheme="minorEastAsia" w:hAnsiTheme="minorEastAsia" w:cstheme="minorBidi" w:hint="eastAsia"/>
          <w:color w:val="auto"/>
        </w:rPr>
        <w:t>その他業務実施にあたって必要な事項</w:t>
      </w:r>
    </w:p>
    <w:p w14:paraId="762B184E" w14:textId="4DA3291D" w:rsidR="00C74B38" w:rsidRPr="00A76169" w:rsidRDefault="00C74B38" w:rsidP="006673FF">
      <w:pPr>
        <w:pStyle w:val="Default"/>
        <w:ind w:leftChars="-135" w:left="677" w:rightChars="-135" w:right="-283" w:hangingChars="400" w:hanging="960"/>
        <w:rPr>
          <w:rFonts w:asciiTheme="minorEastAsia" w:eastAsiaTheme="minorEastAsia" w:hAnsiTheme="minorEastAsia" w:cstheme="minorBidi"/>
          <w:color w:val="auto"/>
        </w:rPr>
      </w:pPr>
    </w:p>
    <w:p w14:paraId="6C557869" w14:textId="77777777" w:rsidR="0052162D" w:rsidRDefault="00A76169" w:rsidP="0052162D">
      <w:pPr>
        <w:pStyle w:val="Default"/>
        <w:ind w:leftChars="-135" w:left="677" w:rightChars="-135" w:right="-283" w:hangingChars="400" w:hanging="96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lastRenderedPageBreak/>
        <w:t>10　事業報告等</w:t>
      </w:r>
    </w:p>
    <w:p w14:paraId="5CF6745C" w14:textId="1904E86E" w:rsidR="00DE47D7" w:rsidRDefault="00DE47D7" w:rsidP="0052162D">
      <w:pPr>
        <w:pStyle w:val="Default"/>
        <w:ind w:leftChars="-135" w:left="677" w:rightChars="-135" w:right="-283" w:hangingChars="400" w:hanging="96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（１）</w:t>
      </w:r>
      <w:r w:rsidR="00A76169" w:rsidRPr="00A76169">
        <w:rPr>
          <w:rFonts w:asciiTheme="minorEastAsia" w:eastAsiaTheme="minorEastAsia" w:hAnsiTheme="minorEastAsia" w:cstheme="minorBidi" w:hint="eastAsia"/>
          <w:color w:val="auto"/>
        </w:rPr>
        <w:t>受注者は毎月、生活困窮者相談支援事業の実施状況について、国が定めた</w:t>
      </w:r>
      <w:r>
        <w:rPr>
          <w:rFonts w:asciiTheme="minorEastAsia" w:eastAsiaTheme="minorEastAsia" w:hAnsiTheme="minorEastAsia" w:cstheme="minorBidi" w:hint="eastAsia"/>
          <w:color w:val="auto"/>
        </w:rPr>
        <w:t>様</w:t>
      </w:r>
    </w:p>
    <w:p w14:paraId="45154B8F" w14:textId="77777777" w:rsidR="0052162D" w:rsidRDefault="00A76169" w:rsidP="0052162D">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式により発注者に報告書を提出する</w:t>
      </w:r>
      <w:r w:rsidR="0052162D">
        <w:rPr>
          <w:rFonts w:asciiTheme="minorEastAsia" w:eastAsiaTheme="minorEastAsia" w:hAnsiTheme="minorEastAsia" w:cstheme="minorBidi" w:hint="eastAsia"/>
          <w:color w:val="auto"/>
        </w:rPr>
        <w:t>。</w:t>
      </w:r>
    </w:p>
    <w:p w14:paraId="64ED2914" w14:textId="3ACF7DAE" w:rsidR="00DE47D7" w:rsidRDefault="00DE47D7" w:rsidP="0052162D">
      <w:pPr>
        <w:pStyle w:val="Default"/>
        <w:ind w:leftChars="-135" w:left="197" w:rightChars="-135" w:right="-283" w:hangingChars="200" w:hanging="48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（２）</w:t>
      </w:r>
      <w:r w:rsidR="00A76169" w:rsidRPr="00A76169">
        <w:rPr>
          <w:rFonts w:asciiTheme="minorEastAsia" w:eastAsiaTheme="minorEastAsia" w:hAnsiTheme="minorEastAsia" w:cstheme="minorBidi" w:hint="eastAsia"/>
          <w:color w:val="auto"/>
        </w:rPr>
        <w:t>受注者は、契約期間終了後、委託事業の業務完了届を作成し、発注者に提出</w:t>
      </w:r>
    </w:p>
    <w:p w14:paraId="15CD3578" w14:textId="77777777" w:rsidR="0052162D" w:rsidRDefault="00A76169" w:rsidP="0052162D">
      <w:pPr>
        <w:pStyle w:val="Default"/>
        <w:ind w:leftChars="65" w:left="616"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する</w:t>
      </w:r>
      <w:r w:rsidR="00DE47D7">
        <w:rPr>
          <w:rFonts w:asciiTheme="minorEastAsia" w:eastAsiaTheme="minorEastAsia" w:hAnsiTheme="minorEastAsia" w:cstheme="minorBidi" w:hint="eastAsia"/>
          <w:color w:val="auto"/>
        </w:rPr>
        <w:t>。</w:t>
      </w:r>
    </w:p>
    <w:p w14:paraId="759B579C" w14:textId="7A4DCD63" w:rsidR="00A76169" w:rsidRPr="00A76169" w:rsidRDefault="00A76169" w:rsidP="0052162D">
      <w:pPr>
        <w:pStyle w:val="Default"/>
        <w:ind w:leftChars="-135" w:left="197"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（３）受注者は、国及び発注者からの資料作成要請や報告等、生活困窮者支援制度充実のための調査研究に協力すること。</w:t>
      </w:r>
    </w:p>
    <w:p w14:paraId="5D464CF7" w14:textId="73A73C3D" w:rsidR="0052162D" w:rsidRDefault="0052162D" w:rsidP="0052162D">
      <w:pPr>
        <w:pStyle w:val="Default"/>
        <w:ind w:leftChars="-135" w:left="197" w:rightChars="-135" w:right="-283" w:hangingChars="200" w:hanging="480"/>
        <w:rPr>
          <w:rFonts w:asciiTheme="minorEastAsia" w:eastAsiaTheme="minorEastAsia" w:hAnsiTheme="minorEastAsia" w:cstheme="minorBidi"/>
          <w:color w:val="auto"/>
        </w:rPr>
      </w:pPr>
      <w:r>
        <w:rPr>
          <w:rFonts w:asciiTheme="minorEastAsia" w:eastAsiaTheme="minorEastAsia" w:hAnsiTheme="minorEastAsia" w:cstheme="minorBidi" w:hint="eastAsia"/>
          <w:color w:val="auto"/>
        </w:rPr>
        <w:t>（４）</w:t>
      </w:r>
      <w:r w:rsidR="00A76169" w:rsidRPr="00A76169">
        <w:rPr>
          <w:rFonts w:asciiTheme="minorEastAsia" w:eastAsiaTheme="minorEastAsia" w:hAnsiTheme="minorEastAsia" w:cstheme="minorBidi" w:hint="eastAsia"/>
          <w:color w:val="auto"/>
        </w:rPr>
        <w:t>受注者は、相談内容、支援の経過等に関しては、国の定める標準様式及び電算システムに記録を行い、 必要に応じて参照可能なように記録及び台帳を整備すること。</w:t>
      </w:r>
    </w:p>
    <w:p w14:paraId="3EE8173D" w14:textId="77777777" w:rsidR="0052162D" w:rsidRDefault="0052162D" w:rsidP="0052162D">
      <w:pPr>
        <w:pStyle w:val="Default"/>
        <w:ind w:leftChars="-229" w:left="-1" w:rightChars="-135" w:right="-283" w:hangingChars="200" w:hanging="480"/>
        <w:rPr>
          <w:rFonts w:asciiTheme="minorEastAsia" w:eastAsiaTheme="minorEastAsia" w:hAnsiTheme="minorEastAsia" w:cstheme="minorBidi"/>
          <w:color w:val="auto"/>
        </w:rPr>
      </w:pPr>
    </w:p>
    <w:p w14:paraId="220B47DC" w14:textId="5FE3FEAA" w:rsidR="00A76169" w:rsidRPr="00A76169" w:rsidRDefault="00A76169" w:rsidP="0052162D">
      <w:pPr>
        <w:pStyle w:val="Default"/>
        <w:ind w:leftChars="-229" w:left="-1" w:rightChars="-135" w:right="-283" w:hangingChars="200" w:hanging="48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11　委託料の支払い </w:t>
      </w:r>
    </w:p>
    <w:p w14:paraId="64BF3A99" w14:textId="1737DF6B" w:rsidR="0052162D" w:rsidRDefault="00A76169" w:rsidP="0052162D">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生活困窮者相談支援業務委託料の支払いは、毎月払い（毎月の事業報告書提</w:t>
      </w:r>
      <w:r w:rsidR="0052162D">
        <w:rPr>
          <w:rFonts w:asciiTheme="minorEastAsia" w:eastAsiaTheme="minorEastAsia" w:hAnsiTheme="minorEastAsia" w:cstheme="minorBidi" w:hint="eastAsia"/>
          <w:color w:val="auto"/>
        </w:rPr>
        <w:t>出</w:t>
      </w:r>
      <w:r w:rsidRPr="00A76169">
        <w:rPr>
          <w:rFonts w:asciiTheme="minorEastAsia" w:eastAsiaTheme="minorEastAsia" w:hAnsiTheme="minorEastAsia" w:cstheme="minorBidi" w:hint="eastAsia"/>
          <w:color w:val="auto"/>
        </w:rPr>
        <w:t>後</w:t>
      </w:r>
      <w:r w:rsidR="0052162D">
        <w:rPr>
          <w:rFonts w:asciiTheme="minorEastAsia" w:eastAsiaTheme="minorEastAsia" w:hAnsiTheme="minorEastAsia" w:cstheme="minorBidi" w:hint="eastAsia"/>
          <w:color w:val="auto"/>
        </w:rPr>
        <w:t>）</w:t>
      </w:r>
      <w:r w:rsidRPr="00A76169">
        <w:rPr>
          <w:rFonts w:asciiTheme="minorEastAsia" w:eastAsiaTheme="minorEastAsia" w:hAnsiTheme="minorEastAsia" w:cstheme="minorBidi" w:hint="eastAsia"/>
          <w:color w:val="auto"/>
        </w:rPr>
        <w:t>とする。</w:t>
      </w:r>
    </w:p>
    <w:p w14:paraId="37FDEAEF" w14:textId="77777777" w:rsidR="0052162D" w:rsidRDefault="0052162D" w:rsidP="0052162D">
      <w:pPr>
        <w:pStyle w:val="Default"/>
        <w:ind w:rightChars="-135" w:right="-283"/>
        <w:rPr>
          <w:rFonts w:asciiTheme="minorEastAsia" w:eastAsiaTheme="minorEastAsia" w:hAnsiTheme="minorEastAsia" w:cstheme="minorBidi"/>
          <w:color w:val="auto"/>
        </w:rPr>
      </w:pPr>
    </w:p>
    <w:p w14:paraId="519497A1" w14:textId="15C815ED" w:rsidR="00A76169" w:rsidRPr="00A76169" w:rsidRDefault="00A76169" w:rsidP="0052162D">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12　業務の適正な実施にあたる留意事項</w:t>
      </w:r>
    </w:p>
    <w:p w14:paraId="4C89E270" w14:textId="4B8CB107" w:rsidR="00A76169" w:rsidRPr="00A76169" w:rsidRDefault="00A76169" w:rsidP="00A76169">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（１）個人情報</w:t>
      </w:r>
    </w:p>
    <w:p w14:paraId="63A7BA6D" w14:textId="13B67FF5" w:rsidR="00055AE2"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業務に係る個人情報については、別添「個人情報の取扱いに関する特記事項」の本旨に従い、発注者と十分に協議の上、適正に取り扱うこと。</w:t>
      </w:r>
    </w:p>
    <w:p w14:paraId="742FCC1D" w14:textId="68DE07D1" w:rsidR="00A76169" w:rsidRPr="00A76169" w:rsidRDefault="00A76169" w:rsidP="00A76169">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（２）守秘義務</w:t>
      </w:r>
    </w:p>
    <w:p w14:paraId="1E561572" w14:textId="28DEB904"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受注者は、本事業を行うにあたり、業務上知り得た秘密を他に漏らし、又は自己の利益のために利用することはできない。また、委託業務終了後も同様とする。</w:t>
      </w:r>
    </w:p>
    <w:p w14:paraId="0CC6432F" w14:textId="03084AB1" w:rsidR="00A76169" w:rsidRPr="00A76169" w:rsidRDefault="00A76169" w:rsidP="00A76169">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（３）公正な業務遂行</w:t>
      </w:r>
    </w:p>
    <w:p w14:paraId="322B1361" w14:textId="77777777"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業務の遂行にあたっては、常に公平・公正な姿勢を保つことを心がけるものとする。</w:t>
      </w:r>
    </w:p>
    <w:p w14:paraId="6FB0506D" w14:textId="03E69FC0" w:rsidR="00A76169" w:rsidRPr="00A76169" w:rsidRDefault="00A76169" w:rsidP="00A76169">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 xml:space="preserve">（４）業務の一括再委託の禁止　</w:t>
      </w:r>
    </w:p>
    <w:p w14:paraId="568F307C" w14:textId="77777777"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受注者は、受託した業務を一括して第三者に委託し、又は請け負わせることはできない。</w:t>
      </w:r>
    </w:p>
    <w:p w14:paraId="06CFF941" w14:textId="6CEED1A7" w:rsidR="00A76169" w:rsidRPr="00A76169" w:rsidRDefault="00A76169" w:rsidP="00A76169">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（５）備品等の取扱い</w:t>
      </w:r>
    </w:p>
    <w:p w14:paraId="7399EEA1" w14:textId="77777777"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業務の実施に必要となる机、キャビネット、パソコン等の備品・消耗品については、受注者が準備をする。なお、市役所本庁舎で当該業務を実施する際に使用する机及びキャビネット等の備品については発注者が準備するものとし、それ以外のパソコン等の消耗品については受注者が準備し、その使用についてあらかじめ発注者に届け出るものとする。</w:t>
      </w:r>
    </w:p>
    <w:p w14:paraId="0077AE48" w14:textId="77777777"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リース等により準備したパソコンを使用して作成したデータは、賃貸借開</w:t>
      </w:r>
      <w:r w:rsidRPr="00A76169">
        <w:rPr>
          <w:rFonts w:asciiTheme="minorEastAsia" w:eastAsiaTheme="minorEastAsia" w:hAnsiTheme="minorEastAsia" w:cstheme="minorBidi" w:hint="eastAsia"/>
          <w:color w:val="auto"/>
        </w:rPr>
        <w:lastRenderedPageBreak/>
        <w:t>始から満了及び満了後においても、所有権は発注者に帰属すること。</w:t>
      </w:r>
    </w:p>
    <w:p w14:paraId="60771030" w14:textId="4EF6B7A9" w:rsidR="00A76169" w:rsidRPr="00A76169" w:rsidRDefault="00A76169" w:rsidP="00A76169">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（６）疑義</w:t>
      </w:r>
    </w:p>
    <w:p w14:paraId="3BAB9FF7" w14:textId="77777777"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本仕様書に定めのない事項については、発注者と協議により決定すること。</w:t>
      </w:r>
    </w:p>
    <w:p w14:paraId="7E89C78E" w14:textId="77777777" w:rsidR="00A76169" w:rsidRPr="00A76169" w:rsidRDefault="00A76169" w:rsidP="00A76169">
      <w:pPr>
        <w:pStyle w:val="Default"/>
        <w:ind w:rightChars="-135" w:right="-283"/>
        <w:rPr>
          <w:rFonts w:asciiTheme="minorEastAsia" w:eastAsiaTheme="minorEastAsia" w:hAnsiTheme="minorEastAsia" w:cstheme="minorBidi"/>
          <w:color w:val="auto"/>
        </w:rPr>
      </w:pPr>
    </w:p>
    <w:p w14:paraId="6D9678CC" w14:textId="0D6AB028" w:rsidR="00A76169" w:rsidRPr="00A76169" w:rsidRDefault="00A76169" w:rsidP="00615086">
      <w:pPr>
        <w:pStyle w:val="Default"/>
        <w:ind w:rightChars="-135" w:right="-283"/>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1</w:t>
      </w:r>
      <w:r w:rsidR="00615086">
        <w:rPr>
          <w:rFonts w:asciiTheme="minorEastAsia" w:eastAsiaTheme="minorEastAsia" w:hAnsiTheme="minorEastAsia" w:cstheme="minorBidi"/>
          <w:color w:val="auto"/>
        </w:rPr>
        <w:t>3</w:t>
      </w:r>
      <w:r w:rsidRPr="00A76169">
        <w:rPr>
          <w:rFonts w:asciiTheme="minorEastAsia" w:eastAsiaTheme="minorEastAsia" w:hAnsiTheme="minorEastAsia" w:cstheme="minorBidi" w:hint="eastAsia"/>
          <w:color w:val="auto"/>
        </w:rPr>
        <w:t xml:space="preserve">　その他</w:t>
      </w:r>
    </w:p>
    <w:p w14:paraId="036C8B00" w14:textId="40A516C1" w:rsidR="00A76169" w:rsidRPr="00A76169" w:rsidRDefault="00A76169" w:rsidP="00A76169">
      <w:pPr>
        <w:pStyle w:val="Default"/>
        <w:ind w:leftChars="200" w:left="420" w:rightChars="-135" w:right="-283" w:firstLineChars="100" w:firstLine="240"/>
        <w:rPr>
          <w:rFonts w:asciiTheme="minorEastAsia" w:eastAsiaTheme="minorEastAsia" w:hAnsiTheme="minorEastAsia" w:cstheme="minorBidi"/>
          <w:color w:val="auto"/>
        </w:rPr>
      </w:pPr>
      <w:r w:rsidRPr="00A76169">
        <w:rPr>
          <w:rFonts w:asciiTheme="minorEastAsia" w:eastAsiaTheme="minorEastAsia" w:hAnsiTheme="minorEastAsia" w:cstheme="minorBidi" w:hint="eastAsia"/>
          <w:color w:val="auto"/>
        </w:rPr>
        <w:t>重層的支援体制整備事業の趣旨を踏まえ、地域生活課題を抱える地域住民及びその世帯に対する包括的な支援体制を整備する観点から、相談者の属性や世代に関わらず、相談の受け止めや支援関係機関との連携や協働による世帯全体への支援など必要な支援を行うものとする。</w:t>
      </w:r>
    </w:p>
    <w:sectPr w:rsidR="00A76169" w:rsidRPr="00A76169" w:rsidSect="0093247F">
      <w:head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2BAD5" w16cex:dateUtc="2024-03-18T04:06:00Z"/>
  <w16cex:commentExtensible w16cex:durableId="29A2BAFA" w16cex:dateUtc="2024-03-18T04:07:00Z"/>
  <w16cex:commentExtensible w16cex:durableId="29A2BB0D" w16cex:dateUtc="2024-03-18T04:07:00Z"/>
  <w16cex:commentExtensible w16cex:durableId="29A2BB34" w16cex:dateUtc="2024-03-18T04: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37EE" w14:textId="77777777" w:rsidR="0075358A" w:rsidRDefault="0075358A" w:rsidP="00107648">
      <w:r>
        <w:separator/>
      </w:r>
    </w:p>
  </w:endnote>
  <w:endnote w:type="continuationSeparator" w:id="0">
    <w:p w14:paraId="6795180C" w14:textId="77777777" w:rsidR="0075358A" w:rsidRDefault="0075358A" w:rsidP="0010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D6B8" w14:textId="77777777" w:rsidR="0075358A" w:rsidRDefault="0075358A" w:rsidP="00107648">
      <w:r>
        <w:separator/>
      </w:r>
    </w:p>
  </w:footnote>
  <w:footnote w:type="continuationSeparator" w:id="0">
    <w:p w14:paraId="600896C2" w14:textId="77777777" w:rsidR="0075358A" w:rsidRDefault="0075358A" w:rsidP="0010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0DA71" w14:textId="37ABEA1F" w:rsidR="00577540" w:rsidRPr="00577540" w:rsidRDefault="00E55F33" w:rsidP="00577540">
    <w:pPr>
      <w:pStyle w:val="a3"/>
      <w:jc w:val="center"/>
      <w:rPr>
        <w:b/>
        <w:color w:val="FF0000"/>
      </w:rPr>
    </w:pPr>
    <w:r>
      <w:rPr>
        <w:rFonts w:hint="eastAsia"/>
        <w:b/>
        <w:color w:val="FF0000"/>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67E8F"/>
    <w:multiLevelType w:val="hybridMultilevel"/>
    <w:tmpl w:val="54CC6D30"/>
    <w:lvl w:ilvl="0" w:tplc="600E7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13AF"/>
    <w:multiLevelType w:val="hybridMultilevel"/>
    <w:tmpl w:val="59D0D78C"/>
    <w:lvl w:ilvl="0" w:tplc="F5E057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82C51"/>
    <w:multiLevelType w:val="hybridMultilevel"/>
    <w:tmpl w:val="F6E40B88"/>
    <w:lvl w:ilvl="0" w:tplc="17741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BB2FA9"/>
    <w:multiLevelType w:val="hybridMultilevel"/>
    <w:tmpl w:val="52643DE4"/>
    <w:lvl w:ilvl="0" w:tplc="CB4CA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170"/>
    <w:rsid w:val="00001939"/>
    <w:rsid w:val="000075EC"/>
    <w:rsid w:val="0001721D"/>
    <w:rsid w:val="00020466"/>
    <w:rsid w:val="000404DF"/>
    <w:rsid w:val="00055AE2"/>
    <w:rsid w:val="00072A19"/>
    <w:rsid w:val="00072F59"/>
    <w:rsid w:val="00073853"/>
    <w:rsid w:val="0008077E"/>
    <w:rsid w:val="00086AAC"/>
    <w:rsid w:val="00086F39"/>
    <w:rsid w:val="0009342B"/>
    <w:rsid w:val="00093673"/>
    <w:rsid w:val="000A0130"/>
    <w:rsid w:val="000A02D5"/>
    <w:rsid w:val="000A7ECD"/>
    <w:rsid w:val="000B29DF"/>
    <w:rsid w:val="000D2794"/>
    <w:rsid w:val="000D5852"/>
    <w:rsid w:val="000D7A37"/>
    <w:rsid w:val="000E158C"/>
    <w:rsid w:val="000E35BB"/>
    <w:rsid w:val="000F6289"/>
    <w:rsid w:val="00107648"/>
    <w:rsid w:val="00127C57"/>
    <w:rsid w:val="001310FB"/>
    <w:rsid w:val="00133970"/>
    <w:rsid w:val="00137826"/>
    <w:rsid w:val="0014261C"/>
    <w:rsid w:val="00142A0E"/>
    <w:rsid w:val="00155445"/>
    <w:rsid w:val="00192E7E"/>
    <w:rsid w:val="0019376D"/>
    <w:rsid w:val="001965E1"/>
    <w:rsid w:val="001B5A6A"/>
    <w:rsid w:val="001C1250"/>
    <w:rsid w:val="001C3419"/>
    <w:rsid w:val="001C542D"/>
    <w:rsid w:val="001D254C"/>
    <w:rsid w:val="001E423D"/>
    <w:rsid w:val="001E6977"/>
    <w:rsid w:val="001F1A6D"/>
    <w:rsid w:val="001F35F2"/>
    <w:rsid w:val="001F48BD"/>
    <w:rsid w:val="00212D7E"/>
    <w:rsid w:val="0022219E"/>
    <w:rsid w:val="00224EF7"/>
    <w:rsid w:val="00241A62"/>
    <w:rsid w:val="00250804"/>
    <w:rsid w:val="00272CC7"/>
    <w:rsid w:val="00286241"/>
    <w:rsid w:val="00287616"/>
    <w:rsid w:val="00296A0D"/>
    <w:rsid w:val="002A25DF"/>
    <w:rsid w:val="002B6AFD"/>
    <w:rsid w:val="002C719B"/>
    <w:rsid w:val="002D189A"/>
    <w:rsid w:val="002D452A"/>
    <w:rsid w:val="002D5F8C"/>
    <w:rsid w:val="00303983"/>
    <w:rsid w:val="00310BC0"/>
    <w:rsid w:val="00313339"/>
    <w:rsid w:val="00321442"/>
    <w:rsid w:val="00322EC3"/>
    <w:rsid w:val="00327077"/>
    <w:rsid w:val="00330C15"/>
    <w:rsid w:val="00351653"/>
    <w:rsid w:val="00354F66"/>
    <w:rsid w:val="00366843"/>
    <w:rsid w:val="003773C5"/>
    <w:rsid w:val="00381900"/>
    <w:rsid w:val="003A5998"/>
    <w:rsid w:val="003A6A95"/>
    <w:rsid w:val="003B05AF"/>
    <w:rsid w:val="003B15D7"/>
    <w:rsid w:val="003B35EB"/>
    <w:rsid w:val="003B71ED"/>
    <w:rsid w:val="003D2C11"/>
    <w:rsid w:val="003D63E3"/>
    <w:rsid w:val="003D7680"/>
    <w:rsid w:val="004112F6"/>
    <w:rsid w:val="00414E87"/>
    <w:rsid w:val="0041555C"/>
    <w:rsid w:val="0041574E"/>
    <w:rsid w:val="00416497"/>
    <w:rsid w:val="00423C83"/>
    <w:rsid w:val="00431106"/>
    <w:rsid w:val="004319B5"/>
    <w:rsid w:val="004406CD"/>
    <w:rsid w:val="00442793"/>
    <w:rsid w:val="004551BB"/>
    <w:rsid w:val="004810EC"/>
    <w:rsid w:val="004862F4"/>
    <w:rsid w:val="0049047E"/>
    <w:rsid w:val="00490732"/>
    <w:rsid w:val="0049087B"/>
    <w:rsid w:val="004914BC"/>
    <w:rsid w:val="004C5E33"/>
    <w:rsid w:val="004C6B41"/>
    <w:rsid w:val="004D1636"/>
    <w:rsid w:val="004D5737"/>
    <w:rsid w:val="004E7796"/>
    <w:rsid w:val="0050017B"/>
    <w:rsid w:val="00502E64"/>
    <w:rsid w:val="00506B5C"/>
    <w:rsid w:val="00515F13"/>
    <w:rsid w:val="0051617C"/>
    <w:rsid w:val="0052162D"/>
    <w:rsid w:val="005228D4"/>
    <w:rsid w:val="00522B35"/>
    <w:rsid w:val="00530170"/>
    <w:rsid w:val="00535462"/>
    <w:rsid w:val="00545138"/>
    <w:rsid w:val="005646C1"/>
    <w:rsid w:val="00577540"/>
    <w:rsid w:val="00594892"/>
    <w:rsid w:val="00595DC6"/>
    <w:rsid w:val="005A7F16"/>
    <w:rsid w:val="005B5155"/>
    <w:rsid w:val="005C104E"/>
    <w:rsid w:val="005D2090"/>
    <w:rsid w:val="005D6D3C"/>
    <w:rsid w:val="005E7CD9"/>
    <w:rsid w:val="00603FDB"/>
    <w:rsid w:val="00606258"/>
    <w:rsid w:val="006145AA"/>
    <w:rsid w:val="00615086"/>
    <w:rsid w:val="00616739"/>
    <w:rsid w:val="00633562"/>
    <w:rsid w:val="006350CA"/>
    <w:rsid w:val="00643B93"/>
    <w:rsid w:val="00646983"/>
    <w:rsid w:val="00653FCE"/>
    <w:rsid w:val="00664BA8"/>
    <w:rsid w:val="006651CB"/>
    <w:rsid w:val="006673FF"/>
    <w:rsid w:val="00697E8B"/>
    <w:rsid w:val="006B4794"/>
    <w:rsid w:val="006D50A8"/>
    <w:rsid w:val="006D69FD"/>
    <w:rsid w:val="006F009A"/>
    <w:rsid w:val="00700066"/>
    <w:rsid w:val="00702097"/>
    <w:rsid w:val="0071667B"/>
    <w:rsid w:val="007175E9"/>
    <w:rsid w:val="00723EB1"/>
    <w:rsid w:val="007504F4"/>
    <w:rsid w:val="0075358A"/>
    <w:rsid w:val="007561D9"/>
    <w:rsid w:val="00774CB1"/>
    <w:rsid w:val="00780747"/>
    <w:rsid w:val="00785053"/>
    <w:rsid w:val="007850EE"/>
    <w:rsid w:val="007D7790"/>
    <w:rsid w:val="007E5459"/>
    <w:rsid w:val="007F1C80"/>
    <w:rsid w:val="007F2DFF"/>
    <w:rsid w:val="00806666"/>
    <w:rsid w:val="008116AE"/>
    <w:rsid w:val="0081527E"/>
    <w:rsid w:val="008252F2"/>
    <w:rsid w:val="00827AB1"/>
    <w:rsid w:val="008316B8"/>
    <w:rsid w:val="008409F9"/>
    <w:rsid w:val="00845F2A"/>
    <w:rsid w:val="00850367"/>
    <w:rsid w:val="0085074D"/>
    <w:rsid w:val="00851AA0"/>
    <w:rsid w:val="0085723D"/>
    <w:rsid w:val="008618FD"/>
    <w:rsid w:val="00872F63"/>
    <w:rsid w:val="0088335C"/>
    <w:rsid w:val="00886259"/>
    <w:rsid w:val="008A0587"/>
    <w:rsid w:val="008A5B7F"/>
    <w:rsid w:val="008C1E3E"/>
    <w:rsid w:val="008C5E3D"/>
    <w:rsid w:val="008D0F54"/>
    <w:rsid w:val="008E44EC"/>
    <w:rsid w:val="008F310B"/>
    <w:rsid w:val="008F60CE"/>
    <w:rsid w:val="00925107"/>
    <w:rsid w:val="00927FBC"/>
    <w:rsid w:val="0093247F"/>
    <w:rsid w:val="00936CDA"/>
    <w:rsid w:val="0094616B"/>
    <w:rsid w:val="00974A75"/>
    <w:rsid w:val="00974B73"/>
    <w:rsid w:val="00974D6D"/>
    <w:rsid w:val="009866EC"/>
    <w:rsid w:val="009944ED"/>
    <w:rsid w:val="009A32A9"/>
    <w:rsid w:val="009A50F4"/>
    <w:rsid w:val="009A7784"/>
    <w:rsid w:val="009B39EA"/>
    <w:rsid w:val="009C5EEA"/>
    <w:rsid w:val="009D312F"/>
    <w:rsid w:val="009D3B21"/>
    <w:rsid w:val="009F19A0"/>
    <w:rsid w:val="009F5AE5"/>
    <w:rsid w:val="00A16AD5"/>
    <w:rsid w:val="00A2276E"/>
    <w:rsid w:val="00A26E80"/>
    <w:rsid w:val="00A31061"/>
    <w:rsid w:val="00A32872"/>
    <w:rsid w:val="00A42565"/>
    <w:rsid w:val="00A42717"/>
    <w:rsid w:val="00A71752"/>
    <w:rsid w:val="00A76169"/>
    <w:rsid w:val="00A80387"/>
    <w:rsid w:val="00A938EE"/>
    <w:rsid w:val="00AA07F3"/>
    <w:rsid w:val="00AA4FB4"/>
    <w:rsid w:val="00AD3670"/>
    <w:rsid w:val="00AD6325"/>
    <w:rsid w:val="00AD6FCA"/>
    <w:rsid w:val="00B031D1"/>
    <w:rsid w:val="00B0705B"/>
    <w:rsid w:val="00B163A8"/>
    <w:rsid w:val="00B23689"/>
    <w:rsid w:val="00B240E7"/>
    <w:rsid w:val="00B3583F"/>
    <w:rsid w:val="00B4352E"/>
    <w:rsid w:val="00B578DF"/>
    <w:rsid w:val="00B6367B"/>
    <w:rsid w:val="00B77CD9"/>
    <w:rsid w:val="00B90B9C"/>
    <w:rsid w:val="00BA335A"/>
    <w:rsid w:val="00BB2684"/>
    <w:rsid w:val="00BD6021"/>
    <w:rsid w:val="00C01AAE"/>
    <w:rsid w:val="00C11FA3"/>
    <w:rsid w:val="00C328D1"/>
    <w:rsid w:val="00C547B9"/>
    <w:rsid w:val="00C74B38"/>
    <w:rsid w:val="00CB271A"/>
    <w:rsid w:val="00CB376A"/>
    <w:rsid w:val="00CE4080"/>
    <w:rsid w:val="00CE4A5F"/>
    <w:rsid w:val="00CE571D"/>
    <w:rsid w:val="00D16B24"/>
    <w:rsid w:val="00D353CA"/>
    <w:rsid w:val="00D4592B"/>
    <w:rsid w:val="00D51749"/>
    <w:rsid w:val="00D72315"/>
    <w:rsid w:val="00D731D3"/>
    <w:rsid w:val="00D934F2"/>
    <w:rsid w:val="00DA5BF1"/>
    <w:rsid w:val="00DD3C47"/>
    <w:rsid w:val="00DD63A3"/>
    <w:rsid w:val="00DE3CCC"/>
    <w:rsid w:val="00DE47D7"/>
    <w:rsid w:val="00DE6E75"/>
    <w:rsid w:val="00DF1E68"/>
    <w:rsid w:val="00E15E79"/>
    <w:rsid w:val="00E22568"/>
    <w:rsid w:val="00E35ECF"/>
    <w:rsid w:val="00E42F7E"/>
    <w:rsid w:val="00E4357E"/>
    <w:rsid w:val="00E4432C"/>
    <w:rsid w:val="00E47C2F"/>
    <w:rsid w:val="00E52CA6"/>
    <w:rsid w:val="00E55F33"/>
    <w:rsid w:val="00E62601"/>
    <w:rsid w:val="00E67932"/>
    <w:rsid w:val="00E71283"/>
    <w:rsid w:val="00E72296"/>
    <w:rsid w:val="00E75FDF"/>
    <w:rsid w:val="00E82B23"/>
    <w:rsid w:val="00E83C09"/>
    <w:rsid w:val="00EA3EBD"/>
    <w:rsid w:val="00EB12D0"/>
    <w:rsid w:val="00EC307C"/>
    <w:rsid w:val="00EC78B9"/>
    <w:rsid w:val="00ED5EAA"/>
    <w:rsid w:val="00ED6BAB"/>
    <w:rsid w:val="00EE2E6D"/>
    <w:rsid w:val="00EE3BB8"/>
    <w:rsid w:val="00EE545E"/>
    <w:rsid w:val="00EE7F39"/>
    <w:rsid w:val="00F05267"/>
    <w:rsid w:val="00F05727"/>
    <w:rsid w:val="00F11BAF"/>
    <w:rsid w:val="00F12654"/>
    <w:rsid w:val="00F14098"/>
    <w:rsid w:val="00F15B9D"/>
    <w:rsid w:val="00F2078F"/>
    <w:rsid w:val="00F23EE0"/>
    <w:rsid w:val="00F61556"/>
    <w:rsid w:val="00F63037"/>
    <w:rsid w:val="00F6467D"/>
    <w:rsid w:val="00F67019"/>
    <w:rsid w:val="00F739B6"/>
    <w:rsid w:val="00F8720A"/>
    <w:rsid w:val="00F90B54"/>
    <w:rsid w:val="00FA1A0A"/>
    <w:rsid w:val="00FA7950"/>
    <w:rsid w:val="00FB1BA4"/>
    <w:rsid w:val="00FC481A"/>
    <w:rsid w:val="00FD7DD3"/>
    <w:rsid w:val="00FE02F0"/>
    <w:rsid w:val="00FF130F"/>
    <w:rsid w:val="00FF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7B81A894"/>
  <w15:docId w15:val="{553F888A-FEC1-46CF-AE01-3AC0EF25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017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07648"/>
    <w:pPr>
      <w:tabs>
        <w:tab w:val="center" w:pos="4252"/>
        <w:tab w:val="right" w:pos="8504"/>
      </w:tabs>
      <w:snapToGrid w:val="0"/>
    </w:pPr>
  </w:style>
  <w:style w:type="character" w:customStyle="1" w:styleId="a4">
    <w:name w:val="ヘッダー (文字)"/>
    <w:basedOn w:val="a0"/>
    <w:link w:val="a3"/>
    <w:uiPriority w:val="99"/>
    <w:rsid w:val="00107648"/>
  </w:style>
  <w:style w:type="paragraph" w:styleId="a5">
    <w:name w:val="footer"/>
    <w:basedOn w:val="a"/>
    <w:link w:val="a6"/>
    <w:uiPriority w:val="99"/>
    <w:unhideWhenUsed/>
    <w:rsid w:val="00107648"/>
    <w:pPr>
      <w:tabs>
        <w:tab w:val="center" w:pos="4252"/>
        <w:tab w:val="right" w:pos="8504"/>
      </w:tabs>
      <w:snapToGrid w:val="0"/>
    </w:pPr>
  </w:style>
  <w:style w:type="character" w:customStyle="1" w:styleId="a6">
    <w:name w:val="フッター (文字)"/>
    <w:basedOn w:val="a0"/>
    <w:link w:val="a5"/>
    <w:uiPriority w:val="99"/>
    <w:rsid w:val="00107648"/>
  </w:style>
  <w:style w:type="paragraph" w:styleId="a7">
    <w:name w:val="Balloon Text"/>
    <w:basedOn w:val="a"/>
    <w:link w:val="a8"/>
    <w:uiPriority w:val="99"/>
    <w:semiHidden/>
    <w:unhideWhenUsed/>
    <w:rsid w:val="001554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5445"/>
    <w:rPr>
      <w:rFonts w:asciiTheme="majorHAnsi" w:eastAsiaTheme="majorEastAsia" w:hAnsiTheme="majorHAnsi" w:cstheme="majorBidi"/>
      <w:sz w:val="18"/>
      <w:szCs w:val="18"/>
    </w:rPr>
  </w:style>
  <w:style w:type="table" w:styleId="a9">
    <w:name w:val="Table Grid"/>
    <w:basedOn w:val="a1"/>
    <w:uiPriority w:val="99"/>
    <w:rsid w:val="009F5AE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9342B"/>
    <w:rPr>
      <w:sz w:val="18"/>
      <w:szCs w:val="18"/>
    </w:rPr>
  </w:style>
  <w:style w:type="paragraph" w:styleId="ab">
    <w:name w:val="annotation text"/>
    <w:basedOn w:val="a"/>
    <w:link w:val="ac"/>
    <w:uiPriority w:val="99"/>
    <w:semiHidden/>
    <w:unhideWhenUsed/>
    <w:rsid w:val="0009342B"/>
    <w:pPr>
      <w:jc w:val="left"/>
    </w:pPr>
  </w:style>
  <w:style w:type="character" w:customStyle="1" w:styleId="ac">
    <w:name w:val="コメント文字列 (文字)"/>
    <w:basedOn w:val="a0"/>
    <w:link w:val="ab"/>
    <w:uiPriority w:val="99"/>
    <w:semiHidden/>
    <w:rsid w:val="0009342B"/>
  </w:style>
  <w:style w:type="paragraph" w:styleId="ad">
    <w:name w:val="annotation subject"/>
    <w:basedOn w:val="ab"/>
    <w:next w:val="ab"/>
    <w:link w:val="ae"/>
    <w:uiPriority w:val="99"/>
    <w:semiHidden/>
    <w:unhideWhenUsed/>
    <w:rsid w:val="0009342B"/>
    <w:rPr>
      <w:b/>
      <w:bCs/>
    </w:rPr>
  </w:style>
  <w:style w:type="character" w:customStyle="1" w:styleId="ae">
    <w:name w:val="コメント内容 (文字)"/>
    <w:basedOn w:val="ac"/>
    <w:link w:val="ad"/>
    <w:uiPriority w:val="99"/>
    <w:semiHidden/>
    <w:rsid w:val="000934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8F0E-C215-4626-A507-BB36044B6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833</Words>
  <Characters>4753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逗子市役所</dc:creator>
  <cp:lastModifiedBy>A16P281</cp:lastModifiedBy>
  <cp:revision>16</cp:revision>
  <cp:lastPrinted>2024-02-29T06:20:00Z</cp:lastPrinted>
  <dcterms:created xsi:type="dcterms:W3CDTF">2024-03-22T09:10:00Z</dcterms:created>
  <dcterms:modified xsi:type="dcterms:W3CDTF">2024-12-11T00:13:00Z</dcterms:modified>
</cp:coreProperties>
</file>