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7AA6D" w14:textId="318D267D" w:rsidR="008C4396" w:rsidRDefault="00B10D5F" w:rsidP="00B10D5F">
      <w:pPr>
        <w:jc w:val="center"/>
      </w:pPr>
      <w:r>
        <w:rPr>
          <w:rFonts w:hint="eastAsia"/>
        </w:rPr>
        <w:t>令和</w:t>
      </w:r>
      <w:r w:rsidR="00A70736">
        <w:rPr>
          <w:rFonts w:hint="eastAsia"/>
        </w:rPr>
        <w:t>５</w:t>
      </w:r>
      <w:r>
        <w:rPr>
          <w:rFonts w:hint="eastAsia"/>
        </w:rPr>
        <w:t>年度第1回鎌倉市</w:t>
      </w:r>
      <w:r w:rsidR="0067661E">
        <w:rPr>
          <w:rFonts w:hint="eastAsia"/>
        </w:rPr>
        <w:t>消費生活委員</w:t>
      </w:r>
      <w:r>
        <w:rPr>
          <w:rFonts w:hint="eastAsia"/>
        </w:rPr>
        <w:t>会　会議概要</w:t>
      </w:r>
    </w:p>
    <w:tbl>
      <w:tblPr>
        <w:tblStyle w:val="a3"/>
        <w:tblW w:w="10485" w:type="dxa"/>
        <w:tblLook w:val="04A0" w:firstRow="1" w:lastRow="0" w:firstColumn="1" w:lastColumn="0" w:noHBand="0" w:noVBand="1"/>
      </w:tblPr>
      <w:tblGrid>
        <w:gridCol w:w="1696"/>
        <w:gridCol w:w="8789"/>
      </w:tblGrid>
      <w:tr w:rsidR="004015E2" w:rsidRPr="00B10D5F" w14:paraId="12DE35E2" w14:textId="77777777" w:rsidTr="005943EE">
        <w:tc>
          <w:tcPr>
            <w:tcW w:w="1696" w:type="dxa"/>
          </w:tcPr>
          <w:p w14:paraId="10F6A737" w14:textId="38C302EC" w:rsidR="004015E2" w:rsidRPr="00B10D5F" w:rsidRDefault="004015E2">
            <w:pPr>
              <w:rPr>
                <w:rFonts w:ascii="ＭＳ 明朝" w:eastAsia="ＭＳ 明朝" w:hAnsi="ＭＳ 明朝"/>
              </w:rPr>
            </w:pPr>
            <w:r w:rsidRPr="00B10D5F">
              <w:rPr>
                <w:rFonts w:ascii="ＭＳ 明朝" w:eastAsia="ＭＳ 明朝" w:hAnsi="ＭＳ 明朝" w:hint="eastAsia"/>
              </w:rPr>
              <w:t>開催日時</w:t>
            </w:r>
          </w:p>
        </w:tc>
        <w:tc>
          <w:tcPr>
            <w:tcW w:w="8789" w:type="dxa"/>
          </w:tcPr>
          <w:p w14:paraId="6179A5E5" w14:textId="24DD3FA4" w:rsidR="004015E2" w:rsidRPr="00B10D5F" w:rsidRDefault="004015E2">
            <w:pPr>
              <w:rPr>
                <w:rFonts w:ascii="ＭＳ 明朝" w:eastAsia="ＭＳ 明朝" w:hAnsi="ＭＳ 明朝"/>
              </w:rPr>
            </w:pPr>
            <w:r w:rsidRPr="00B10D5F">
              <w:rPr>
                <w:rFonts w:ascii="ＭＳ 明朝" w:eastAsia="ＭＳ 明朝" w:hAnsi="ＭＳ 明朝" w:cs="Arial" w:hint="eastAsia"/>
                <w:kern w:val="0"/>
                <w:szCs w:val="21"/>
              </w:rPr>
              <w:t>令和</w:t>
            </w:r>
            <w:r w:rsidR="00A70736">
              <w:rPr>
                <w:rFonts w:ascii="ＭＳ 明朝" w:eastAsia="ＭＳ 明朝" w:hAnsi="ＭＳ 明朝" w:cs="Arial" w:hint="eastAsia"/>
                <w:kern w:val="0"/>
                <w:szCs w:val="21"/>
              </w:rPr>
              <w:t>６</w:t>
            </w:r>
            <w:r w:rsidRPr="00B10D5F">
              <w:rPr>
                <w:rFonts w:ascii="ＭＳ 明朝" w:eastAsia="ＭＳ 明朝" w:hAnsi="ＭＳ 明朝" w:cs="Arial" w:hint="eastAsia"/>
                <w:kern w:val="0"/>
                <w:szCs w:val="21"/>
              </w:rPr>
              <w:t>年</w:t>
            </w:r>
            <w:r w:rsidR="00A70736">
              <w:rPr>
                <w:rFonts w:ascii="ＭＳ 明朝" w:eastAsia="ＭＳ 明朝" w:hAnsi="ＭＳ 明朝" w:cs="Arial" w:hint="eastAsia"/>
                <w:kern w:val="0"/>
                <w:szCs w:val="21"/>
              </w:rPr>
              <w:t>１</w:t>
            </w:r>
            <w:r w:rsidRPr="00B10D5F">
              <w:rPr>
                <w:rFonts w:ascii="ＭＳ 明朝" w:eastAsia="ＭＳ 明朝" w:hAnsi="ＭＳ 明朝" w:cs="Arial" w:hint="eastAsia"/>
                <w:kern w:val="0"/>
                <w:szCs w:val="21"/>
              </w:rPr>
              <w:t>月</w:t>
            </w:r>
            <w:r w:rsidR="00A70736">
              <w:rPr>
                <w:rFonts w:ascii="ＭＳ 明朝" w:eastAsia="ＭＳ 明朝" w:hAnsi="ＭＳ 明朝" w:cs="Arial" w:hint="eastAsia"/>
                <w:kern w:val="0"/>
                <w:szCs w:val="21"/>
              </w:rPr>
              <w:t>1</w:t>
            </w:r>
            <w:r w:rsidR="00A70736">
              <w:rPr>
                <w:rFonts w:ascii="ＭＳ 明朝" w:eastAsia="ＭＳ 明朝" w:hAnsi="ＭＳ 明朝" w:cs="Arial"/>
                <w:kern w:val="0"/>
                <w:szCs w:val="21"/>
              </w:rPr>
              <w:t>1</w:t>
            </w:r>
            <w:r w:rsidRPr="00B10D5F">
              <w:rPr>
                <w:rFonts w:ascii="ＭＳ 明朝" w:eastAsia="ＭＳ 明朝" w:hAnsi="ＭＳ 明朝" w:cs="Arial" w:hint="eastAsia"/>
                <w:kern w:val="0"/>
                <w:szCs w:val="21"/>
              </w:rPr>
              <w:t>日(</w:t>
            </w:r>
            <w:r w:rsidR="00A70736">
              <w:rPr>
                <w:rFonts w:ascii="ＭＳ 明朝" w:eastAsia="ＭＳ 明朝" w:hAnsi="ＭＳ 明朝" w:cs="Arial" w:hint="eastAsia"/>
                <w:kern w:val="0"/>
                <w:szCs w:val="21"/>
              </w:rPr>
              <w:t>木</w:t>
            </w:r>
            <w:r w:rsidRPr="00B10D5F">
              <w:rPr>
                <w:rFonts w:ascii="ＭＳ 明朝" w:eastAsia="ＭＳ 明朝" w:hAnsi="ＭＳ 明朝" w:cs="Arial" w:hint="eastAsia"/>
                <w:kern w:val="0"/>
                <w:szCs w:val="21"/>
              </w:rPr>
              <w:t>)　1</w:t>
            </w:r>
            <w:r w:rsidR="00A70736">
              <w:rPr>
                <w:rFonts w:ascii="ＭＳ 明朝" w:eastAsia="ＭＳ 明朝" w:hAnsi="ＭＳ 明朝" w:cs="Arial"/>
                <w:kern w:val="0"/>
                <w:szCs w:val="21"/>
              </w:rPr>
              <w:t>0</w:t>
            </w:r>
            <w:r w:rsidRPr="00B10D5F">
              <w:rPr>
                <w:rFonts w:ascii="ＭＳ 明朝" w:eastAsia="ＭＳ 明朝" w:hAnsi="ＭＳ 明朝" w:cs="Arial" w:hint="eastAsia"/>
                <w:kern w:val="0"/>
                <w:szCs w:val="21"/>
              </w:rPr>
              <w:t>時</w:t>
            </w:r>
            <w:r w:rsidR="0067661E">
              <w:rPr>
                <w:rFonts w:ascii="ＭＳ 明朝" w:eastAsia="ＭＳ 明朝" w:hAnsi="ＭＳ 明朝" w:cs="Arial"/>
                <w:kern w:val="0"/>
                <w:szCs w:val="21"/>
              </w:rPr>
              <w:t>0</w:t>
            </w:r>
            <w:r w:rsidR="00117C12">
              <w:rPr>
                <w:rFonts w:ascii="ＭＳ 明朝" w:eastAsia="ＭＳ 明朝" w:hAnsi="ＭＳ 明朝" w:cs="Arial"/>
                <w:kern w:val="0"/>
                <w:szCs w:val="21"/>
              </w:rPr>
              <w:t>0</w:t>
            </w:r>
            <w:r w:rsidR="0067661E">
              <w:rPr>
                <w:rFonts w:ascii="ＭＳ 明朝" w:eastAsia="ＭＳ 明朝" w:hAnsi="ＭＳ 明朝" w:cs="Arial" w:hint="eastAsia"/>
                <w:kern w:val="0"/>
                <w:szCs w:val="21"/>
              </w:rPr>
              <w:t>分</w:t>
            </w:r>
            <w:r w:rsidR="00B10D5F">
              <w:rPr>
                <w:rFonts w:ascii="ＭＳ 明朝" w:eastAsia="ＭＳ 明朝" w:hAnsi="ＭＳ 明朝" w:cs="Arial" w:hint="eastAsia"/>
                <w:kern w:val="0"/>
                <w:szCs w:val="21"/>
              </w:rPr>
              <w:t>～1</w:t>
            </w:r>
            <w:r w:rsidR="00A70736">
              <w:rPr>
                <w:rFonts w:ascii="ＭＳ 明朝" w:eastAsia="ＭＳ 明朝" w:hAnsi="ＭＳ 明朝" w:cs="Arial"/>
                <w:kern w:val="0"/>
                <w:szCs w:val="21"/>
              </w:rPr>
              <w:t>2</w:t>
            </w:r>
            <w:r w:rsidR="00B10D5F">
              <w:rPr>
                <w:rFonts w:ascii="ＭＳ 明朝" w:eastAsia="ＭＳ 明朝" w:hAnsi="ＭＳ 明朝" w:cs="Arial" w:hint="eastAsia"/>
                <w:kern w:val="0"/>
                <w:szCs w:val="21"/>
              </w:rPr>
              <w:t>時</w:t>
            </w:r>
            <w:r w:rsidR="00A70736">
              <w:rPr>
                <w:rFonts w:ascii="ＭＳ 明朝" w:eastAsia="ＭＳ 明朝" w:hAnsi="ＭＳ 明朝" w:cs="Arial" w:hint="eastAsia"/>
                <w:kern w:val="0"/>
                <w:szCs w:val="21"/>
              </w:rPr>
              <w:t>0</w:t>
            </w:r>
            <w:r w:rsidR="0067661E">
              <w:rPr>
                <w:rFonts w:ascii="ＭＳ 明朝" w:eastAsia="ＭＳ 明朝" w:hAnsi="ＭＳ 明朝" w:cs="Arial"/>
                <w:kern w:val="0"/>
                <w:szCs w:val="21"/>
              </w:rPr>
              <w:t>0</w:t>
            </w:r>
            <w:r w:rsidR="00B10D5F">
              <w:rPr>
                <w:rFonts w:ascii="ＭＳ 明朝" w:eastAsia="ＭＳ 明朝" w:hAnsi="ＭＳ 明朝" w:cs="Arial" w:hint="eastAsia"/>
                <w:kern w:val="0"/>
                <w:szCs w:val="21"/>
              </w:rPr>
              <w:t>分</w:t>
            </w:r>
          </w:p>
        </w:tc>
      </w:tr>
      <w:tr w:rsidR="004015E2" w:rsidRPr="00B10D5F" w14:paraId="26DA1DDD" w14:textId="77777777" w:rsidTr="005943EE">
        <w:tc>
          <w:tcPr>
            <w:tcW w:w="1696" w:type="dxa"/>
          </w:tcPr>
          <w:p w14:paraId="71C5E3F5" w14:textId="19D78FA4" w:rsidR="004015E2" w:rsidRPr="00B10D5F" w:rsidRDefault="004015E2">
            <w:pPr>
              <w:rPr>
                <w:rFonts w:ascii="ＭＳ 明朝" w:eastAsia="ＭＳ 明朝" w:hAnsi="ＭＳ 明朝"/>
              </w:rPr>
            </w:pPr>
            <w:r w:rsidRPr="00B10D5F">
              <w:rPr>
                <w:rFonts w:ascii="ＭＳ 明朝" w:eastAsia="ＭＳ 明朝" w:hAnsi="ＭＳ 明朝" w:hint="eastAsia"/>
              </w:rPr>
              <w:t>開催場所</w:t>
            </w:r>
          </w:p>
        </w:tc>
        <w:tc>
          <w:tcPr>
            <w:tcW w:w="8789" w:type="dxa"/>
          </w:tcPr>
          <w:p w14:paraId="4FC72B6F" w14:textId="672556DD" w:rsidR="004015E2" w:rsidRPr="00B10D5F" w:rsidRDefault="004015E2">
            <w:pPr>
              <w:rPr>
                <w:rFonts w:ascii="ＭＳ 明朝" w:eastAsia="ＭＳ 明朝" w:hAnsi="ＭＳ 明朝"/>
              </w:rPr>
            </w:pPr>
            <w:r w:rsidRPr="00B10D5F">
              <w:rPr>
                <w:rFonts w:ascii="ＭＳ 明朝" w:eastAsia="ＭＳ 明朝" w:hAnsi="ＭＳ 明朝" w:hint="eastAsia"/>
              </w:rPr>
              <w:t xml:space="preserve">鎌倉市役所　</w:t>
            </w:r>
            <w:r w:rsidR="00117C12">
              <w:rPr>
                <w:rFonts w:ascii="ＭＳ 明朝" w:eastAsia="ＭＳ 明朝" w:hAnsi="ＭＳ 明朝" w:hint="eastAsia"/>
              </w:rPr>
              <w:t>全員協議会</w:t>
            </w:r>
            <w:r w:rsidR="0067661E">
              <w:rPr>
                <w:rFonts w:ascii="ＭＳ 明朝" w:eastAsia="ＭＳ 明朝" w:hAnsi="ＭＳ 明朝" w:hint="eastAsia"/>
              </w:rPr>
              <w:t>室</w:t>
            </w:r>
          </w:p>
        </w:tc>
      </w:tr>
      <w:tr w:rsidR="004015E2" w:rsidRPr="00B10D5F" w14:paraId="5001DAB8" w14:textId="77777777" w:rsidTr="005943EE">
        <w:tc>
          <w:tcPr>
            <w:tcW w:w="1696" w:type="dxa"/>
          </w:tcPr>
          <w:p w14:paraId="33229311" w14:textId="77777777" w:rsidR="004015E2" w:rsidRPr="00B10D5F" w:rsidRDefault="004015E2">
            <w:pPr>
              <w:rPr>
                <w:rFonts w:ascii="ＭＳ 明朝" w:eastAsia="ＭＳ 明朝" w:hAnsi="ＭＳ 明朝"/>
                <w:sz w:val="18"/>
                <w:szCs w:val="18"/>
              </w:rPr>
            </w:pPr>
            <w:r w:rsidRPr="00B10D5F">
              <w:rPr>
                <w:rFonts w:ascii="ＭＳ 明朝" w:eastAsia="ＭＳ 明朝" w:hAnsi="ＭＳ 明朝" w:hint="eastAsia"/>
              </w:rPr>
              <w:t>出席者(名簿順)</w:t>
            </w:r>
            <w:r w:rsidRPr="00B10D5F">
              <w:rPr>
                <w:rFonts w:ascii="ＭＳ 明朝" w:eastAsia="ＭＳ 明朝" w:hAnsi="ＭＳ 明朝" w:hint="eastAsia"/>
                <w:sz w:val="18"/>
                <w:szCs w:val="18"/>
              </w:rPr>
              <w:t>(敬称略)</w:t>
            </w:r>
          </w:p>
          <w:p w14:paraId="18B86747" w14:textId="22FCBB8E" w:rsidR="004015E2" w:rsidRPr="00B10D5F" w:rsidRDefault="004015E2">
            <w:pPr>
              <w:rPr>
                <w:rFonts w:ascii="ＭＳ 明朝" w:eastAsia="ＭＳ 明朝" w:hAnsi="ＭＳ 明朝"/>
              </w:rPr>
            </w:pPr>
            <w:r w:rsidRPr="00B10D5F">
              <w:rPr>
                <w:rFonts w:ascii="ＭＳ 明朝" w:eastAsia="ＭＳ 明朝" w:hAnsi="ＭＳ 明朝" w:hint="eastAsia"/>
                <w:sz w:val="18"/>
                <w:szCs w:val="18"/>
              </w:rPr>
              <w:t>◎</w:t>
            </w:r>
            <w:r w:rsidR="002245B4">
              <w:rPr>
                <w:rFonts w:ascii="ＭＳ 明朝" w:eastAsia="ＭＳ 明朝" w:hAnsi="ＭＳ 明朝" w:hint="eastAsia"/>
                <w:sz w:val="18"/>
                <w:szCs w:val="18"/>
              </w:rPr>
              <w:t>委員長</w:t>
            </w:r>
            <w:r w:rsidRPr="00B10D5F">
              <w:rPr>
                <w:rFonts w:ascii="ＭＳ 明朝" w:eastAsia="ＭＳ 明朝" w:hAnsi="ＭＳ 明朝" w:hint="eastAsia"/>
                <w:sz w:val="18"/>
                <w:szCs w:val="18"/>
              </w:rPr>
              <w:t xml:space="preserve">　〇</w:t>
            </w:r>
            <w:r w:rsidR="002245B4">
              <w:rPr>
                <w:rFonts w:ascii="ＭＳ 明朝" w:eastAsia="ＭＳ 明朝" w:hAnsi="ＭＳ 明朝" w:hint="eastAsia"/>
                <w:sz w:val="18"/>
                <w:szCs w:val="18"/>
              </w:rPr>
              <w:t>職務代理者</w:t>
            </w:r>
          </w:p>
        </w:tc>
        <w:tc>
          <w:tcPr>
            <w:tcW w:w="8789" w:type="dxa"/>
          </w:tcPr>
          <w:p w14:paraId="7E18AF1B" w14:textId="5397D844" w:rsidR="004015E2" w:rsidRPr="00B10D5F" w:rsidRDefault="00351C71">
            <w:pPr>
              <w:rPr>
                <w:rFonts w:ascii="ＭＳ 明朝" w:eastAsia="ＭＳ 明朝" w:hAnsi="ＭＳ 明朝"/>
              </w:rPr>
            </w:pPr>
            <w:r>
              <w:rPr>
                <w:rFonts w:ascii="ＭＳ 明朝" w:eastAsia="ＭＳ 明朝" w:hAnsi="ＭＳ 明朝" w:hint="eastAsia"/>
              </w:rPr>
              <w:t>【</w:t>
            </w:r>
            <w:r w:rsidR="004015E2" w:rsidRPr="00B10D5F">
              <w:rPr>
                <w:rFonts w:ascii="ＭＳ 明朝" w:eastAsia="ＭＳ 明朝" w:hAnsi="ＭＳ 明朝" w:hint="eastAsia"/>
              </w:rPr>
              <w:t>委員</w:t>
            </w:r>
            <w:r>
              <w:rPr>
                <w:rFonts w:ascii="ＭＳ 明朝" w:eastAsia="ＭＳ 明朝" w:hAnsi="ＭＳ 明朝" w:hint="eastAsia"/>
              </w:rPr>
              <w:t>】◎</w:t>
            </w:r>
            <w:r w:rsidR="00117C12">
              <w:rPr>
                <w:rFonts w:ascii="ＭＳ 明朝" w:eastAsia="ＭＳ 明朝" w:hAnsi="ＭＳ 明朝" w:hint="eastAsia"/>
              </w:rPr>
              <w:t>石戸谷</w:t>
            </w:r>
            <w:r w:rsidR="004015E2" w:rsidRPr="00B10D5F">
              <w:rPr>
                <w:rFonts w:ascii="ＭＳ 明朝" w:eastAsia="ＭＳ 明朝" w:hAnsi="ＭＳ 明朝" w:hint="eastAsia"/>
              </w:rPr>
              <w:t>、〇</w:t>
            </w:r>
            <w:r w:rsidR="00117C12">
              <w:rPr>
                <w:rFonts w:ascii="ＭＳ 明朝" w:eastAsia="ＭＳ 明朝" w:hAnsi="ＭＳ 明朝" w:hint="eastAsia"/>
              </w:rPr>
              <w:t>角田</w:t>
            </w:r>
            <w:r w:rsidR="004015E2" w:rsidRPr="00B10D5F">
              <w:rPr>
                <w:rFonts w:ascii="ＭＳ 明朝" w:eastAsia="ＭＳ 明朝" w:hAnsi="ＭＳ 明朝" w:hint="eastAsia"/>
              </w:rPr>
              <w:t>、</w:t>
            </w:r>
            <w:r w:rsidR="00117C12">
              <w:rPr>
                <w:rFonts w:ascii="ＭＳ 明朝" w:eastAsia="ＭＳ 明朝" w:hAnsi="ＭＳ 明朝" w:hint="eastAsia"/>
              </w:rPr>
              <w:t>南川</w:t>
            </w:r>
            <w:r w:rsidR="004015E2" w:rsidRPr="00B10D5F">
              <w:rPr>
                <w:rFonts w:ascii="ＭＳ 明朝" w:eastAsia="ＭＳ 明朝" w:hAnsi="ＭＳ 明朝" w:hint="eastAsia"/>
              </w:rPr>
              <w:t>、</w:t>
            </w:r>
            <w:r w:rsidR="00A70736">
              <w:rPr>
                <w:rFonts w:ascii="ＭＳ 明朝" w:eastAsia="ＭＳ 明朝" w:hAnsi="ＭＳ 明朝" w:hint="eastAsia"/>
              </w:rPr>
              <w:t>鈴木</w:t>
            </w:r>
            <w:r w:rsidR="004015E2" w:rsidRPr="00B10D5F">
              <w:rPr>
                <w:rFonts w:ascii="ＭＳ 明朝" w:eastAsia="ＭＳ 明朝" w:hAnsi="ＭＳ 明朝" w:hint="eastAsia"/>
              </w:rPr>
              <w:t>、</w:t>
            </w:r>
            <w:r w:rsidR="002245B4">
              <w:rPr>
                <w:rFonts w:ascii="ＭＳ 明朝" w:eastAsia="ＭＳ 明朝" w:hAnsi="ＭＳ 明朝" w:hint="eastAsia"/>
              </w:rPr>
              <w:t>田坂</w:t>
            </w:r>
            <w:r w:rsidR="00117C12">
              <w:rPr>
                <w:rFonts w:ascii="ＭＳ 明朝" w:eastAsia="ＭＳ 明朝" w:hAnsi="ＭＳ 明朝" w:hint="eastAsia"/>
              </w:rPr>
              <w:t>、柏木</w:t>
            </w:r>
            <w:r w:rsidR="006E314B">
              <w:rPr>
                <w:rFonts w:ascii="ＭＳ 明朝" w:eastAsia="ＭＳ 明朝" w:hAnsi="ＭＳ 明朝" w:hint="eastAsia"/>
              </w:rPr>
              <w:t>（欠席：</w:t>
            </w:r>
            <w:r w:rsidR="002245B4" w:rsidRPr="002245B4">
              <w:rPr>
                <w:rFonts w:ascii="ＭＳ 明朝" w:eastAsia="ＭＳ 明朝" w:hAnsi="ＭＳ 明朝" w:hint="eastAsia"/>
              </w:rPr>
              <w:t>奴</w:t>
            </w:r>
            <w:r w:rsidR="002245B4" w:rsidRPr="002245B4">
              <w:rPr>
                <w:rFonts w:ascii="ＭＳ 明朝" w:eastAsia="ＭＳ 明朝" w:hAnsi="ＭＳ 明朝"/>
              </w:rPr>
              <w:t>田</w:t>
            </w:r>
            <w:r w:rsidR="006E314B">
              <w:rPr>
                <w:rFonts w:ascii="ＭＳ 明朝" w:eastAsia="ＭＳ 明朝" w:hAnsi="ＭＳ 明朝" w:hint="eastAsia"/>
              </w:rPr>
              <w:t>）</w:t>
            </w:r>
          </w:p>
          <w:p w14:paraId="755EC6E9" w14:textId="2B8135E6" w:rsidR="004015E2" w:rsidRPr="00B10D5F" w:rsidRDefault="004015E2">
            <w:pPr>
              <w:rPr>
                <w:rFonts w:ascii="ＭＳ 明朝" w:eastAsia="ＭＳ 明朝" w:hAnsi="ＭＳ 明朝"/>
              </w:rPr>
            </w:pPr>
          </w:p>
        </w:tc>
      </w:tr>
      <w:tr w:rsidR="004015E2" w:rsidRPr="00B10D5F" w14:paraId="10EED510" w14:textId="77777777" w:rsidTr="005943EE">
        <w:tc>
          <w:tcPr>
            <w:tcW w:w="1696" w:type="dxa"/>
          </w:tcPr>
          <w:p w14:paraId="7230AB45" w14:textId="0A32639A" w:rsidR="004015E2" w:rsidRPr="00B10D5F" w:rsidRDefault="005623DA">
            <w:pPr>
              <w:rPr>
                <w:rFonts w:ascii="ＭＳ 明朝" w:eastAsia="ＭＳ 明朝" w:hAnsi="ＭＳ 明朝"/>
              </w:rPr>
            </w:pPr>
            <w:r w:rsidRPr="00B10D5F">
              <w:rPr>
                <w:rFonts w:ascii="ＭＳ 明朝" w:eastAsia="ＭＳ 明朝" w:hAnsi="ＭＳ 明朝" w:hint="eastAsia"/>
              </w:rPr>
              <w:t>協議事項</w:t>
            </w:r>
          </w:p>
        </w:tc>
        <w:tc>
          <w:tcPr>
            <w:tcW w:w="8789" w:type="dxa"/>
          </w:tcPr>
          <w:p w14:paraId="5C1350C6" w14:textId="555501DA" w:rsidR="005623DA" w:rsidRPr="00B10D5F" w:rsidRDefault="0017737A" w:rsidP="00351C71">
            <w:pPr>
              <w:rPr>
                <w:rFonts w:ascii="ＭＳ 明朝" w:eastAsia="ＭＳ 明朝" w:hAnsi="ＭＳ 明朝"/>
              </w:rPr>
            </w:pPr>
            <w:r>
              <w:rPr>
                <w:rFonts w:ascii="ＭＳ 明朝" w:eastAsia="ＭＳ 明朝" w:hAnsi="ＭＳ 明朝" w:hint="eastAsia"/>
              </w:rPr>
              <w:t>１．</w:t>
            </w:r>
            <w:r w:rsidR="005623DA" w:rsidRPr="00B10D5F">
              <w:rPr>
                <w:rFonts w:ascii="ＭＳ 明朝" w:eastAsia="ＭＳ 明朝" w:hAnsi="ＭＳ 明朝" w:hint="eastAsia"/>
              </w:rPr>
              <w:t>開会</w:t>
            </w:r>
          </w:p>
          <w:p w14:paraId="5E6990CA" w14:textId="376DEE45" w:rsidR="00A70736" w:rsidRDefault="00A70736">
            <w:pPr>
              <w:rPr>
                <w:rFonts w:ascii="ＭＳ 明朝" w:eastAsia="ＭＳ 明朝" w:hAnsi="ＭＳ 明朝"/>
              </w:rPr>
            </w:pPr>
            <w:r>
              <w:rPr>
                <w:rFonts w:ascii="ＭＳ 明朝" w:eastAsia="ＭＳ 明朝" w:hAnsi="ＭＳ 明朝" w:hint="eastAsia"/>
              </w:rPr>
              <w:t>２．</w:t>
            </w:r>
            <w:r w:rsidRPr="00A70736">
              <w:rPr>
                <w:rFonts w:ascii="ＭＳ 明朝" w:eastAsia="ＭＳ 明朝" w:hAnsi="ＭＳ 明朝" w:hint="eastAsia"/>
              </w:rPr>
              <w:t>委員長及び職務代理者の選出</w:t>
            </w:r>
          </w:p>
          <w:p w14:paraId="6CEB2277" w14:textId="52C5DCEA" w:rsidR="005623DA" w:rsidRPr="00B10D5F" w:rsidRDefault="00A70736">
            <w:pPr>
              <w:rPr>
                <w:rFonts w:ascii="ＭＳ 明朝" w:eastAsia="ＭＳ 明朝" w:hAnsi="ＭＳ 明朝"/>
              </w:rPr>
            </w:pPr>
            <w:r>
              <w:rPr>
                <w:rFonts w:ascii="ＭＳ 明朝" w:eastAsia="ＭＳ 明朝" w:hAnsi="ＭＳ 明朝" w:hint="eastAsia"/>
              </w:rPr>
              <w:t>３</w:t>
            </w:r>
            <w:r w:rsidR="0017737A">
              <w:rPr>
                <w:rFonts w:ascii="ＭＳ 明朝" w:eastAsia="ＭＳ 明朝" w:hAnsi="ＭＳ 明朝" w:hint="eastAsia"/>
              </w:rPr>
              <w:t>．</w:t>
            </w:r>
            <w:r w:rsidR="005623DA" w:rsidRPr="00B10D5F">
              <w:rPr>
                <w:rFonts w:ascii="ＭＳ 明朝" w:eastAsia="ＭＳ 明朝" w:hAnsi="ＭＳ 明朝" w:hint="eastAsia"/>
              </w:rPr>
              <w:t>報告</w:t>
            </w:r>
          </w:p>
          <w:p w14:paraId="4560C793" w14:textId="49148644" w:rsidR="00624241" w:rsidRPr="00624241" w:rsidRDefault="00624241" w:rsidP="00624241">
            <w:pPr>
              <w:ind w:firstLineChars="200" w:firstLine="420"/>
              <w:rPr>
                <w:rFonts w:ascii="ＭＳ 明朝" w:eastAsia="ＭＳ 明朝" w:hAnsi="ＭＳ 明朝"/>
              </w:rPr>
            </w:pPr>
            <w:r w:rsidRPr="00624241">
              <w:rPr>
                <w:rFonts w:ascii="ＭＳ 明朝" w:eastAsia="ＭＳ 明朝" w:hAnsi="ＭＳ 明朝" w:hint="eastAsia"/>
              </w:rPr>
              <w:t>令和</w:t>
            </w:r>
            <w:r w:rsidR="00A70736">
              <w:rPr>
                <w:rFonts w:ascii="ＭＳ 明朝" w:eastAsia="ＭＳ 明朝" w:hAnsi="ＭＳ 明朝" w:hint="eastAsia"/>
              </w:rPr>
              <w:t>４</w:t>
            </w:r>
            <w:r w:rsidRPr="00624241">
              <w:rPr>
                <w:rFonts w:ascii="ＭＳ 明朝" w:eastAsia="ＭＳ 明朝" w:hAnsi="ＭＳ 明朝" w:hint="eastAsia"/>
              </w:rPr>
              <w:t>年度消費生活行政に関する事業の報告</w:t>
            </w:r>
          </w:p>
          <w:p w14:paraId="1CEBB9E6" w14:textId="6F8368E5" w:rsidR="00117C12" w:rsidRDefault="00A70736">
            <w:pPr>
              <w:rPr>
                <w:rFonts w:ascii="ＭＳ 明朝" w:eastAsia="ＭＳ 明朝" w:hAnsi="ＭＳ 明朝"/>
              </w:rPr>
            </w:pPr>
            <w:r>
              <w:rPr>
                <w:rFonts w:ascii="ＭＳ 明朝" w:eastAsia="ＭＳ 明朝" w:hAnsi="ＭＳ 明朝" w:hint="eastAsia"/>
              </w:rPr>
              <w:t>４</w:t>
            </w:r>
            <w:r w:rsidR="00117C12">
              <w:rPr>
                <w:rFonts w:ascii="ＭＳ 明朝" w:eastAsia="ＭＳ 明朝" w:hAnsi="ＭＳ 明朝" w:hint="eastAsia"/>
              </w:rPr>
              <w:t>．意見交換</w:t>
            </w:r>
          </w:p>
          <w:p w14:paraId="50275B85" w14:textId="05EEACDF" w:rsidR="005623DA" w:rsidRPr="00B10D5F" w:rsidRDefault="00A70736">
            <w:pPr>
              <w:rPr>
                <w:rFonts w:ascii="ＭＳ 明朝" w:eastAsia="ＭＳ 明朝" w:hAnsi="ＭＳ 明朝"/>
              </w:rPr>
            </w:pPr>
            <w:r>
              <w:rPr>
                <w:rFonts w:ascii="ＭＳ 明朝" w:eastAsia="ＭＳ 明朝" w:hAnsi="ＭＳ 明朝" w:hint="eastAsia"/>
              </w:rPr>
              <w:t>５</w:t>
            </w:r>
            <w:r w:rsidR="0017737A">
              <w:rPr>
                <w:rFonts w:ascii="ＭＳ 明朝" w:eastAsia="ＭＳ 明朝" w:hAnsi="ＭＳ 明朝" w:hint="eastAsia"/>
              </w:rPr>
              <w:t>．</w:t>
            </w:r>
            <w:r w:rsidR="005623DA" w:rsidRPr="00B10D5F">
              <w:rPr>
                <w:rFonts w:ascii="ＭＳ 明朝" w:eastAsia="ＭＳ 明朝" w:hAnsi="ＭＳ 明朝" w:hint="eastAsia"/>
              </w:rPr>
              <w:t>その他</w:t>
            </w:r>
          </w:p>
        </w:tc>
      </w:tr>
      <w:tr w:rsidR="004015E2" w:rsidRPr="00B10D5F" w14:paraId="137986D4" w14:textId="77777777" w:rsidTr="005943EE">
        <w:tc>
          <w:tcPr>
            <w:tcW w:w="1696" w:type="dxa"/>
          </w:tcPr>
          <w:p w14:paraId="0B4B8007" w14:textId="66300D07" w:rsidR="004015E2" w:rsidRPr="00B10D5F" w:rsidRDefault="008C3D6D" w:rsidP="008863B4">
            <w:pPr>
              <w:rPr>
                <w:rFonts w:ascii="ＭＳ 明朝" w:eastAsia="ＭＳ 明朝" w:hAnsi="ＭＳ 明朝"/>
              </w:rPr>
            </w:pPr>
            <w:r w:rsidRPr="00B10D5F">
              <w:rPr>
                <w:rFonts w:ascii="ＭＳ 明朝" w:eastAsia="ＭＳ 明朝" w:hAnsi="ＭＳ 明朝" w:hint="eastAsia"/>
              </w:rPr>
              <w:t>会議概要</w:t>
            </w:r>
          </w:p>
        </w:tc>
        <w:tc>
          <w:tcPr>
            <w:tcW w:w="8789" w:type="dxa"/>
          </w:tcPr>
          <w:p w14:paraId="21F6D4D7" w14:textId="3C63AF04" w:rsidR="008C3D6D" w:rsidRPr="00B10D5F" w:rsidRDefault="0017737A" w:rsidP="008863B4">
            <w:pPr>
              <w:rPr>
                <w:rFonts w:ascii="ＭＳ 明朝" w:eastAsia="ＭＳ 明朝" w:hAnsi="ＭＳ 明朝"/>
              </w:rPr>
            </w:pPr>
            <w:r>
              <w:rPr>
                <w:rFonts w:ascii="ＭＳ 明朝" w:eastAsia="ＭＳ 明朝" w:hAnsi="ＭＳ 明朝" w:hint="eastAsia"/>
              </w:rPr>
              <w:t>１．</w:t>
            </w:r>
            <w:r w:rsidR="008C3D6D" w:rsidRPr="00B10D5F">
              <w:rPr>
                <w:rFonts w:ascii="ＭＳ 明朝" w:eastAsia="ＭＳ 明朝" w:hAnsi="ＭＳ 明朝" w:hint="eastAsia"/>
              </w:rPr>
              <w:t>開会</w:t>
            </w:r>
          </w:p>
          <w:p w14:paraId="0B636D00" w14:textId="600D7503" w:rsidR="00292FBA" w:rsidRDefault="008C3D6D" w:rsidP="0017737A">
            <w:pPr>
              <w:ind w:leftChars="100" w:left="210" w:firstLineChars="100" w:firstLine="210"/>
              <w:rPr>
                <w:rFonts w:ascii="ＭＳ 明朝" w:eastAsia="ＭＳ 明朝" w:hAnsi="ＭＳ 明朝" w:cs="Arial"/>
                <w:kern w:val="0"/>
                <w:szCs w:val="21"/>
              </w:rPr>
            </w:pPr>
            <w:r w:rsidRPr="00B10D5F">
              <w:rPr>
                <w:rFonts w:ascii="ＭＳ 明朝" w:eastAsia="ＭＳ 明朝" w:hAnsi="ＭＳ 明朝" w:cs="Arial"/>
                <w:kern w:val="0"/>
                <w:szCs w:val="21"/>
              </w:rPr>
              <w:t>会議冒頭、</w:t>
            </w:r>
            <w:r w:rsidR="00166C07">
              <w:rPr>
                <w:rFonts w:ascii="ＭＳ 明朝" w:eastAsia="ＭＳ 明朝" w:hAnsi="ＭＳ 明朝" w:cs="Arial" w:hint="eastAsia"/>
                <w:kern w:val="0"/>
                <w:szCs w:val="21"/>
              </w:rPr>
              <w:t>事務局</w:t>
            </w:r>
            <w:r w:rsidR="007F431F">
              <w:rPr>
                <w:rFonts w:ascii="ＭＳ 明朝" w:eastAsia="ＭＳ 明朝" w:hAnsi="ＭＳ 明朝" w:cs="Arial" w:hint="eastAsia"/>
                <w:kern w:val="0"/>
                <w:szCs w:val="21"/>
              </w:rPr>
              <w:t>及び委員の挨拶</w:t>
            </w:r>
            <w:r w:rsidRPr="00B10D5F">
              <w:rPr>
                <w:rFonts w:ascii="ＭＳ 明朝" w:eastAsia="ＭＳ 明朝" w:hAnsi="ＭＳ 明朝" w:cs="Arial"/>
                <w:kern w:val="0"/>
                <w:szCs w:val="21"/>
              </w:rPr>
              <w:t>があった。</w:t>
            </w:r>
          </w:p>
          <w:p w14:paraId="188D7F36" w14:textId="77777777" w:rsidR="00C37446" w:rsidRDefault="00C37446" w:rsidP="00C37446">
            <w:pPr>
              <w:rPr>
                <w:rFonts w:ascii="ＭＳ 明朝" w:eastAsia="ＭＳ 明朝" w:hAnsi="ＭＳ 明朝"/>
              </w:rPr>
            </w:pPr>
            <w:r>
              <w:rPr>
                <w:rFonts w:ascii="ＭＳ 明朝" w:eastAsia="ＭＳ 明朝" w:hAnsi="ＭＳ 明朝" w:hint="eastAsia"/>
              </w:rPr>
              <w:t>２．</w:t>
            </w:r>
            <w:r w:rsidRPr="00A70736">
              <w:rPr>
                <w:rFonts w:ascii="ＭＳ 明朝" w:eastAsia="ＭＳ 明朝" w:hAnsi="ＭＳ 明朝" w:hint="eastAsia"/>
              </w:rPr>
              <w:t>委員長及び職務代理者の選出</w:t>
            </w:r>
          </w:p>
          <w:p w14:paraId="1637F8D5" w14:textId="03EF3EA0" w:rsidR="00A70736" w:rsidRPr="00C37446" w:rsidRDefault="00C37446" w:rsidP="00C37446">
            <w:pPr>
              <w:ind w:firstLineChars="200" w:firstLine="420"/>
              <w:rPr>
                <w:rFonts w:ascii="ＭＳ 明朝" w:eastAsia="ＭＳ 明朝" w:hAnsi="ＭＳ 明朝"/>
              </w:rPr>
            </w:pPr>
            <w:r>
              <w:rPr>
                <w:rFonts w:ascii="ＭＳ 明朝" w:eastAsia="ＭＳ 明朝" w:hAnsi="ＭＳ 明朝" w:hint="eastAsia"/>
              </w:rPr>
              <w:t>互選</w:t>
            </w:r>
            <w:r w:rsidRPr="00B10D5F">
              <w:rPr>
                <w:rFonts w:ascii="ＭＳ 明朝" w:eastAsia="ＭＳ 明朝" w:hAnsi="ＭＳ 明朝" w:hint="eastAsia"/>
              </w:rPr>
              <w:t>により、</w:t>
            </w:r>
            <w:r>
              <w:rPr>
                <w:rFonts w:ascii="ＭＳ 明朝" w:eastAsia="ＭＳ 明朝" w:hAnsi="ＭＳ 明朝" w:hint="eastAsia"/>
              </w:rPr>
              <w:t>石戸谷</w:t>
            </w:r>
            <w:r w:rsidRPr="00B10D5F">
              <w:rPr>
                <w:rFonts w:ascii="ＭＳ 明朝" w:eastAsia="ＭＳ 明朝" w:hAnsi="ＭＳ 明朝" w:hint="eastAsia"/>
              </w:rPr>
              <w:t>氏が</w:t>
            </w:r>
            <w:r>
              <w:rPr>
                <w:rFonts w:ascii="ＭＳ 明朝" w:eastAsia="ＭＳ 明朝" w:hAnsi="ＭＳ 明朝" w:hint="eastAsia"/>
              </w:rPr>
              <w:t>委員長に、角田氏が職務代理者に</w:t>
            </w:r>
            <w:r w:rsidRPr="00B10D5F">
              <w:rPr>
                <w:rFonts w:ascii="ＭＳ 明朝" w:eastAsia="ＭＳ 明朝" w:hAnsi="ＭＳ 明朝" w:hint="eastAsia"/>
              </w:rPr>
              <w:t>選出された。</w:t>
            </w:r>
          </w:p>
          <w:p w14:paraId="5D017829" w14:textId="16DF792A" w:rsidR="008C3D6D" w:rsidRPr="00B10D5F" w:rsidRDefault="00A70736" w:rsidP="008863B4">
            <w:pPr>
              <w:rPr>
                <w:rFonts w:ascii="ＭＳ 明朝" w:eastAsia="ＭＳ 明朝" w:hAnsi="ＭＳ 明朝"/>
              </w:rPr>
            </w:pPr>
            <w:r>
              <w:rPr>
                <w:rFonts w:ascii="ＭＳ 明朝" w:eastAsia="ＭＳ 明朝" w:hAnsi="ＭＳ 明朝" w:hint="eastAsia"/>
              </w:rPr>
              <w:t>３</w:t>
            </w:r>
            <w:r w:rsidR="00B10D5F">
              <w:rPr>
                <w:rFonts w:ascii="ＭＳ 明朝" w:eastAsia="ＭＳ 明朝" w:hAnsi="ＭＳ 明朝" w:hint="eastAsia"/>
              </w:rPr>
              <w:t>．</w:t>
            </w:r>
            <w:r w:rsidR="008C3D6D" w:rsidRPr="00B10D5F">
              <w:rPr>
                <w:rFonts w:ascii="ＭＳ 明朝" w:eastAsia="ＭＳ 明朝" w:hAnsi="ＭＳ 明朝" w:hint="eastAsia"/>
              </w:rPr>
              <w:t>報告</w:t>
            </w:r>
          </w:p>
          <w:p w14:paraId="4BC1AEB9" w14:textId="75E4E6BB" w:rsidR="008C3D6D" w:rsidRPr="009E68D3" w:rsidRDefault="009E68D3" w:rsidP="00A70736">
            <w:pPr>
              <w:ind w:firstLineChars="200" w:firstLine="420"/>
              <w:rPr>
                <w:rFonts w:ascii="ＭＳ 明朝" w:eastAsia="ＭＳ 明朝" w:hAnsi="ＭＳ 明朝"/>
              </w:rPr>
            </w:pPr>
            <w:r w:rsidRPr="00624241">
              <w:rPr>
                <w:rFonts w:ascii="ＭＳ 明朝" w:eastAsia="ＭＳ 明朝" w:hAnsi="ＭＳ 明朝" w:hint="eastAsia"/>
              </w:rPr>
              <w:t>令和</w:t>
            </w:r>
            <w:r w:rsidR="00A70736">
              <w:rPr>
                <w:rFonts w:ascii="ＭＳ 明朝" w:eastAsia="ＭＳ 明朝" w:hAnsi="ＭＳ 明朝" w:hint="eastAsia"/>
              </w:rPr>
              <w:t>４</w:t>
            </w:r>
            <w:r w:rsidRPr="00624241">
              <w:rPr>
                <w:rFonts w:ascii="ＭＳ 明朝" w:eastAsia="ＭＳ 明朝" w:hAnsi="ＭＳ 明朝" w:hint="eastAsia"/>
              </w:rPr>
              <w:t>年度消費生活行政に関する事業の報告</w:t>
            </w:r>
          </w:p>
          <w:p w14:paraId="693EF1CB" w14:textId="49108AF9" w:rsidR="008C3D6D" w:rsidRPr="009E68D3" w:rsidRDefault="009E68D3" w:rsidP="009E68D3">
            <w:pPr>
              <w:ind w:firstLineChars="200" w:firstLine="420"/>
              <w:rPr>
                <w:rFonts w:ascii="ＭＳ 明朝" w:eastAsia="ＭＳ 明朝" w:hAnsi="ＭＳ 明朝"/>
              </w:rPr>
            </w:pPr>
            <w:r>
              <w:rPr>
                <w:rFonts w:ascii="ＭＳ 明朝" w:eastAsia="ＭＳ 明朝" w:hAnsi="ＭＳ 明朝" w:cs="Arial" w:hint="eastAsia"/>
                <w:kern w:val="0"/>
                <w:szCs w:val="21"/>
              </w:rPr>
              <w:t>事務局から</w:t>
            </w:r>
            <w:r w:rsidRPr="00624241">
              <w:rPr>
                <w:rFonts w:ascii="ＭＳ 明朝" w:eastAsia="ＭＳ 明朝" w:hAnsi="ＭＳ 明朝" w:hint="eastAsia"/>
              </w:rPr>
              <w:t>令和</w:t>
            </w:r>
            <w:r w:rsidR="00C356C5">
              <w:rPr>
                <w:rFonts w:ascii="ＭＳ 明朝" w:eastAsia="ＭＳ 明朝" w:hAnsi="ＭＳ 明朝" w:hint="eastAsia"/>
              </w:rPr>
              <w:t>４</w:t>
            </w:r>
            <w:r w:rsidRPr="00624241">
              <w:rPr>
                <w:rFonts w:ascii="ＭＳ 明朝" w:eastAsia="ＭＳ 明朝" w:hAnsi="ＭＳ 明朝" w:hint="eastAsia"/>
              </w:rPr>
              <w:t>年度消費生活行政に関する事業の報告</w:t>
            </w:r>
            <w:r w:rsidR="008C3D6D" w:rsidRPr="00B10D5F">
              <w:rPr>
                <w:rFonts w:ascii="ＭＳ 明朝" w:eastAsia="ＭＳ 明朝" w:hAnsi="ＭＳ 明朝" w:cs="Arial" w:hint="eastAsia"/>
                <w:kern w:val="0"/>
                <w:szCs w:val="21"/>
              </w:rPr>
              <w:t>があった。</w:t>
            </w:r>
          </w:p>
          <w:p w14:paraId="318A5185" w14:textId="7BA264BB" w:rsidR="008C3D6D" w:rsidRPr="00B10D5F" w:rsidRDefault="008C3D6D" w:rsidP="0017737A">
            <w:pPr>
              <w:ind w:firstLineChars="200" w:firstLine="420"/>
              <w:rPr>
                <w:rFonts w:ascii="ＭＳ 明朝" w:eastAsia="ＭＳ 明朝" w:hAnsi="ＭＳ 明朝" w:cs="Arial"/>
                <w:kern w:val="0"/>
                <w:szCs w:val="21"/>
              </w:rPr>
            </w:pPr>
            <w:r w:rsidRPr="00B10D5F">
              <w:rPr>
                <w:rFonts w:ascii="ＭＳ 明朝" w:eastAsia="ＭＳ 明朝" w:hAnsi="ＭＳ 明朝" w:cs="Arial" w:hint="eastAsia"/>
                <w:kern w:val="0"/>
                <w:szCs w:val="21"/>
              </w:rPr>
              <w:t xml:space="preserve">ア　</w:t>
            </w:r>
            <w:r w:rsidR="006F3989" w:rsidRPr="006F3989">
              <w:rPr>
                <w:rFonts w:ascii="ＭＳ 明朝" w:eastAsia="ＭＳ 明朝" w:hAnsi="ＭＳ 明朝" w:cs="Arial" w:hint="eastAsia"/>
                <w:kern w:val="0"/>
                <w:szCs w:val="21"/>
              </w:rPr>
              <w:t>消費生活行政の概要</w:t>
            </w:r>
          </w:p>
          <w:p w14:paraId="5FB1DD2F" w14:textId="742307C5" w:rsidR="006F3989" w:rsidRPr="006F3989" w:rsidRDefault="006F3989" w:rsidP="00C356C5">
            <w:pPr>
              <w:ind w:leftChars="400" w:left="2100" w:hangingChars="600" w:hanging="1260"/>
              <w:rPr>
                <w:rFonts w:ascii="ＭＳ 明朝" w:eastAsia="ＭＳ 明朝" w:hAnsi="ＭＳ 明朝" w:cs="Arial"/>
                <w:kern w:val="0"/>
                <w:szCs w:val="21"/>
              </w:rPr>
            </w:pPr>
            <w:r w:rsidRPr="006F3989">
              <w:rPr>
                <w:rFonts w:ascii="ＭＳ 明朝" w:eastAsia="ＭＳ 明朝" w:hAnsi="ＭＳ 明朝" w:cs="Arial" w:hint="eastAsia"/>
                <w:kern w:val="0"/>
                <w:szCs w:val="21"/>
              </w:rPr>
              <w:t>消費者啓発</w:t>
            </w:r>
            <w:r>
              <w:rPr>
                <w:rFonts w:ascii="ＭＳ 明朝" w:eastAsia="ＭＳ 明朝" w:hAnsi="ＭＳ 明朝" w:cs="Arial" w:hint="eastAsia"/>
                <w:kern w:val="0"/>
                <w:szCs w:val="21"/>
              </w:rPr>
              <w:t>：</w:t>
            </w:r>
            <w:r w:rsidR="00C356C5" w:rsidRPr="00C356C5">
              <w:rPr>
                <w:rFonts w:ascii="ＭＳ 明朝" w:eastAsia="ＭＳ 明朝" w:hAnsi="ＭＳ 明朝" w:cs="Arial" w:hint="eastAsia"/>
                <w:kern w:val="0"/>
                <w:szCs w:val="21"/>
              </w:rPr>
              <w:t>新型コロナウイルス感染症の影響により、近年実施回数が少な</w:t>
            </w:r>
            <w:r w:rsidR="00C356C5">
              <w:rPr>
                <w:rFonts w:ascii="ＭＳ 明朝" w:eastAsia="ＭＳ 明朝" w:hAnsi="ＭＳ 明朝" w:cs="Arial" w:hint="eastAsia"/>
                <w:kern w:val="0"/>
                <w:szCs w:val="21"/>
              </w:rPr>
              <w:t>かった</w:t>
            </w:r>
            <w:r w:rsidR="00C356C5" w:rsidRPr="00C356C5">
              <w:rPr>
                <w:rFonts w:ascii="ＭＳ 明朝" w:eastAsia="ＭＳ 明朝" w:hAnsi="ＭＳ 明朝" w:cs="Arial" w:hint="eastAsia"/>
                <w:kern w:val="0"/>
                <w:szCs w:val="21"/>
              </w:rPr>
              <w:t>が、</w:t>
            </w:r>
            <w:r w:rsidRPr="006F3989">
              <w:rPr>
                <w:rFonts w:ascii="ＭＳ 明朝" w:eastAsia="ＭＳ 明朝" w:hAnsi="ＭＳ 明朝" w:cs="Arial"/>
                <w:kern w:val="0"/>
                <w:szCs w:val="21"/>
              </w:rPr>
              <w:t>出前講座は</w:t>
            </w:r>
            <w:r w:rsidR="00C356C5">
              <w:rPr>
                <w:rFonts w:ascii="ＭＳ 明朝" w:eastAsia="ＭＳ 明朝" w:hAnsi="ＭＳ 明朝" w:cs="Arial" w:hint="eastAsia"/>
                <w:kern w:val="0"/>
                <w:szCs w:val="21"/>
              </w:rPr>
              <w:t>４</w:t>
            </w:r>
            <w:r w:rsidRPr="006F3989">
              <w:rPr>
                <w:rFonts w:ascii="ＭＳ 明朝" w:eastAsia="ＭＳ 明朝" w:hAnsi="ＭＳ 明朝" w:cs="Arial"/>
                <w:kern w:val="0"/>
                <w:szCs w:val="21"/>
              </w:rPr>
              <w:t>件実施</w:t>
            </w:r>
            <w:r>
              <w:rPr>
                <w:rFonts w:ascii="ＭＳ 明朝" w:eastAsia="ＭＳ 明朝" w:hAnsi="ＭＳ 明朝" w:cs="Arial" w:hint="eastAsia"/>
                <w:kern w:val="0"/>
                <w:szCs w:val="21"/>
              </w:rPr>
              <w:t>。</w:t>
            </w:r>
            <w:r w:rsidR="00A2292B" w:rsidRPr="00A2292B">
              <w:rPr>
                <w:rFonts w:ascii="ＭＳ 明朝" w:eastAsia="ＭＳ 明朝" w:hAnsi="ＭＳ 明朝" w:cs="Arial" w:hint="eastAsia"/>
                <w:kern w:val="0"/>
                <w:szCs w:val="21"/>
              </w:rPr>
              <w:t>令和</w:t>
            </w:r>
            <w:r w:rsidR="00C356C5">
              <w:rPr>
                <w:rFonts w:ascii="ＭＳ 明朝" w:eastAsia="ＭＳ 明朝" w:hAnsi="ＭＳ 明朝" w:cs="Arial" w:hint="eastAsia"/>
                <w:kern w:val="0"/>
                <w:szCs w:val="21"/>
              </w:rPr>
              <w:t>５</w:t>
            </w:r>
            <w:r w:rsidR="00A2292B" w:rsidRPr="00A2292B">
              <w:rPr>
                <w:rFonts w:ascii="ＭＳ 明朝" w:eastAsia="ＭＳ 明朝" w:hAnsi="ＭＳ 明朝" w:cs="Arial" w:hint="eastAsia"/>
                <w:kern w:val="0"/>
                <w:szCs w:val="21"/>
              </w:rPr>
              <w:t>年度は現時点で</w:t>
            </w:r>
            <w:r w:rsidR="00C356C5">
              <w:rPr>
                <w:rFonts w:ascii="ＭＳ 明朝" w:eastAsia="ＭＳ 明朝" w:hAnsi="ＭＳ 明朝" w:cs="Arial" w:hint="eastAsia"/>
                <w:kern w:val="0"/>
                <w:szCs w:val="21"/>
              </w:rPr>
              <w:t>1</w:t>
            </w:r>
            <w:r w:rsidR="00C356C5">
              <w:rPr>
                <w:rFonts w:ascii="ＭＳ 明朝" w:eastAsia="ＭＳ 明朝" w:hAnsi="ＭＳ 明朝" w:cs="Arial"/>
                <w:kern w:val="0"/>
                <w:szCs w:val="21"/>
              </w:rPr>
              <w:t>3</w:t>
            </w:r>
            <w:r w:rsidR="00A2292B" w:rsidRPr="00A2292B">
              <w:rPr>
                <w:rFonts w:ascii="ＭＳ 明朝" w:eastAsia="ＭＳ 明朝" w:hAnsi="ＭＳ 明朝" w:cs="Arial" w:hint="eastAsia"/>
                <w:kern w:val="0"/>
                <w:szCs w:val="21"/>
              </w:rPr>
              <w:t>件実施</w:t>
            </w:r>
            <w:r w:rsidR="00A2292B">
              <w:rPr>
                <w:rFonts w:ascii="ＭＳ 明朝" w:eastAsia="ＭＳ 明朝" w:hAnsi="ＭＳ 明朝" w:cs="Arial" w:hint="eastAsia"/>
                <w:kern w:val="0"/>
                <w:szCs w:val="21"/>
              </w:rPr>
              <w:t>。</w:t>
            </w:r>
          </w:p>
          <w:p w14:paraId="457F4A89" w14:textId="5DEA8BE6" w:rsidR="006F3989" w:rsidRPr="006F3989" w:rsidRDefault="006F3989" w:rsidP="006C5A74">
            <w:pPr>
              <w:ind w:firstLineChars="400" w:firstLine="840"/>
              <w:rPr>
                <w:rFonts w:ascii="ＭＳ 明朝" w:eastAsia="ＭＳ 明朝" w:hAnsi="ＭＳ 明朝" w:cs="Arial"/>
                <w:kern w:val="0"/>
                <w:szCs w:val="21"/>
              </w:rPr>
            </w:pPr>
            <w:r w:rsidRPr="006F3989">
              <w:rPr>
                <w:rFonts w:ascii="ＭＳ 明朝" w:eastAsia="ＭＳ 明朝" w:hAnsi="ＭＳ 明朝" w:cs="Arial" w:hint="eastAsia"/>
                <w:kern w:val="0"/>
                <w:szCs w:val="21"/>
              </w:rPr>
              <w:t>パネル展示：</w:t>
            </w:r>
            <w:r w:rsidRPr="006F3989">
              <w:rPr>
                <w:rFonts w:ascii="ＭＳ 明朝" w:eastAsia="ＭＳ 明朝" w:hAnsi="ＭＳ 明朝" w:cs="Arial"/>
                <w:kern w:val="0"/>
                <w:szCs w:val="21"/>
              </w:rPr>
              <w:t>市役所本庁舎や地下道ギャラリーで展示を</w:t>
            </w:r>
            <w:r>
              <w:rPr>
                <w:rFonts w:ascii="ＭＳ 明朝" w:eastAsia="ＭＳ 明朝" w:hAnsi="ＭＳ 明朝" w:cs="Arial" w:hint="eastAsia"/>
                <w:kern w:val="0"/>
                <w:szCs w:val="21"/>
              </w:rPr>
              <w:t>実施。</w:t>
            </w:r>
          </w:p>
          <w:p w14:paraId="3F5B4A47" w14:textId="10715153" w:rsidR="006F3989" w:rsidRPr="006F3989" w:rsidRDefault="006F3989" w:rsidP="006C5A74">
            <w:pPr>
              <w:ind w:firstLineChars="400" w:firstLine="840"/>
              <w:rPr>
                <w:rFonts w:ascii="ＭＳ 明朝" w:eastAsia="ＭＳ 明朝" w:hAnsi="ＭＳ 明朝" w:cs="Arial"/>
                <w:kern w:val="0"/>
                <w:szCs w:val="21"/>
              </w:rPr>
            </w:pPr>
            <w:r w:rsidRPr="006F3989">
              <w:rPr>
                <w:rFonts w:ascii="ＭＳ 明朝" w:eastAsia="ＭＳ 明朝" w:hAnsi="ＭＳ 明朝" w:cs="Arial" w:hint="eastAsia"/>
                <w:kern w:val="0"/>
                <w:szCs w:val="21"/>
              </w:rPr>
              <w:t>啓発資料：</w:t>
            </w:r>
            <w:r w:rsidRPr="006F3989">
              <w:rPr>
                <w:rFonts w:ascii="ＭＳ 明朝" w:eastAsia="ＭＳ 明朝" w:hAnsi="ＭＳ 明朝" w:cs="Arial"/>
                <w:kern w:val="0"/>
                <w:szCs w:val="21"/>
              </w:rPr>
              <w:t>自治会・町内会</w:t>
            </w:r>
            <w:r w:rsidR="007A6106">
              <w:rPr>
                <w:rFonts w:ascii="ＭＳ 明朝" w:eastAsia="ＭＳ 明朝" w:hAnsi="ＭＳ 明朝" w:cs="Arial" w:hint="eastAsia"/>
                <w:kern w:val="0"/>
                <w:szCs w:val="21"/>
              </w:rPr>
              <w:t>、銀行、スーパー、郵便局等に啓発</w:t>
            </w:r>
            <w:r w:rsidRPr="006F3989">
              <w:rPr>
                <w:rFonts w:ascii="ＭＳ 明朝" w:eastAsia="ＭＳ 明朝" w:hAnsi="ＭＳ 明朝" w:cs="Arial"/>
                <w:kern w:val="0"/>
                <w:szCs w:val="21"/>
              </w:rPr>
              <w:t>資料を配布。</w:t>
            </w:r>
          </w:p>
          <w:p w14:paraId="2C3D5DD6" w14:textId="1C2CA376" w:rsidR="006F3989" w:rsidRPr="006F3989" w:rsidRDefault="006F3989" w:rsidP="006C5A74">
            <w:pPr>
              <w:ind w:firstLineChars="400" w:firstLine="840"/>
              <w:rPr>
                <w:rFonts w:ascii="ＭＳ 明朝" w:eastAsia="ＭＳ 明朝" w:hAnsi="ＭＳ 明朝" w:cs="Arial"/>
                <w:kern w:val="0"/>
                <w:szCs w:val="21"/>
              </w:rPr>
            </w:pPr>
            <w:r w:rsidRPr="006F3989">
              <w:rPr>
                <w:rFonts w:ascii="ＭＳ 明朝" w:eastAsia="ＭＳ 明朝" w:hAnsi="ＭＳ 明朝" w:cs="Arial" w:hint="eastAsia"/>
                <w:kern w:val="0"/>
                <w:szCs w:val="21"/>
              </w:rPr>
              <w:t>消費者団体の支援：</w:t>
            </w:r>
            <w:r w:rsidRPr="006F3989">
              <w:rPr>
                <w:rFonts w:ascii="ＭＳ 明朝" w:eastAsia="ＭＳ 明朝" w:hAnsi="ＭＳ 明朝" w:cs="Arial"/>
                <w:kern w:val="0"/>
                <w:szCs w:val="21"/>
              </w:rPr>
              <w:t>自主的活動を支援。</w:t>
            </w:r>
          </w:p>
          <w:p w14:paraId="49459EA1" w14:textId="30C37C8A" w:rsidR="006F3989" w:rsidRPr="006F3989" w:rsidRDefault="006F3989" w:rsidP="006C5A74">
            <w:pPr>
              <w:ind w:leftChars="400" w:left="2310" w:hangingChars="700" w:hanging="1470"/>
              <w:rPr>
                <w:rFonts w:ascii="ＭＳ 明朝" w:eastAsia="ＭＳ 明朝" w:hAnsi="ＭＳ 明朝" w:cs="Arial"/>
                <w:kern w:val="0"/>
                <w:szCs w:val="21"/>
              </w:rPr>
            </w:pPr>
            <w:r w:rsidRPr="006F3989">
              <w:rPr>
                <w:rFonts w:ascii="ＭＳ 明朝" w:eastAsia="ＭＳ 明朝" w:hAnsi="ＭＳ 明朝" w:cs="Arial" w:hint="eastAsia"/>
                <w:kern w:val="0"/>
                <w:szCs w:val="21"/>
              </w:rPr>
              <w:t>立ち入り検査：</w:t>
            </w:r>
            <w:r w:rsidR="00154A8A">
              <w:rPr>
                <w:rFonts w:ascii="ＭＳ 明朝" w:eastAsia="ＭＳ 明朝" w:hAnsi="ＭＳ 明朝" w:cs="Arial" w:hint="eastAsia"/>
                <w:kern w:val="0"/>
                <w:szCs w:val="21"/>
              </w:rPr>
              <w:t>２店舗</w:t>
            </w:r>
            <w:r w:rsidRPr="006F3989">
              <w:rPr>
                <w:rFonts w:ascii="ＭＳ 明朝" w:eastAsia="ＭＳ 明朝" w:hAnsi="ＭＳ 明朝" w:cs="Arial"/>
                <w:kern w:val="0"/>
                <w:szCs w:val="21"/>
              </w:rPr>
              <w:t>に対し立ち入り検査を行い、違反</w:t>
            </w:r>
            <w:r>
              <w:rPr>
                <w:rFonts w:ascii="ＭＳ 明朝" w:eastAsia="ＭＳ 明朝" w:hAnsi="ＭＳ 明朝" w:cs="Arial" w:hint="eastAsia"/>
                <w:kern w:val="0"/>
                <w:szCs w:val="21"/>
              </w:rPr>
              <w:t>なしという報告</w:t>
            </w:r>
            <w:r w:rsidRPr="006F3989">
              <w:rPr>
                <w:rFonts w:ascii="ＭＳ 明朝" w:eastAsia="ＭＳ 明朝" w:hAnsi="ＭＳ 明朝" w:cs="Arial"/>
                <w:kern w:val="0"/>
                <w:szCs w:val="21"/>
              </w:rPr>
              <w:t>。</w:t>
            </w:r>
          </w:p>
          <w:p w14:paraId="0EE34FB2" w14:textId="6D97F35A" w:rsidR="006F3989" w:rsidRPr="006F3989" w:rsidRDefault="006F3989" w:rsidP="007A6106">
            <w:pPr>
              <w:ind w:leftChars="400" w:left="2520" w:hangingChars="800" w:hanging="1680"/>
              <w:rPr>
                <w:rFonts w:ascii="ＭＳ 明朝" w:eastAsia="ＭＳ 明朝" w:hAnsi="ＭＳ 明朝" w:cs="Arial"/>
                <w:kern w:val="0"/>
                <w:szCs w:val="21"/>
              </w:rPr>
            </w:pPr>
            <w:r w:rsidRPr="006F3989">
              <w:rPr>
                <w:rFonts w:ascii="ＭＳ 明朝" w:eastAsia="ＭＳ 明朝" w:hAnsi="ＭＳ 明朝" w:cs="Arial" w:hint="eastAsia"/>
                <w:kern w:val="0"/>
                <w:szCs w:val="21"/>
              </w:rPr>
              <w:t>紛争調停委員会：</w:t>
            </w:r>
            <w:r w:rsidR="007A6106" w:rsidRPr="007A6106">
              <w:rPr>
                <w:rFonts w:ascii="ＭＳ 明朝" w:eastAsia="ＭＳ 明朝" w:hAnsi="ＭＳ 明朝" w:cs="Arial" w:hint="eastAsia"/>
                <w:kern w:val="0"/>
                <w:szCs w:val="21"/>
              </w:rPr>
              <w:t>７月</w:t>
            </w:r>
            <w:r w:rsidR="007A6106" w:rsidRPr="007A6106">
              <w:rPr>
                <w:rFonts w:ascii="ＭＳ 明朝" w:eastAsia="ＭＳ 明朝" w:hAnsi="ＭＳ 明朝" w:cs="Arial"/>
                <w:kern w:val="0"/>
                <w:szCs w:val="21"/>
              </w:rPr>
              <w:t>11 日 排水管工事に関する紛争（令和４年度第１号）</w:t>
            </w:r>
          </w:p>
          <w:p w14:paraId="26033B58" w14:textId="0A39C3D3" w:rsidR="006F3989" w:rsidRDefault="006F3989" w:rsidP="006C5A74">
            <w:pPr>
              <w:ind w:leftChars="400" w:left="3570" w:hangingChars="1300" w:hanging="2730"/>
              <w:rPr>
                <w:rFonts w:ascii="ＭＳ 明朝" w:eastAsia="ＭＳ 明朝" w:hAnsi="ＭＳ 明朝" w:cs="Arial"/>
                <w:kern w:val="0"/>
                <w:szCs w:val="21"/>
              </w:rPr>
            </w:pPr>
            <w:r w:rsidRPr="006F3989">
              <w:rPr>
                <w:rFonts w:ascii="ＭＳ 明朝" w:eastAsia="ＭＳ 明朝" w:hAnsi="ＭＳ 明朝" w:cs="Arial" w:hint="eastAsia"/>
                <w:kern w:val="0"/>
                <w:szCs w:val="21"/>
              </w:rPr>
              <w:t>くらし見守りネットワーク：</w:t>
            </w:r>
            <w:r w:rsidRPr="006F3989">
              <w:rPr>
                <w:rFonts w:ascii="ＭＳ 明朝" w:eastAsia="ＭＳ 明朝" w:hAnsi="ＭＳ 明朝" w:cs="Arial"/>
                <w:kern w:val="0"/>
                <w:szCs w:val="21"/>
              </w:rPr>
              <w:t>民間事業者や行政機関と連携し、高齢者の見守りや</w:t>
            </w:r>
            <w:r>
              <w:rPr>
                <w:rFonts w:ascii="ＭＳ 明朝" w:eastAsia="ＭＳ 明朝" w:hAnsi="ＭＳ 明朝" w:cs="Arial" w:hint="eastAsia"/>
                <w:kern w:val="0"/>
                <w:szCs w:val="21"/>
              </w:rPr>
              <w:t>声掛け</w:t>
            </w:r>
            <w:r w:rsidRPr="006F3989">
              <w:rPr>
                <w:rFonts w:ascii="ＭＳ 明朝" w:eastAsia="ＭＳ 明朝" w:hAnsi="ＭＳ 明朝" w:cs="Arial"/>
                <w:kern w:val="0"/>
                <w:szCs w:val="21"/>
              </w:rPr>
              <w:t>を行うとともに、随時意見交換を</w:t>
            </w:r>
            <w:r>
              <w:rPr>
                <w:rFonts w:ascii="ＭＳ 明朝" w:eastAsia="ＭＳ 明朝" w:hAnsi="ＭＳ 明朝" w:cs="Arial" w:hint="eastAsia"/>
                <w:kern w:val="0"/>
                <w:szCs w:val="21"/>
              </w:rPr>
              <w:t>実施</w:t>
            </w:r>
            <w:r w:rsidRPr="006F3989">
              <w:rPr>
                <w:rFonts w:ascii="ＭＳ 明朝" w:eastAsia="ＭＳ 明朝" w:hAnsi="ＭＳ 明朝" w:cs="Arial"/>
                <w:kern w:val="0"/>
                <w:szCs w:val="21"/>
              </w:rPr>
              <w:t>。</w:t>
            </w:r>
          </w:p>
          <w:p w14:paraId="01FD0239" w14:textId="5F898AA1" w:rsidR="00C85520" w:rsidRPr="00B10D5F" w:rsidRDefault="008C3D6D" w:rsidP="006F3989">
            <w:pPr>
              <w:ind w:firstLineChars="200" w:firstLine="420"/>
              <w:rPr>
                <w:rFonts w:ascii="ＭＳ 明朝" w:eastAsia="ＭＳ 明朝" w:hAnsi="ＭＳ 明朝" w:cs="Arial"/>
                <w:kern w:val="0"/>
                <w:szCs w:val="21"/>
              </w:rPr>
            </w:pPr>
            <w:r w:rsidRPr="00B10D5F">
              <w:rPr>
                <w:rFonts w:ascii="ＭＳ 明朝" w:eastAsia="ＭＳ 明朝" w:hAnsi="ＭＳ 明朝" w:cs="Arial" w:hint="eastAsia"/>
                <w:kern w:val="0"/>
                <w:szCs w:val="21"/>
              </w:rPr>
              <w:t xml:space="preserve">イ　</w:t>
            </w:r>
            <w:r w:rsidR="006F3989" w:rsidRPr="006F3989">
              <w:rPr>
                <w:rFonts w:ascii="ＭＳ 明朝" w:eastAsia="ＭＳ 明朝" w:hAnsi="ＭＳ 明朝" w:cs="Arial" w:hint="eastAsia"/>
                <w:kern w:val="0"/>
                <w:szCs w:val="21"/>
              </w:rPr>
              <w:t>令和</w:t>
            </w:r>
            <w:r w:rsidR="00511788">
              <w:rPr>
                <w:rFonts w:ascii="ＭＳ 明朝" w:eastAsia="ＭＳ 明朝" w:hAnsi="ＭＳ 明朝" w:cs="Arial" w:hint="eastAsia"/>
                <w:kern w:val="0"/>
                <w:szCs w:val="21"/>
              </w:rPr>
              <w:t>４</w:t>
            </w:r>
            <w:r w:rsidR="006F3989" w:rsidRPr="006F3989">
              <w:rPr>
                <w:rFonts w:ascii="ＭＳ 明朝" w:eastAsia="ＭＳ 明朝" w:hAnsi="ＭＳ 明朝" w:cs="Arial"/>
                <w:kern w:val="0"/>
                <w:szCs w:val="21"/>
              </w:rPr>
              <w:t>年度消費生活相談状況</w:t>
            </w:r>
          </w:p>
          <w:p w14:paraId="4040E20B" w14:textId="3711F7F0" w:rsidR="006F3989" w:rsidRPr="006F3989" w:rsidRDefault="006F3989" w:rsidP="00A2292B">
            <w:pPr>
              <w:ind w:firstLineChars="400" w:firstLine="840"/>
              <w:rPr>
                <w:rFonts w:ascii="ＭＳ 明朝" w:eastAsia="ＭＳ 明朝" w:hAnsi="ＭＳ 明朝" w:cs="Arial"/>
                <w:kern w:val="0"/>
                <w:szCs w:val="21"/>
              </w:rPr>
            </w:pPr>
            <w:r w:rsidRPr="006F3989">
              <w:rPr>
                <w:rFonts w:ascii="ＭＳ 明朝" w:eastAsia="ＭＳ 明朝" w:hAnsi="ＭＳ 明朝" w:cs="Arial" w:hint="eastAsia"/>
                <w:kern w:val="0"/>
                <w:szCs w:val="21"/>
              </w:rPr>
              <w:t>相談件数</w:t>
            </w:r>
            <w:r>
              <w:rPr>
                <w:rFonts w:ascii="ＭＳ 明朝" w:eastAsia="ＭＳ 明朝" w:hAnsi="ＭＳ 明朝" w:cs="Arial" w:hint="eastAsia"/>
                <w:kern w:val="0"/>
                <w:szCs w:val="21"/>
              </w:rPr>
              <w:t>：</w:t>
            </w:r>
            <w:r w:rsidRPr="006F3989">
              <w:rPr>
                <w:rFonts w:ascii="ＭＳ 明朝" w:eastAsia="ＭＳ 明朝" w:hAnsi="ＭＳ 明朝" w:cs="Arial"/>
                <w:kern w:val="0"/>
                <w:szCs w:val="21"/>
              </w:rPr>
              <w:t>1,</w:t>
            </w:r>
            <w:r w:rsidR="00511788">
              <w:rPr>
                <w:rFonts w:ascii="ＭＳ 明朝" w:eastAsia="ＭＳ 明朝" w:hAnsi="ＭＳ 明朝" w:cs="Arial"/>
                <w:kern w:val="0"/>
                <w:szCs w:val="21"/>
              </w:rPr>
              <w:t>554</w:t>
            </w:r>
            <w:r w:rsidRPr="006F3989">
              <w:rPr>
                <w:rFonts w:ascii="ＭＳ 明朝" w:eastAsia="ＭＳ 明朝" w:hAnsi="ＭＳ 明朝" w:cs="Arial"/>
                <w:kern w:val="0"/>
                <w:szCs w:val="21"/>
              </w:rPr>
              <w:t>件</w:t>
            </w:r>
            <w:r w:rsidR="00C77D8C">
              <w:rPr>
                <w:rFonts w:ascii="ＭＳ 明朝" w:eastAsia="ＭＳ 明朝" w:hAnsi="ＭＳ 明朝" w:cs="Arial" w:hint="eastAsia"/>
                <w:kern w:val="0"/>
                <w:szCs w:val="21"/>
              </w:rPr>
              <w:t>、</w:t>
            </w:r>
            <w:r w:rsidRPr="006F3989">
              <w:rPr>
                <w:rFonts w:ascii="ＭＳ 明朝" w:eastAsia="ＭＳ 明朝" w:hAnsi="ＭＳ 明朝" w:cs="Arial"/>
                <w:kern w:val="0"/>
                <w:szCs w:val="21"/>
              </w:rPr>
              <w:t>1か月平均は約1</w:t>
            </w:r>
            <w:r w:rsidR="00A2292B">
              <w:rPr>
                <w:rFonts w:ascii="ＭＳ 明朝" w:eastAsia="ＭＳ 明朝" w:hAnsi="ＭＳ 明朝" w:cs="Arial"/>
                <w:kern w:val="0"/>
                <w:szCs w:val="21"/>
              </w:rPr>
              <w:t>3</w:t>
            </w:r>
            <w:r w:rsidRPr="006F3989">
              <w:rPr>
                <w:rFonts w:ascii="ＭＳ 明朝" w:eastAsia="ＭＳ 明朝" w:hAnsi="ＭＳ 明朝" w:cs="Arial"/>
                <w:kern w:val="0"/>
                <w:szCs w:val="21"/>
              </w:rPr>
              <w:t>0件</w:t>
            </w:r>
            <w:r w:rsidR="00C77D8C">
              <w:rPr>
                <w:rFonts w:ascii="ＭＳ 明朝" w:eastAsia="ＭＳ 明朝" w:hAnsi="ＭＳ 明朝" w:cs="Arial" w:hint="eastAsia"/>
                <w:kern w:val="0"/>
                <w:szCs w:val="21"/>
              </w:rPr>
              <w:t>、</w:t>
            </w:r>
            <w:r w:rsidRPr="006F3989">
              <w:rPr>
                <w:rFonts w:ascii="ＭＳ 明朝" w:eastAsia="ＭＳ 明朝" w:hAnsi="ＭＳ 明朝" w:cs="Arial" w:hint="eastAsia"/>
                <w:kern w:val="0"/>
                <w:szCs w:val="21"/>
              </w:rPr>
              <w:t>前年度</w:t>
            </w:r>
            <w:r w:rsidR="00A2292B">
              <w:rPr>
                <w:rFonts w:ascii="ＭＳ 明朝" w:eastAsia="ＭＳ 明朝" w:hAnsi="ＭＳ 明朝" w:cs="Arial" w:hint="eastAsia"/>
                <w:kern w:val="0"/>
                <w:szCs w:val="21"/>
              </w:rPr>
              <w:t>と同程度</w:t>
            </w:r>
            <w:r w:rsidRPr="006F3989">
              <w:rPr>
                <w:rFonts w:ascii="ＭＳ 明朝" w:eastAsia="ＭＳ 明朝" w:hAnsi="ＭＳ 明朝" w:cs="Arial"/>
                <w:kern w:val="0"/>
                <w:szCs w:val="21"/>
              </w:rPr>
              <w:t>。</w:t>
            </w:r>
          </w:p>
          <w:p w14:paraId="1B1EC397" w14:textId="22D82514" w:rsidR="006F3989" w:rsidRPr="006F3989" w:rsidRDefault="006F3989" w:rsidP="006C5A74">
            <w:pPr>
              <w:ind w:leftChars="400" w:left="1890" w:hangingChars="500" w:hanging="1050"/>
              <w:rPr>
                <w:rFonts w:ascii="ＭＳ 明朝" w:eastAsia="ＭＳ 明朝" w:hAnsi="ＭＳ 明朝" w:cs="Arial"/>
                <w:kern w:val="0"/>
                <w:szCs w:val="21"/>
              </w:rPr>
            </w:pPr>
            <w:r w:rsidRPr="006F3989">
              <w:rPr>
                <w:rFonts w:ascii="ＭＳ 明朝" w:eastAsia="ＭＳ 明朝" w:hAnsi="ＭＳ 明朝" w:cs="Arial" w:hint="eastAsia"/>
                <w:kern w:val="0"/>
                <w:szCs w:val="21"/>
              </w:rPr>
              <w:t>相談内容</w:t>
            </w:r>
            <w:r w:rsidR="00C77D8C">
              <w:rPr>
                <w:rFonts w:ascii="ＭＳ 明朝" w:eastAsia="ＭＳ 明朝" w:hAnsi="ＭＳ 明朝" w:cs="Arial" w:hint="eastAsia"/>
                <w:kern w:val="0"/>
                <w:szCs w:val="21"/>
              </w:rPr>
              <w:t>：</w:t>
            </w:r>
            <w:r w:rsidR="00A2292B" w:rsidRPr="00A2292B">
              <w:rPr>
                <w:rFonts w:ascii="ＭＳ 明朝" w:eastAsia="ＭＳ 明朝" w:hAnsi="ＭＳ 明朝" w:cs="Arial" w:hint="eastAsia"/>
                <w:kern w:val="0"/>
                <w:szCs w:val="21"/>
              </w:rPr>
              <w:t>「契約・解約」、「販売方法」に関する相談が多く、それぞれ</w:t>
            </w:r>
            <w:r w:rsidR="00A2292B" w:rsidRPr="00A2292B">
              <w:rPr>
                <w:rFonts w:ascii="ＭＳ 明朝" w:eastAsia="ＭＳ 明朝" w:hAnsi="ＭＳ 明朝" w:cs="Arial"/>
                <w:kern w:val="0"/>
                <w:szCs w:val="21"/>
              </w:rPr>
              <w:t>1,000件</w:t>
            </w:r>
            <w:r w:rsidR="00511788">
              <w:rPr>
                <w:rFonts w:ascii="ＭＳ 明朝" w:eastAsia="ＭＳ 明朝" w:hAnsi="ＭＳ 明朝" w:cs="Arial" w:hint="eastAsia"/>
                <w:kern w:val="0"/>
                <w:szCs w:val="21"/>
              </w:rPr>
              <w:t>程度</w:t>
            </w:r>
            <w:r w:rsidR="00A2292B" w:rsidRPr="00A2292B">
              <w:rPr>
                <w:rFonts w:ascii="ＭＳ 明朝" w:eastAsia="ＭＳ 明朝" w:hAnsi="ＭＳ 明朝" w:cs="Arial"/>
                <w:kern w:val="0"/>
                <w:szCs w:val="21"/>
              </w:rPr>
              <w:t>の相談を受けてい</w:t>
            </w:r>
            <w:r w:rsidR="00A2292B">
              <w:rPr>
                <w:rFonts w:ascii="ＭＳ 明朝" w:eastAsia="ＭＳ 明朝" w:hAnsi="ＭＳ 明朝" w:cs="Arial" w:hint="eastAsia"/>
                <w:kern w:val="0"/>
                <w:szCs w:val="21"/>
              </w:rPr>
              <w:t>る</w:t>
            </w:r>
            <w:r w:rsidR="00A2292B" w:rsidRPr="00A2292B">
              <w:rPr>
                <w:rFonts w:ascii="ＭＳ 明朝" w:eastAsia="ＭＳ 明朝" w:hAnsi="ＭＳ 明朝" w:cs="Arial"/>
                <w:kern w:val="0"/>
                <w:szCs w:val="21"/>
              </w:rPr>
              <w:t>。</w:t>
            </w:r>
            <w:r w:rsidRPr="006F3989">
              <w:rPr>
                <w:rFonts w:ascii="ＭＳ 明朝" w:eastAsia="ＭＳ 明朝" w:hAnsi="ＭＳ 明朝" w:cs="Arial" w:hint="eastAsia"/>
                <w:kern w:val="0"/>
                <w:szCs w:val="21"/>
              </w:rPr>
              <w:t>年齢別</w:t>
            </w:r>
            <w:r w:rsidR="00C77D8C">
              <w:rPr>
                <w:rFonts w:ascii="ＭＳ 明朝" w:eastAsia="ＭＳ 明朝" w:hAnsi="ＭＳ 明朝" w:cs="Arial" w:hint="eastAsia"/>
                <w:kern w:val="0"/>
                <w:szCs w:val="21"/>
              </w:rPr>
              <w:t>だと、</w:t>
            </w:r>
            <w:r w:rsidRPr="006F3989">
              <w:rPr>
                <w:rFonts w:ascii="ＭＳ 明朝" w:eastAsia="ＭＳ 明朝" w:hAnsi="ＭＳ 明朝" w:cs="Arial"/>
                <w:kern w:val="0"/>
                <w:szCs w:val="21"/>
              </w:rPr>
              <w:t>70歳代以上の相談が非常に多</w:t>
            </w:r>
            <w:r w:rsidR="00C77D8C">
              <w:rPr>
                <w:rFonts w:ascii="ＭＳ 明朝" w:eastAsia="ＭＳ 明朝" w:hAnsi="ＭＳ 明朝" w:cs="Arial" w:hint="eastAsia"/>
                <w:kern w:val="0"/>
                <w:szCs w:val="21"/>
              </w:rPr>
              <w:t>く、</w:t>
            </w:r>
            <w:r w:rsidRPr="006F3989">
              <w:rPr>
                <w:rFonts w:ascii="ＭＳ 明朝" w:eastAsia="ＭＳ 明朝" w:hAnsi="ＭＳ 明朝" w:cs="Arial" w:hint="eastAsia"/>
                <w:kern w:val="0"/>
                <w:szCs w:val="21"/>
              </w:rPr>
              <w:t>苦情件数の約</w:t>
            </w:r>
            <w:r w:rsidR="00511788">
              <w:rPr>
                <w:rFonts w:ascii="ＭＳ 明朝" w:eastAsia="ＭＳ 明朝" w:hAnsi="ＭＳ 明朝" w:cs="Arial" w:hint="eastAsia"/>
                <w:kern w:val="0"/>
                <w:szCs w:val="21"/>
              </w:rPr>
              <w:t>3</w:t>
            </w:r>
            <w:r w:rsidR="00511788">
              <w:rPr>
                <w:rFonts w:ascii="ＭＳ 明朝" w:eastAsia="ＭＳ 明朝" w:hAnsi="ＭＳ 明朝" w:cs="Arial"/>
                <w:kern w:val="0"/>
                <w:szCs w:val="21"/>
              </w:rPr>
              <w:t>2</w:t>
            </w:r>
            <w:r w:rsidRPr="006F3989">
              <w:rPr>
                <w:rFonts w:ascii="ＭＳ 明朝" w:eastAsia="ＭＳ 明朝" w:hAnsi="ＭＳ 明朝" w:cs="Arial"/>
                <w:kern w:val="0"/>
                <w:szCs w:val="21"/>
              </w:rPr>
              <w:t>％を占める。</w:t>
            </w:r>
          </w:p>
          <w:p w14:paraId="72B5CC76" w14:textId="56646E82" w:rsidR="00C77D8C" w:rsidRDefault="006F3989" w:rsidP="003D2D1C">
            <w:pPr>
              <w:ind w:leftChars="400" w:left="1890" w:hangingChars="500" w:hanging="1050"/>
              <w:rPr>
                <w:rFonts w:ascii="ＭＳ 明朝" w:eastAsia="ＭＳ 明朝" w:hAnsi="ＭＳ 明朝" w:cs="Arial"/>
                <w:kern w:val="0"/>
                <w:szCs w:val="21"/>
              </w:rPr>
            </w:pPr>
            <w:r w:rsidRPr="006F3989">
              <w:rPr>
                <w:rFonts w:ascii="ＭＳ 明朝" w:eastAsia="ＭＳ 明朝" w:hAnsi="ＭＳ 明朝" w:cs="Arial" w:hint="eastAsia"/>
                <w:kern w:val="0"/>
                <w:szCs w:val="21"/>
              </w:rPr>
              <w:t>販売形態</w:t>
            </w:r>
            <w:r w:rsidR="00C77D8C">
              <w:rPr>
                <w:rFonts w:ascii="ＭＳ 明朝" w:eastAsia="ＭＳ 明朝" w:hAnsi="ＭＳ 明朝" w:cs="Arial" w:hint="eastAsia"/>
                <w:kern w:val="0"/>
                <w:szCs w:val="21"/>
              </w:rPr>
              <w:t>：</w:t>
            </w:r>
            <w:r w:rsidRPr="006F3989">
              <w:rPr>
                <w:rFonts w:ascii="ＭＳ 明朝" w:eastAsia="ＭＳ 明朝" w:hAnsi="ＭＳ 明朝" w:cs="Arial" w:hint="eastAsia"/>
                <w:kern w:val="0"/>
                <w:szCs w:val="21"/>
              </w:rPr>
              <w:t>通信販売が店舗購入を上回っ</w:t>
            </w:r>
            <w:r w:rsidR="00511788">
              <w:rPr>
                <w:rFonts w:ascii="ＭＳ 明朝" w:eastAsia="ＭＳ 明朝" w:hAnsi="ＭＳ 明朝" w:cs="Arial" w:hint="eastAsia"/>
                <w:kern w:val="0"/>
                <w:szCs w:val="21"/>
              </w:rPr>
              <w:t>ている</w:t>
            </w:r>
            <w:r w:rsidRPr="006F3989">
              <w:rPr>
                <w:rFonts w:ascii="ＭＳ 明朝" w:eastAsia="ＭＳ 明朝" w:hAnsi="ＭＳ 明朝" w:cs="Arial" w:hint="eastAsia"/>
                <w:kern w:val="0"/>
                <w:szCs w:val="21"/>
              </w:rPr>
              <w:t>。特にインターネット販売に関するトラブルが増加</w:t>
            </w:r>
            <w:r w:rsidR="00A2292B">
              <w:rPr>
                <w:rFonts w:ascii="ＭＳ 明朝" w:eastAsia="ＭＳ 明朝" w:hAnsi="ＭＳ 明朝" w:cs="Arial" w:hint="eastAsia"/>
                <w:kern w:val="0"/>
                <w:szCs w:val="21"/>
              </w:rPr>
              <w:t>している</w:t>
            </w:r>
            <w:r w:rsidRPr="006F3989">
              <w:rPr>
                <w:rFonts w:ascii="ＭＳ 明朝" w:eastAsia="ＭＳ 明朝" w:hAnsi="ＭＳ 明朝" w:cs="Arial" w:hint="eastAsia"/>
                <w:kern w:val="0"/>
                <w:szCs w:val="21"/>
              </w:rPr>
              <w:t>。</w:t>
            </w:r>
          </w:p>
          <w:p w14:paraId="1052EAC6" w14:textId="49BCA8FE" w:rsidR="002A20B4" w:rsidRDefault="002A20B4" w:rsidP="006C5A74">
            <w:pPr>
              <w:ind w:leftChars="400" w:left="1680" w:hangingChars="400" w:hanging="840"/>
              <w:rPr>
                <w:rFonts w:ascii="ＭＳ 明朝" w:eastAsia="ＭＳ 明朝" w:hAnsi="ＭＳ 明朝" w:cs="Arial"/>
                <w:kern w:val="0"/>
                <w:szCs w:val="21"/>
              </w:rPr>
            </w:pPr>
            <w:r w:rsidRPr="002A20B4">
              <w:rPr>
                <w:rFonts w:ascii="ＭＳ 明朝" w:eastAsia="ＭＳ 明朝" w:hAnsi="ＭＳ 明朝" w:cs="Arial" w:hint="eastAsia"/>
                <w:kern w:val="0"/>
                <w:szCs w:val="21"/>
              </w:rPr>
              <w:t>処理結果</w:t>
            </w:r>
            <w:r>
              <w:rPr>
                <w:rFonts w:ascii="ＭＳ 明朝" w:eastAsia="ＭＳ 明朝" w:hAnsi="ＭＳ 明朝" w:cs="Arial" w:hint="eastAsia"/>
                <w:kern w:val="0"/>
                <w:szCs w:val="21"/>
              </w:rPr>
              <w:t>：</w:t>
            </w:r>
            <w:r w:rsidRPr="002A20B4">
              <w:rPr>
                <w:rFonts w:ascii="ＭＳ 明朝" w:eastAsia="ＭＳ 明朝" w:hAnsi="ＭＳ 明朝" w:cs="Arial" w:hint="eastAsia"/>
                <w:kern w:val="0"/>
                <w:szCs w:val="21"/>
              </w:rPr>
              <w:t>あっせん解決：</w:t>
            </w:r>
            <w:r w:rsidRPr="002A20B4">
              <w:rPr>
                <w:rFonts w:ascii="ＭＳ 明朝" w:eastAsia="ＭＳ 明朝" w:hAnsi="ＭＳ 明朝" w:cs="Arial"/>
                <w:kern w:val="0"/>
                <w:szCs w:val="21"/>
              </w:rPr>
              <w:t>2</w:t>
            </w:r>
            <w:r w:rsidR="00511788">
              <w:rPr>
                <w:rFonts w:ascii="ＭＳ 明朝" w:eastAsia="ＭＳ 明朝" w:hAnsi="ＭＳ 明朝" w:cs="Arial"/>
                <w:kern w:val="0"/>
                <w:szCs w:val="21"/>
              </w:rPr>
              <w:t>07</w:t>
            </w:r>
            <w:r w:rsidRPr="002A20B4">
              <w:rPr>
                <w:rFonts w:ascii="ＭＳ 明朝" w:eastAsia="ＭＳ 明朝" w:hAnsi="ＭＳ 明朝" w:cs="Arial"/>
                <w:kern w:val="0"/>
                <w:szCs w:val="21"/>
              </w:rPr>
              <w:t>件。</w:t>
            </w:r>
            <w:r w:rsidRPr="002A20B4">
              <w:rPr>
                <w:rFonts w:ascii="ＭＳ 明朝" w:eastAsia="ＭＳ 明朝" w:hAnsi="ＭＳ 明朝" w:cs="Arial" w:hint="eastAsia"/>
                <w:kern w:val="0"/>
                <w:szCs w:val="21"/>
              </w:rPr>
              <w:t>あっせん不調：</w:t>
            </w:r>
            <w:r w:rsidRPr="002A20B4">
              <w:rPr>
                <w:rFonts w:ascii="ＭＳ 明朝" w:eastAsia="ＭＳ 明朝" w:hAnsi="ＭＳ 明朝" w:cs="Arial"/>
                <w:kern w:val="0"/>
                <w:szCs w:val="21"/>
              </w:rPr>
              <w:t>2</w:t>
            </w:r>
            <w:r w:rsidR="00511788">
              <w:rPr>
                <w:rFonts w:ascii="ＭＳ 明朝" w:eastAsia="ＭＳ 明朝" w:hAnsi="ＭＳ 明朝" w:cs="Arial"/>
                <w:kern w:val="0"/>
                <w:szCs w:val="21"/>
              </w:rPr>
              <w:t>5</w:t>
            </w:r>
            <w:r w:rsidRPr="002A20B4">
              <w:rPr>
                <w:rFonts w:ascii="ＭＳ 明朝" w:eastAsia="ＭＳ 明朝" w:hAnsi="ＭＳ 明朝" w:cs="Arial"/>
                <w:kern w:val="0"/>
                <w:szCs w:val="21"/>
              </w:rPr>
              <w:t>件。</w:t>
            </w:r>
            <w:r w:rsidRPr="002A20B4">
              <w:rPr>
                <w:rFonts w:ascii="ＭＳ 明朝" w:eastAsia="ＭＳ 明朝" w:hAnsi="ＭＳ 明朝" w:cs="Arial" w:hint="eastAsia"/>
                <w:kern w:val="0"/>
                <w:szCs w:val="21"/>
              </w:rPr>
              <w:t>あっせん成立率：約</w:t>
            </w:r>
            <w:r w:rsidR="00511788">
              <w:rPr>
                <w:rFonts w:ascii="ＭＳ 明朝" w:eastAsia="ＭＳ 明朝" w:hAnsi="ＭＳ 明朝" w:cs="Arial" w:hint="eastAsia"/>
                <w:kern w:val="0"/>
                <w:szCs w:val="21"/>
              </w:rPr>
              <w:t>9</w:t>
            </w:r>
            <w:r w:rsidR="00511788">
              <w:rPr>
                <w:rFonts w:ascii="ＭＳ 明朝" w:eastAsia="ＭＳ 明朝" w:hAnsi="ＭＳ 明朝" w:cs="Arial"/>
                <w:kern w:val="0"/>
                <w:szCs w:val="21"/>
              </w:rPr>
              <w:t>0</w:t>
            </w:r>
            <w:r w:rsidRPr="002A20B4">
              <w:rPr>
                <w:rFonts w:ascii="ＭＳ 明朝" w:eastAsia="ＭＳ 明朝" w:hAnsi="ＭＳ 明朝" w:cs="Arial"/>
                <w:kern w:val="0"/>
                <w:szCs w:val="21"/>
              </w:rPr>
              <w:t>％。</w:t>
            </w:r>
          </w:p>
          <w:p w14:paraId="34EE8E53" w14:textId="340F6423" w:rsidR="00C85520" w:rsidRPr="006C5A74" w:rsidRDefault="00C85520" w:rsidP="006C5A74">
            <w:pPr>
              <w:ind w:firstLineChars="200" w:firstLine="420"/>
              <w:rPr>
                <w:rFonts w:ascii="ＭＳ 明朝" w:eastAsia="ＭＳ 明朝" w:hAnsi="ＭＳ 明朝" w:cs="Arial"/>
                <w:kern w:val="0"/>
                <w:szCs w:val="21"/>
              </w:rPr>
            </w:pPr>
            <w:r w:rsidRPr="00B10D5F">
              <w:rPr>
                <w:rFonts w:ascii="ＭＳ 明朝" w:eastAsia="ＭＳ 明朝" w:hAnsi="ＭＳ 明朝" w:cs="Arial" w:hint="eastAsia"/>
                <w:kern w:val="0"/>
                <w:szCs w:val="21"/>
              </w:rPr>
              <w:t xml:space="preserve">ウ　</w:t>
            </w:r>
            <w:r w:rsidR="006C5A74" w:rsidRPr="006C5A74">
              <w:rPr>
                <w:rFonts w:ascii="ＭＳ 明朝" w:eastAsia="ＭＳ 明朝" w:hAnsi="ＭＳ 明朝" w:cs="Arial" w:hint="eastAsia"/>
                <w:kern w:val="0"/>
                <w:szCs w:val="21"/>
              </w:rPr>
              <w:t>エシカル消費推進事業の概要</w:t>
            </w:r>
          </w:p>
          <w:p w14:paraId="23497B72" w14:textId="2172CC47" w:rsidR="006C5A74" w:rsidRPr="006C5A74" w:rsidRDefault="006C5A74" w:rsidP="006C5A74">
            <w:pPr>
              <w:ind w:leftChars="300" w:left="630" w:firstLineChars="100" w:firstLine="210"/>
              <w:rPr>
                <w:rFonts w:ascii="ＭＳ 明朝" w:eastAsia="ＭＳ 明朝" w:hAnsi="ＭＳ 明朝" w:cs="Arial"/>
                <w:kern w:val="0"/>
                <w:szCs w:val="21"/>
              </w:rPr>
            </w:pPr>
            <w:r w:rsidRPr="006C5A74">
              <w:rPr>
                <w:rFonts w:ascii="ＭＳ 明朝" w:eastAsia="ＭＳ 明朝" w:hAnsi="ＭＳ 明朝" w:cs="Arial" w:hint="eastAsia"/>
                <w:kern w:val="0"/>
                <w:szCs w:val="21"/>
              </w:rPr>
              <w:t>アドバイザー</w:t>
            </w:r>
            <w:r>
              <w:rPr>
                <w:rFonts w:ascii="ＭＳ 明朝" w:eastAsia="ＭＳ 明朝" w:hAnsi="ＭＳ 明朝" w:cs="Arial" w:hint="eastAsia"/>
                <w:kern w:val="0"/>
                <w:szCs w:val="21"/>
              </w:rPr>
              <w:t>：</w:t>
            </w:r>
            <w:r w:rsidRPr="006C5A74">
              <w:rPr>
                <w:rFonts w:ascii="ＭＳ 明朝" w:eastAsia="ＭＳ 明朝" w:hAnsi="ＭＳ 明朝" w:cs="Arial" w:hint="eastAsia"/>
                <w:kern w:val="0"/>
                <w:szCs w:val="21"/>
              </w:rPr>
              <w:t>末吉里花氏をアドバイザーに委嘱。</w:t>
            </w:r>
          </w:p>
          <w:p w14:paraId="716C0A8C" w14:textId="7B84D736" w:rsidR="003D2D1C" w:rsidRDefault="006C5A74" w:rsidP="00511788">
            <w:pPr>
              <w:ind w:leftChars="400" w:left="1890" w:hangingChars="500" w:hanging="1050"/>
              <w:rPr>
                <w:rFonts w:ascii="ＭＳ 明朝" w:eastAsia="ＭＳ 明朝" w:hAnsi="ＭＳ 明朝" w:cs="Arial"/>
                <w:kern w:val="0"/>
                <w:szCs w:val="21"/>
              </w:rPr>
            </w:pPr>
            <w:r w:rsidRPr="006C5A74">
              <w:rPr>
                <w:rFonts w:ascii="ＭＳ 明朝" w:eastAsia="ＭＳ 明朝" w:hAnsi="ＭＳ 明朝" w:cs="Arial" w:hint="eastAsia"/>
                <w:kern w:val="0"/>
                <w:szCs w:val="21"/>
              </w:rPr>
              <w:t>普及啓発</w:t>
            </w:r>
            <w:r>
              <w:rPr>
                <w:rFonts w:ascii="ＭＳ 明朝" w:eastAsia="ＭＳ 明朝" w:hAnsi="ＭＳ 明朝" w:cs="Arial" w:hint="eastAsia"/>
                <w:kern w:val="0"/>
                <w:szCs w:val="21"/>
              </w:rPr>
              <w:t>：</w:t>
            </w:r>
            <w:r w:rsidRPr="006C5A74">
              <w:rPr>
                <w:rFonts w:ascii="ＭＳ 明朝" w:eastAsia="ＭＳ 明朝" w:hAnsi="ＭＳ 明朝" w:cs="Arial" w:hint="eastAsia"/>
                <w:kern w:val="0"/>
                <w:szCs w:val="21"/>
              </w:rPr>
              <w:t>子どもの家で絵本の読み聞かせを実施。</w:t>
            </w:r>
            <w:r w:rsidR="00511788" w:rsidRPr="00511788">
              <w:rPr>
                <w:rFonts w:ascii="ＭＳ 明朝" w:eastAsia="ＭＳ 明朝" w:hAnsi="ＭＳ 明朝" w:cs="Arial" w:hint="eastAsia"/>
                <w:kern w:val="0"/>
                <w:szCs w:val="21"/>
              </w:rPr>
              <w:t>「フェアトレードタウン認定に向けた取組」として、タウン運動を担う推進組織設立に向けた機運を高</w:t>
            </w:r>
            <w:r w:rsidR="00511788" w:rsidRPr="00511788">
              <w:rPr>
                <w:rFonts w:ascii="ＭＳ 明朝" w:eastAsia="ＭＳ 明朝" w:hAnsi="ＭＳ 明朝" w:cs="Arial" w:hint="eastAsia"/>
                <w:kern w:val="0"/>
                <w:szCs w:val="21"/>
              </w:rPr>
              <w:lastRenderedPageBreak/>
              <w:t>めるため、フェアトレードタウン鎌倉ゼロ次会を開催。当日の参加者が中心となって令和５年５月には推進組織が設立され、現在</w:t>
            </w:r>
            <w:r w:rsidR="00511788">
              <w:rPr>
                <w:rFonts w:ascii="ＭＳ 明朝" w:eastAsia="ＭＳ 明朝" w:hAnsi="ＭＳ 明朝" w:cs="Arial" w:hint="eastAsia"/>
                <w:kern w:val="0"/>
                <w:szCs w:val="21"/>
              </w:rPr>
              <w:t>フェアトレードタウンに向けて</w:t>
            </w:r>
            <w:r w:rsidR="00511788" w:rsidRPr="00511788">
              <w:rPr>
                <w:rFonts w:ascii="ＭＳ 明朝" w:eastAsia="ＭＳ 明朝" w:hAnsi="ＭＳ 明朝" w:cs="Arial" w:hint="eastAsia"/>
                <w:kern w:val="0"/>
                <w:szCs w:val="21"/>
              </w:rPr>
              <w:t>取組を進めているところ。</w:t>
            </w:r>
            <w:r w:rsidR="003D2D1C">
              <w:rPr>
                <w:rFonts w:ascii="ＭＳ 明朝" w:eastAsia="ＭＳ 明朝" w:hAnsi="ＭＳ 明朝" w:cs="Arial" w:hint="eastAsia"/>
                <w:kern w:val="0"/>
                <w:szCs w:val="21"/>
              </w:rPr>
              <w:t xml:space="preserve">　　</w:t>
            </w:r>
          </w:p>
          <w:p w14:paraId="50A25381" w14:textId="4EB504F6" w:rsidR="006C5A74" w:rsidRDefault="0048775F" w:rsidP="003D2D1C">
            <w:pPr>
              <w:rPr>
                <w:rFonts w:ascii="ＭＳ 明朝" w:eastAsia="ＭＳ 明朝" w:hAnsi="ＭＳ 明朝" w:cs="Arial"/>
                <w:kern w:val="0"/>
                <w:szCs w:val="21"/>
              </w:rPr>
            </w:pPr>
            <w:r>
              <w:rPr>
                <w:rFonts w:ascii="ＭＳ 明朝" w:eastAsia="ＭＳ 明朝" w:hAnsi="ＭＳ 明朝" w:cs="Arial" w:hint="eastAsia"/>
                <w:kern w:val="0"/>
                <w:szCs w:val="21"/>
              </w:rPr>
              <w:t>４</w:t>
            </w:r>
            <w:r w:rsidR="009E74D2">
              <w:rPr>
                <w:rFonts w:ascii="ＭＳ 明朝" w:eastAsia="ＭＳ 明朝" w:hAnsi="ＭＳ 明朝" w:cs="Arial" w:hint="eastAsia"/>
                <w:kern w:val="0"/>
                <w:szCs w:val="21"/>
              </w:rPr>
              <w:t>．</w:t>
            </w:r>
            <w:r w:rsidR="003D2D1C">
              <w:rPr>
                <w:rFonts w:ascii="ＭＳ 明朝" w:eastAsia="ＭＳ 明朝" w:hAnsi="ＭＳ 明朝" w:cs="Arial" w:hint="eastAsia"/>
                <w:kern w:val="0"/>
                <w:szCs w:val="21"/>
              </w:rPr>
              <w:t>意見交換</w:t>
            </w:r>
          </w:p>
          <w:p w14:paraId="4EC1302A" w14:textId="45C9F65A" w:rsidR="003D2D1C" w:rsidRPr="003D2D1C" w:rsidRDefault="003D2D1C" w:rsidP="004627BA">
            <w:pPr>
              <w:ind w:left="3885" w:hangingChars="1850" w:hanging="3885"/>
              <w:rPr>
                <w:rFonts w:ascii="ＭＳ 明朝" w:eastAsia="ＭＳ 明朝" w:hAnsi="ＭＳ 明朝" w:cs="Arial"/>
                <w:kern w:val="0"/>
                <w:szCs w:val="21"/>
              </w:rPr>
            </w:pPr>
            <w:r>
              <w:rPr>
                <w:rFonts w:ascii="ＭＳ 明朝" w:eastAsia="ＭＳ 明朝" w:hAnsi="ＭＳ 明朝" w:cs="Arial" w:hint="eastAsia"/>
                <w:kern w:val="0"/>
                <w:szCs w:val="21"/>
              </w:rPr>
              <w:t xml:space="preserve">　　　　</w:t>
            </w:r>
            <w:r w:rsidR="009E74D2" w:rsidRPr="009E74D2">
              <w:rPr>
                <w:rFonts w:ascii="ＭＳ 明朝" w:eastAsia="ＭＳ 明朝" w:hAnsi="ＭＳ 明朝" w:cs="Arial" w:hint="eastAsia"/>
                <w:kern w:val="0"/>
                <w:szCs w:val="21"/>
              </w:rPr>
              <w:t>見守りネットワーク</w:t>
            </w:r>
            <w:r w:rsidR="004627BA">
              <w:rPr>
                <w:rFonts w:ascii="ＭＳ 明朝" w:eastAsia="ＭＳ 明朝" w:hAnsi="ＭＳ 明朝" w:cs="Arial" w:hint="eastAsia"/>
                <w:kern w:val="0"/>
                <w:szCs w:val="21"/>
              </w:rPr>
              <w:t>について</w:t>
            </w:r>
            <w:r w:rsidR="009F5BBC">
              <w:rPr>
                <w:rFonts w:ascii="ＭＳ 明朝" w:eastAsia="ＭＳ 明朝" w:hAnsi="ＭＳ 明朝" w:cs="Arial" w:hint="eastAsia"/>
                <w:kern w:val="0"/>
                <w:szCs w:val="21"/>
              </w:rPr>
              <w:t>：</w:t>
            </w:r>
            <w:r w:rsidR="004627BA" w:rsidRPr="003D2D1C">
              <w:rPr>
                <w:rFonts w:ascii="ＭＳ 明朝" w:eastAsia="ＭＳ 明朝" w:hAnsi="ＭＳ 明朝" w:cs="Arial"/>
                <w:kern w:val="0"/>
                <w:szCs w:val="21"/>
              </w:rPr>
              <w:t xml:space="preserve"> </w:t>
            </w:r>
            <w:r w:rsidR="00340DD6">
              <w:rPr>
                <w:rFonts w:ascii="ＭＳ 明朝" w:eastAsia="ＭＳ 明朝" w:hAnsi="ＭＳ 明朝" w:cs="Arial" w:hint="eastAsia"/>
                <w:kern w:val="0"/>
                <w:szCs w:val="21"/>
              </w:rPr>
              <w:t>見守りネットワークは重層的支援体制整備事業とあわせて横断的に見守りを実施する自治体として、全国的にも注目されている。運用としては</w:t>
            </w:r>
            <w:r w:rsidR="004627BA" w:rsidRPr="004627BA">
              <w:rPr>
                <w:rFonts w:ascii="ＭＳ 明朝" w:eastAsia="ＭＳ 明朝" w:hAnsi="ＭＳ 明朝" w:cs="Arial" w:hint="eastAsia"/>
                <w:kern w:val="0"/>
                <w:szCs w:val="21"/>
              </w:rPr>
              <w:t>、地域包括支援センターや民生委員と連携し</w:t>
            </w:r>
            <w:r w:rsidR="004627BA">
              <w:rPr>
                <w:rFonts w:ascii="ＭＳ 明朝" w:eastAsia="ＭＳ 明朝" w:hAnsi="ＭＳ 明朝" w:cs="Arial" w:hint="eastAsia"/>
                <w:kern w:val="0"/>
                <w:szCs w:val="21"/>
              </w:rPr>
              <w:t>、</w:t>
            </w:r>
            <w:r w:rsidR="004627BA" w:rsidRPr="004627BA">
              <w:rPr>
                <w:rFonts w:ascii="ＭＳ 明朝" w:eastAsia="ＭＳ 明朝" w:hAnsi="ＭＳ 明朝" w:cs="Arial" w:hint="eastAsia"/>
                <w:kern w:val="0"/>
                <w:szCs w:val="21"/>
              </w:rPr>
              <w:t>訪問</w:t>
            </w:r>
            <w:r w:rsidR="004627BA">
              <w:rPr>
                <w:rFonts w:ascii="ＭＳ 明朝" w:eastAsia="ＭＳ 明朝" w:hAnsi="ＭＳ 明朝" w:cs="Arial" w:hint="eastAsia"/>
                <w:kern w:val="0"/>
                <w:szCs w:val="21"/>
              </w:rPr>
              <w:t>等</w:t>
            </w:r>
            <w:r w:rsidR="004627BA" w:rsidRPr="004627BA">
              <w:rPr>
                <w:rFonts w:ascii="ＭＳ 明朝" w:eastAsia="ＭＳ 明朝" w:hAnsi="ＭＳ 明朝" w:cs="Arial" w:hint="eastAsia"/>
                <w:kern w:val="0"/>
                <w:szCs w:val="21"/>
              </w:rPr>
              <w:t>を</w:t>
            </w:r>
            <w:r w:rsidR="004627BA">
              <w:rPr>
                <w:rFonts w:ascii="ＭＳ 明朝" w:eastAsia="ＭＳ 明朝" w:hAnsi="ＭＳ 明朝" w:cs="Arial" w:hint="eastAsia"/>
                <w:kern w:val="0"/>
                <w:szCs w:val="21"/>
              </w:rPr>
              <w:t>実施していただいている。また、</w:t>
            </w:r>
            <w:r w:rsidR="00340DD6">
              <w:rPr>
                <w:rFonts w:ascii="ＭＳ 明朝" w:eastAsia="ＭＳ 明朝" w:hAnsi="ＭＳ 明朝" w:cs="Arial" w:hint="eastAsia"/>
                <w:kern w:val="0"/>
                <w:szCs w:val="21"/>
              </w:rPr>
              <w:t>事業者と個別に情報交換をするとともに、消費者被害の事例等を共有して声掛けを促している。</w:t>
            </w:r>
          </w:p>
          <w:p w14:paraId="5A3EBAE0" w14:textId="5A4473F8" w:rsidR="00595349" w:rsidRDefault="0048775F" w:rsidP="0048775F">
            <w:pPr>
              <w:ind w:leftChars="400" w:left="2520" w:hangingChars="800" w:hanging="1680"/>
              <w:rPr>
                <w:rFonts w:ascii="ＭＳ 明朝" w:eastAsia="ＭＳ 明朝" w:hAnsi="ＭＳ 明朝" w:cs="Arial"/>
                <w:kern w:val="0"/>
                <w:szCs w:val="21"/>
              </w:rPr>
            </w:pPr>
            <w:r>
              <w:rPr>
                <w:rFonts w:ascii="ＭＳ 明朝" w:eastAsia="ＭＳ 明朝" w:hAnsi="ＭＳ 明朝" w:cs="Arial" w:hint="eastAsia"/>
                <w:kern w:val="0"/>
                <w:szCs w:val="21"/>
              </w:rPr>
              <w:t>紛争調停委員会</w:t>
            </w:r>
            <w:r w:rsidR="009F5BBC">
              <w:rPr>
                <w:rFonts w:ascii="ＭＳ 明朝" w:eastAsia="ＭＳ 明朝" w:hAnsi="ＭＳ 明朝" w:cs="Arial" w:hint="eastAsia"/>
                <w:kern w:val="0"/>
                <w:szCs w:val="21"/>
              </w:rPr>
              <w:t>：</w:t>
            </w:r>
            <w:r w:rsidRPr="0048775F">
              <w:rPr>
                <w:rFonts w:ascii="ＭＳ 明朝" w:eastAsia="ＭＳ 明朝" w:hAnsi="ＭＳ 明朝" w:cs="Arial" w:hint="eastAsia"/>
                <w:kern w:val="0"/>
                <w:szCs w:val="21"/>
              </w:rPr>
              <w:t>水道修理の高額請求を</w:t>
            </w:r>
            <w:r>
              <w:rPr>
                <w:rFonts w:ascii="ＭＳ 明朝" w:eastAsia="ＭＳ 明朝" w:hAnsi="ＭＳ 明朝" w:cs="Arial" w:hint="eastAsia"/>
                <w:kern w:val="0"/>
                <w:szCs w:val="21"/>
              </w:rPr>
              <w:t>巡る１件</w:t>
            </w:r>
            <w:r w:rsidRPr="0048775F">
              <w:rPr>
                <w:rFonts w:ascii="ＭＳ 明朝" w:eastAsia="ＭＳ 明朝" w:hAnsi="ＭＳ 明朝" w:cs="Arial"/>
                <w:kern w:val="0"/>
                <w:szCs w:val="21"/>
              </w:rPr>
              <w:t>が調停された。</w:t>
            </w:r>
            <w:r w:rsidRPr="0048775F">
              <w:rPr>
                <w:rFonts w:ascii="ＭＳ 明朝" w:eastAsia="ＭＳ 明朝" w:hAnsi="ＭＳ 明朝" w:cs="Arial" w:hint="eastAsia"/>
                <w:kern w:val="0"/>
                <w:szCs w:val="21"/>
              </w:rPr>
              <w:t>本来はクーリング・オフの対象との意見</w:t>
            </w:r>
            <w:r>
              <w:rPr>
                <w:rFonts w:ascii="ＭＳ 明朝" w:eastAsia="ＭＳ 明朝" w:hAnsi="ＭＳ 明朝" w:cs="Arial" w:hint="eastAsia"/>
                <w:kern w:val="0"/>
                <w:szCs w:val="21"/>
              </w:rPr>
              <w:t>もあった</w:t>
            </w:r>
            <w:r w:rsidRPr="0048775F">
              <w:rPr>
                <w:rFonts w:ascii="ＭＳ 明朝" w:eastAsia="ＭＳ 明朝" w:hAnsi="ＭＳ 明朝" w:cs="Arial" w:hint="eastAsia"/>
                <w:kern w:val="0"/>
                <w:szCs w:val="21"/>
              </w:rPr>
              <w:t>が、修理が完了していることや裁判の負担も考慮され</w:t>
            </w:r>
            <w:r>
              <w:rPr>
                <w:rFonts w:ascii="ＭＳ 明朝" w:eastAsia="ＭＳ 明朝" w:hAnsi="ＭＳ 明朝" w:cs="Arial" w:hint="eastAsia"/>
                <w:kern w:val="0"/>
                <w:szCs w:val="21"/>
              </w:rPr>
              <w:t>、</w:t>
            </w:r>
            <w:r w:rsidRPr="0048775F">
              <w:rPr>
                <w:rFonts w:ascii="ＭＳ 明朝" w:eastAsia="ＭＳ 明朝" w:hAnsi="ＭＳ 明朝" w:cs="Arial" w:hint="eastAsia"/>
                <w:kern w:val="0"/>
                <w:szCs w:val="21"/>
              </w:rPr>
              <w:t>相談者と事業者は３万円で合意。調停は１回で結論に至り、紛争調停制度の有効性が確認され</w:t>
            </w:r>
            <w:r>
              <w:rPr>
                <w:rFonts w:ascii="ＭＳ 明朝" w:eastAsia="ＭＳ 明朝" w:hAnsi="ＭＳ 明朝" w:cs="Arial" w:hint="eastAsia"/>
                <w:kern w:val="0"/>
                <w:szCs w:val="21"/>
              </w:rPr>
              <w:t>た</w:t>
            </w:r>
            <w:r w:rsidRPr="0048775F">
              <w:rPr>
                <w:rFonts w:ascii="ＭＳ 明朝" w:eastAsia="ＭＳ 明朝" w:hAnsi="ＭＳ 明朝" w:cs="Arial" w:hint="eastAsia"/>
                <w:kern w:val="0"/>
                <w:szCs w:val="21"/>
              </w:rPr>
              <w:t>一方、高齢者など自力で交渉しにくい人への支援が課題として挙げられた。</w:t>
            </w:r>
          </w:p>
          <w:p w14:paraId="483C716C" w14:textId="77777777" w:rsidR="0048775F" w:rsidRDefault="0048775F" w:rsidP="0048775F">
            <w:pPr>
              <w:widowControl/>
              <w:shd w:val="clear" w:color="auto" w:fill="FFFFFF"/>
              <w:ind w:leftChars="400" w:left="3990" w:hangingChars="1500" w:hanging="3150"/>
              <w:outlineLvl w:val="3"/>
              <w:rPr>
                <w:rFonts w:ascii="ＭＳ 明朝" w:eastAsia="ＭＳ 明朝" w:hAnsi="ＭＳ 明朝" w:cs="Arial"/>
                <w:kern w:val="0"/>
                <w:szCs w:val="21"/>
              </w:rPr>
            </w:pPr>
            <w:r w:rsidRPr="0048775F">
              <w:rPr>
                <w:rFonts w:ascii="ＭＳ 明朝" w:eastAsia="ＭＳ 明朝" w:hAnsi="ＭＳ 明朝" w:cs="Arial" w:hint="eastAsia"/>
                <w:kern w:val="0"/>
                <w:szCs w:val="21"/>
              </w:rPr>
              <w:t>消費者トラブルへの対応・啓発</w:t>
            </w:r>
            <w:r w:rsidR="009F5BBC">
              <w:rPr>
                <w:rFonts w:ascii="ＭＳ 明朝" w:eastAsia="ＭＳ 明朝" w:hAnsi="ＭＳ 明朝" w:cs="Arial" w:hint="eastAsia"/>
                <w:kern w:val="0"/>
                <w:szCs w:val="21"/>
              </w:rPr>
              <w:t>：</w:t>
            </w:r>
            <w:r w:rsidRPr="0048775F">
              <w:rPr>
                <w:rFonts w:ascii="ＭＳ 明朝" w:eastAsia="ＭＳ 明朝" w:hAnsi="ＭＳ 明朝" w:cs="Arial" w:hint="eastAsia"/>
                <w:kern w:val="0"/>
                <w:szCs w:val="21"/>
              </w:rPr>
              <w:t>詐欺・点検商法への対応について議論し</w:t>
            </w:r>
            <w:r>
              <w:rPr>
                <w:rFonts w:ascii="ＭＳ 明朝" w:eastAsia="ＭＳ 明朝" w:hAnsi="ＭＳ 明朝" w:cs="Arial" w:hint="eastAsia"/>
                <w:kern w:val="0"/>
                <w:szCs w:val="21"/>
              </w:rPr>
              <w:t>、</w:t>
            </w:r>
            <w:r w:rsidRPr="0048775F">
              <w:rPr>
                <w:rFonts w:ascii="ＭＳ 明朝" w:eastAsia="ＭＳ 明朝" w:hAnsi="ＭＳ 明朝" w:cs="Arial" w:hint="eastAsia"/>
                <w:kern w:val="0"/>
                <w:szCs w:val="21"/>
              </w:rPr>
              <w:t>事業者や警察との連携、被害事例の周知、高齢者など支援につながりにくい人への対応が課題として挙げられた。</w:t>
            </w:r>
          </w:p>
          <w:p w14:paraId="5CE62260" w14:textId="2A77ECE5" w:rsidR="0048775F" w:rsidRDefault="0048775F" w:rsidP="0048775F">
            <w:pPr>
              <w:widowControl/>
              <w:shd w:val="clear" w:color="auto" w:fill="FFFFFF"/>
              <w:ind w:leftChars="400" w:left="3990" w:hangingChars="1500" w:hanging="3150"/>
              <w:outlineLvl w:val="3"/>
              <w:rPr>
                <w:rFonts w:ascii="ＭＳ 明朝" w:eastAsia="ＭＳ 明朝" w:hAnsi="ＭＳ 明朝" w:cs="Arial"/>
                <w:kern w:val="0"/>
                <w:szCs w:val="21"/>
              </w:rPr>
            </w:pPr>
            <w:r w:rsidRPr="0048775F">
              <w:rPr>
                <w:rFonts w:ascii="ＭＳ 明朝" w:eastAsia="ＭＳ 明朝" w:hAnsi="ＭＳ 明朝" w:cs="Arial" w:hint="eastAsia"/>
                <w:kern w:val="0"/>
                <w:szCs w:val="21"/>
              </w:rPr>
              <w:t>消費者教育とエシカル消費の推進</w:t>
            </w:r>
            <w:r>
              <w:rPr>
                <w:rFonts w:ascii="ＭＳ 明朝" w:eastAsia="ＭＳ 明朝" w:hAnsi="ＭＳ 明朝" w:cs="Arial" w:hint="eastAsia"/>
                <w:kern w:val="0"/>
                <w:szCs w:val="21"/>
              </w:rPr>
              <w:t>：</w:t>
            </w:r>
            <w:r w:rsidRPr="0048775F">
              <w:rPr>
                <w:rFonts w:ascii="ＭＳ 明朝" w:eastAsia="ＭＳ 明朝" w:hAnsi="ＭＳ 明朝" w:cs="Arial" w:hint="eastAsia"/>
                <w:kern w:val="0"/>
                <w:szCs w:val="21"/>
              </w:rPr>
              <w:t>学校での消費者教育、子ども向けの読み聞かせや教材、</w:t>
            </w:r>
            <w:r w:rsidRPr="0048775F">
              <w:rPr>
                <w:rFonts w:ascii="ＭＳ 明朝" w:eastAsia="ＭＳ 明朝" w:hAnsi="ＭＳ 明朝" w:cs="Arial"/>
                <w:kern w:val="0"/>
                <w:szCs w:val="21"/>
              </w:rPr>
              <w:t>SNS・広報を通じた情報発信について意見交換した。フェアトレードタウン認定に向けた市民組織の活動も、市が支援していくことが共有された。</w:t>
            </w:r>
          </w:p>
          <w:p w14:paraId="69D96850" w14:textId="77777777" w:rsidR="0048775F" w:rsidRPr="0048775F" w:rsidRDefault="0048775F" w:rsidP="0048775F">
            <w:pPr>
              <w:widowControl/>
              <w:shd w:val="clear" w:color="auto" w:fill="FFFFFF"/>
              <w:outlineLvl w:val="3"/>
              <w:rPr>
                <w:rFonts w:ascii="ＭＳ 明朝" w:eastAsia="ＭＳ 明朝" w:hAnsi="ＭＳ 明朝" w:cs="Arial"/>
                <w:kern w:val="0"/>
                <w:szCs w:val="21"/>
              </w:rPr>
            </w:pPr>
          </w:p>
          <w:p w14:paraId="1BB36625" w14:textId="7C540E4E" w:rsidR="001113B1" w:rsidRDefault="0048775F" w:rsidP="0048775F">
            <w:pPr>
              <w:widowControl/>
              <w:shd w:val="clear" w:color="auto" w:fill="FFFFFF"/>
              <w:outlineLvl w:val="3"/>
              <w:rPr>
                <w:rFonts w:ascii="ＭＳ 明朝" w:eastAsia="ＭＳ 明朝" w:hAnsi="ＭＳ 明朝" w:cs="Arial"/>
                <w:kern w:val="0"/>
                <w:szCs w:val="21"/>
              </w:rPr>
            </w:pPr>
            <w:r>
              <w:rPr>
                <w:rFonts w:ascii="ＭＳ 明朝" w:eastAsia="ＭＳ 明朝" w:hAnsi="ＭＳ 明朝" w:cs="Arial" w:hint="eastAsia"/>
                <w:kern w:val="0"/>
                <w:szCs w:val="21"/>
              </w:rPr>
              <w:t>５</w:t>
            </w:r>
            <w:r w:rsidR="00B10D5F" w:rsidRPr="001113B1">
              <w:rPr>
                <w:rFonts w:ascii="ＭＳ 明朝" w:eastAsia="ＭＳ 明朝" w:hAnsi="ＭＳ 明朝" w:cs="Arial" w:hint="eastAsia"/>
                <w:kern w:val="0"/>
                <w:szCs w:val="21"/>
              </w:rPr>
              <w:t>．その他</w:t>
            </w:r>
          </w:p>
          <w:p w14:paraId="5A3A8C52" w14:textId="0FE9CB19" w:rsidR="001113B1" w:rsidRPr="00D175DD" w:rsidRDefault="00B10D5F" w:rsidP="001113B1">
            <w:pPr>
              <w:widowControl/>
              <w:shd w:val="clear" w:color="auto" w:fill="FFFFFF"/>
              <w:ind w:firstLineChars="100" w:firstLine="210"/>
              <w:outlineLvl w:val="3"/>
              <w:rPr>
                <w:rFonts w:ascii="ＭＳ 明朝" w:eastAsia="ＭＳ 明朝" w:hAnsi="ＭＳ 明朝" w:cs="Arial"/>
                <w:kern w:val="0"/>
                <w:szCs w:val="21"/>
              </w:rPr>
            </w:pPr>
            <w:r w:rsidRPr="00B10D5F">
              <w:rPr>
                <w:rFonts w:ascii="ＭＳ 明朝" w:eastAsia="ＭＳ 明朝" w:hAnsi="ＭＳ 明朝" w:cs="Arial" w:hint="eastAsia"/>
                <w:kern w:val="0"/>
                <w:szCs w:val="21"/>
              </w:rPr>
              <w:t>・</w:t>
            </w:r>
            <w:r w:rsidR="003A15E1">
              <w:rPr>
                <w:rFonts w:ascii="ＭＳ 明朝" w:eastAsia="ＭＳ 明朝" w:hAnsi="ＭＳ 明朝" w:cs="Arial" w:hint="eastAsia"/>
                <w:kern w:val="0"/>
                <w:szCs w:val="21"/>
              </w:rPr>
              <w:t>特になし</w:t>
            </w:r>
          </w:p>
          <w:p w14:paraId="6A7B33A7" w14:textId="1E8DCE7B" w:rsidR="008C3D6D" w:rsidRPr="00B10D5F" w:rsidRDefault="008C3D6D" w:rsidP="003A15E1">
            <w:pPr>
              <w:widowControl/>
              <w:shd w:val="clear" w:color="auto" w:fill="FFFFFF"/>
              <w:ind w:firstLineChars="100" w:firstLine="210"/>
              <w:outlineLvl w:val="3"/>
              <w:rPr>
                <w:rFonts w:ascii="ＭＳ 明朝" w:eastAsia="ＭＳ 明朝" w:hAnsi="ＭＳ 明朝"/>
              </w:rPr>
            </w:pPr>
          </w:p>
        </w:tc>
      </w:tr>
    </w:tbl>
    <w:p w14:paraId="7D41AC26" w14:textId="77777777" w:rsidR="004015E2" w:rsidRPr="00B10D5F" w:rsidRDefault="004015E2" w:rsidP="008863B4">
      <w:pPr>
        <w:rPr>
          <w:rFonts w:ascii="ＭＳ 明朝" w:eastAsia="ＭＳ 明朝" w:hAnsi="ＭＳ 明朝"/>
        </w:rPr>
      </w:pPr>
    </w:p>
    <w:sectPr w:rsidR="004015E2" w:rsidRPr="00B10D5F" w:rsidSect="005943EE">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204F4"/>
    <w:multiLevelType w:val="multilevel"/>
    <w:tmpl w:val="83468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E87180"/>
    <w:multiLevelType w:val="multilevel"/>
    <w:tmpl w:val="1CF0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5A7B8F"/>
    <w:multiLevelType w:val="multilevel"/>
    <w:tmpl w:val="D9B0D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9C569C"/>
    <w:multiLevelType w:val="multilevel"/>
    <w:tmpl w:val="F3407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A06595"/>
    <w:multiLevelType w:val="multilevel"/>
    <w:tmpl w:val="8C6E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0F7E56"/>
    <w:multiLevelType w:val="multilevel"/>
    <w:tmpl w:val="173245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A42FE0"/>
    <w:multiLevelType w:val="multilevel"/>
    <w:tmpl w:val="AE9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49629E"/>
    <w:multiLevelType w:val="multilevel"/>
    <w:tmpl w:val="1AB0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B161916"/>
    <w:multiLevelType w:val="multilevel"/>
    <w:tmpl w:val="1454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0374155"/>
    <w:multiLevelType w:val="multilevel"/>
    <w:tmpl w:val="21A2B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9"/>
  </w:num>
  <w:num w:numId="3">
    <w:abstractNumId w:val="0"/>
  </w:num>
  <w:num w:numId="4">
    <w:abstractNumId w:val="2"/>
  </w:num>
  <w:num w:numId="5">
    <w:abstractNumId w:val="4"/>
  </w:num>
  <w:num w:numId="6">
    <w:abstractNumId w:val="7"/>
  </w:num>
  <w:num w:numId="7">
    <w:abstractNumId w:val="3"/>
  </w:num>
  <w:num w:numId="8">
    <w:abstractNumId w:val="8"/>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5E2"/>
    <w:rsid w:val="000F1BCE"/>
    <w:rsid w:val="001113B1"/>
    <w:rsid w:val="00117C12"/>
    <w:rsid w:val="00154A8A"/>
    <w:rsid w:val="00166C07"/>
    <w:rsid w:val="0017737A"/>
    <w:rsid w:val="00223A77"/>
    <w:rsid w:val="002245B4"/>
    <w:rsid w:val="00292FBA"/>
    <w:rsid w:val="002A20B4"/>
    <w:rsid w:val="00340DD6"/>
    <w:rsid w:val="00351C71"/>
    <w:rsid w:val="003A15E1"/>
    <w:rsid w:val="003D2D1C"/>
    <w:rsid w:val="004015E2"/>
    <w:rsid w:val="004627BA"/>
    <w:rsid w:val="00484EC0"/>
    <w:rsid w:val="0048775F"/>
    <w:rsid w:val="004935CE"/>
    <w:rsid w:val="00511788"/>
    <w:rsid w:val="005623DA"/>
    <w:rsid w:val="005653FA"/>
    <w:rsid w:val="005943EE"/>
    <w:rsid w:val="00595349"/>
    <w:rsid w:val="005A7C3C"/>
    <w:rsid w:val="005C38B2"/>
    <w:rsid w:val="005C7081"/>
    <w:rsid w:val="00624241"/>
    <w:rsid w:val="0064348E"/>
    <w:rsid w:val="0067661E"/>
    <w:rsid w:val="006C5A74"/>
    <w:rsid w:val="006E314B"/>
    <w:rsid w:val="006F3989"/>
    <w:rsid w:val="007A6106"/>
    <w:rsid w:val="007F431F"/>
    <w:rsid w:val="008863B4"/>
    <w:rsid w:val="008C3D6D"/>
    <w:rsid w:val="008C4396"/>
    <w:rsid w:val="009B0D81"/>
    <w:rsid w:val="009E6540"/>
    <w:rsid w:val="009E68D3"/>
    <w:rsid w:val="009E74D2"/>
    <w:rsid w:val="009F5BBC"/>
    <w:rsid w:val="00A2292B"/>
    <w:rsid w:val="00A70736"/>
    <w:rsid w:val="00B07683"/>
    <w:rsid w:val="00B10D5F"/>
    <w:rsid w:val="00C356C5"/>
    <w:rsid w:val="00C37446"/>
    <w:rsid w:val="00C77D8C"/>
    <w:rsid w:val="00C85520"/>
    <w:rsid w:val="00D175DD"/>
    <w:rsid w:val="00DC64D6"/>
    <w:rsid w:val="00DE0212"/>
    <w:rsid w:val="00FA1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2C79006"/>
  <w15:chartTrackingRefBased/>
  <w15:docId w15:val="{E1453089-1D5B-45E5-B61A-4009AECEB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744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01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347</TotalTime>
  <Pages>2</Pages>
  <Words>237</Words>
  <Characters>1356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Kamakura City</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MSPC531</dc:creator>
  <cp:keywords/>
  <dc:description/>
  <cp:lastModifiedBy>MSPC270</cp:lastModifiedBy>
  <cp:revision>23</cp:revision>
  <dcterms:created xsi:type="dcterms:W3CDTF">2026-09-08T05:34:00Z</dcterms:created>
  <dcterms:modified xsi:type="dcterms:W3CDTF">2026-10-27T06:32:00Z</dcterms:modified>
</cp:coreProperties>
</file>