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A4" w:rsidRDefault="00254EA4">
      <w:pPr>
        <w:rPr>
          <w:rFonts w:asciiTheme="majorEastAsia" w:eastAsiaTheme="majorEastAsia" w:hAnsiTheme="majorEastAsia"/>
        </w:rPr>
      </w:pPr>
    </w:p>
    <w:p w:rsidR="00254EA4" w:rsidRPr="00254EA4" w:rsidRDefault="00CE2DA0" w:rsidP="00254EA4">
      <w:pPr>
        <w:rPr>
          <w:rFonts w:asciiTheme="majorEastAsia" w:eastAsiaTheme="majorEastAsia" w:hAnsiTheme="majorEastAsia"/>
        </w:rPr>
      </w:pPr>
      <w:r>
        <w:rPr>
          <w:rFonts w:asciiTheme="majorEastAsia" w:eastAsiaTheme="majorEastAsia" w:hAnsiTheme="majorEastAsia" w:hint="eastAsia"/>
        </w:rPr>
        <w:t>第２</w:t>
      </w:r>
      <w:r w:rsidR="00254EA4" w:rsidRPr="00254EA4">
        <w:rPr>
          <w:rFonts w:asciiTheme="majorEastAsia" w:eastAsiaTheme="majorEastAsia" w:hAnsiTheme="majorEastAsia" w:hint="eastAsia"/>
        </w:rPr>
        <w:t>回鎌倉市子どもの家等指定管理者選定委員会　議事概要</w:t>
      </w:r>
    </w:p>
    <w:p w:rsidR="00254EA4" w:rsidRPr="00254EA4" w:rsidRDefault="00254EA4" w:rsidP="00254EA4">
      <w:pPr>
        <w:rPr>
          <w:rFonts w:asciiTheme="majorEastAsia" w:eastAsiaTheme="majorEastAsia" w:hAnsiTheme="majorEastAsia"/>
        </w:rPr>
      </w:pPr>
    </w:p>
    <w:p w:rsidR="00254EA4" w:rsidRPr="00254EA4" w:rsidRDefault="00254EA4" w:rsidP="00254EA4">
      <w:pPr>
        <w:rPr>
          <w:rFonts w:asciiTheme="majorEastAsia" w:eastAsiaTheme="majorEastAsia" w:hAnsiTheme="majorEastAsia"/>
        </w:rPr>
      </w:pPr>
      <w:r w:rsidRPr="00254EA4">
        <w:rPr>
          <w:rFonts w:asciiTheme="majorEastAsia" w:eastAsiaTheme="majorEastAsia" w:hAnsiTheme="majorEastAsia" w:hint="eastAsia"/>
        </w:rPr>
        <w:t>１　日時</w:t>
      </w:r>
    </w:p>
    <w:p w:rsidR="00254EA4" w:rsidRPr="00254EA4" w:rsidRDefault="00254EA4" w:rsidP="00254EA4">
      <w:pPr>
        <w:ind w:firstLineChars="100" w:firstLine="210"/>
        <w:rPr>
          <w:rFonts w:asciiTheme="majorEastAsia" w:eastAsiaTheme="majorEastAsia" w:hAnsiTheme="majorEastAsia"/>
        </w:rPr>
      </w:pPr>
      <w:r>
        <w:rPr>
          <w:rFonts w:asciiTheme="majorEastAsia" w:eastAsiaTheme="majorEastAsia" w:hAnsiTheme="majorEastAsia" w:hint="eastAsia"/>
        </w:rPr>
        <w:t xml:space="preserve">　令和元年（2019</w:t>
      </w:r>
      <w:r w:rsidR="00CE2DA0">
        <w:rPr>
          <w:rFonts w:asciiTheme="majorEastAsia" w:eastAsiaTheme="majorEastAsia" w:hAnsiTheme="majorEastAsia" w:hint="eastAsia"/>
        </w:rPr>
        <w:t>年）</w:t>
      </w:r>
      <w:r w:rsidR="00EC5A96">
        <w:rPr>
          <w:rFonts w:asciiTheme="majorEastAsia" w:eastAsiaTheme="majorEastAsia" w:hAnsiTheme="majorEastAsia" w:hint="eastAsia"/>
        </w:rPr>
        <w:t>12</w:t>
      </w:r>
      <w:r w:rsidRPr="00254EA4">
        <w:rPr>
          <w:rFonts w:asciiTheme="majorEastAsia" w:eastAsiaTheme="majorEastAsia" w:hAnsiTheme="majorEastAsia" w:hint="eastAsia"/>
        </w:rPr>
        <w:t>月</w:t>
      </w:r>
      <w:r w:rsidR="00EC5A96">
        <w:rPr>
          <w:rFonts w:asciiTheme="majorEastAsia" w:eastAsiaTheme="majorEastAsia" w:hAnsiTheme="majorEastAsia" w:hint="eastAsia"/>
        </w:rPr>
        <w:t>14</w:t>
      </w:r>
      <w:r w:rsidRPr="00254EA4">
        <w:rPr>
          <w:rFonts w:asciiTheme="majorEastAsia" w:eastAsiaTheme="majorEastAsia" w:hAnsiTheme="majorEastAsia" w:hint="eastAsia"/>
        </w:rPr>
        <w:t>日（</w:t>
      </w:r>
      <w:r>
        <w:rPr>
          <w:rFonts w:asciiTheme="majorEastAsia" w:eastAsiaTheme="majorEastAsia" w:hAnsiTheme="majorEastAsia" w:hint="eastAsia"/>
        </w:rPr>
        <w:t>土</w:t>
      </w:r>
      <w:r w:rsidRPr="00254EA4">
        <w:rPr>
          <w:rFonts w:asciiTheme="majorEastAsia" w:eastAsiaTheme="majorEastAsia" w:hAnsiTheme="majorEastAsia" w:hint="eastAsia"/>
        </w:rPr>
        <w:t>）</w:t>
      </w:r>
      <w:r w:rsidR="00CE2DA0">
        <w:rPr>
          <w:rFonts w:asciiTheme="majorEastAsia" w:eastAsiaTheme="majorEastAsia" w:hAnsiTheme="majorEastAsia" w:hint="eastAsia"/>
        </w:rPr>
        <w:t>1</w:t>
      </w:r>
      <w:r w:rsidR="00EC5A96">
        <w:rPr>
          <w:rFonts w:asciiTheme="majorEastAsia" w:eastAsiaTheme="majorEastAsia" w:hAnsiTheme="majorEastAsia" w:hint="eastAsia"/>
        </w:rPr>
        <w:t>4</w:t>
      </w:r>
      <w:r w:rsidRPr="00254EA4">
        <w:rPr>
          <w:rFonts w:asciiTheme="majorEastAsia" w:eastAsiaTheme="majorEastAsia" w:hAnsiTheme="majorEastAsia" w:hint="eastAsia"/>
        </w:rPr>
        <w:t>時</w:t>
      </w:r>
      <w:r w:rsidR="00EC5A96">
        <w:rPr>
          <w:rFonts w:asciiTheme="majorEastAsia" w:eastAsiaTheme="majorEastAsia" w:hAnsiTheme="majorEastAsia" w:hint="eastAsia"/>
        </w:rPr>
        <w:t>0</w:t>
      </w:r>
      <w:r w:rsidR="00CE2DA0">
        <w:rPr>
          <w:rFonts w:asciiTheme="majorEastAsia" w:eastAsiaTheme="majorEastAsia" w:hAnsiTheme="majorEastAsia" w:hint="eastAsia"/>
        </w:rPr>
        <w:t>0分</w:t>
      </w:r>
      <w:r w:rsidRPr="00254EA4">
        <w:rPr>
          <w:rFonts w:asciiTheme="majorEastAsia" w:eastAsiaTheme="majorEastAsia" w:hAnsiTheme="majorEastAsia" w:hint="eastAsia"/>
        </w:rPr>
        <w:t>から</w:t>
      </w:r>
      <w:r w:rsidR="00EC5A96">
        <w:rPr>
          <w:rFonts w:asciiTheme="majorEastAsia" w:eastAsiaTheme="majorEastAsia" w:hAnsiTheme="majorEastAsia" w:hint="eastAsia"/>
        </w:rPr>
        <w:t>15</w:t>
      </w:r>
      <w:r w:rsidRPr="00254EA4">
        <w:rPr>
          <w:rFonts w:asciiTheme="majorEastAsia" w:eastAsiaTheme="majorEastAsia" w:hAnsiTheme="majorEastAsia" w:hint="eastAsia"/>
        </w:rPr>
        <w:t>時</w:t>
      </w:r>
      <w:r w:rsidR="00EC5A96">
        <w:rPr>
          <w:rFonts w:asciiTheme="majorEastAsia" w:eastAsiaTheme="majorEastAsia" w:hAnsiTheme="majorEastAsia" w:hint="eastAsia"/>
        </w:rPr>
        <w:t>0</w:t>
      </w:r>
      <w:r w:rsidRPr="00254EA4">
        <w:rPr>
          <w:rFonts w:asciiTheme="majorEastAsia" w:eastAsiaTheme="majorEastAsia" w:hAnsiTheme="majorEastAsia" w:hint="eastAsia"/>
        </w:rPr>
        <w:t>0分まで</w:t>
      </w:r>
    </w:p>
    <w:p w:rsidR="00254EA4" w:rsidRPr="00254EA4" w:rsidRDefault="00254EA4" w:rsidP="00254EA4">
      <w:pPr>
        <w:rPr>
          <w:rFonts w:asciiTheme="majorEastAsia" w:eastAsiaTheme="majorEastAsia" w:hAnsiTheme="majorEastAsia"/>
        </w:rPr>
      </w:pPr>
    </w:p>
    <w:p w:rsidR="00254EA4" w:rsidRPr="00254EA4" w:rsidRDefault="00254EA4" w:rsidP="00254EA4">
      <w:pPr>
        <w:rPr>
          <w:rFonts w:asciiTheme="majorEastAsia" w:eastAsiaTheme="majorEastAsia" w:hAnsiTheme="majorEastAsia"/>
        </w:rPr>
      </w:pPr>
      <w:r w:rsidRPr="00254EA4">
        <w:rPr>
          <w:rFonts w:asciiTheme="majorEastAsia" w:eastAsiaTheme="majorEastAsia" w:hAnsiTheme="majorEastAsia" w:hint="eastAsia"/>
        </w:rPr>
        <w:t>２　場所</w:t>
      </w:r>
    </w:p>
    <w:p w:rsidR="00254EA4" w:rsidRPr="00254EA4" w:rsidRDefault="00254EA4" w:rsidP="00254EA4">
      <w:pPr>
        <w:rPr>
          <w:rFonts w:asciiTheme="majorEastAsia" w:eastAsiaTheme="majorEastAsia" w:hAnsiTheme="majorEastAsia"/>
        </w:rPr>
      </w:pPr>
      <w:r w:rsidRPr="00254EA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54EA4">
        <w:rPr>
          <w:rFonts w:asciiTheme="majorEastAsia" w:eastAsiaTheme="majorEastAsia" w:hAnsiTheme="majorEastAsia" w:hint="eastAsia"/>
        </w:rPr>
        <w:t xml:space="preserve">玉縄青少年会館　</w:t>
      </w:r>
      <w:r w:rsidR="00EC5A96">
        <w:rPr>
          <w:rFonts w:asciiTheme="majorEastAsia" w:eastAsiaTheme="majorEastAsia" w:hAnsiTheme="majorEastAsia" w:hint="eastAsia"/>
        </w:rPr>
        <w:t>Ａ会議室</w:t>
      </w:r>
    </w:p>
    <w:p w:rsidR="00254EA4" w:rsidRPr="00254EA4" w:rsidRDefault="00254EA4" w:rsidP="00254EA4">
      <w:pPr>
        <w:rPr>
          <w:rFonts w:asciiTheme="majorEastAsia" w:eastAsiaTheme="majorEastAsia" w:hAnsiTheme="majorEastAsia"/>
        </w:rPr>
      </w:pPr>
    </w:p>
    <w:p w:rsidR="00254EA4" w:rsidRPr="00254EA4" w:rsidRDefault="00254EA4" w:rsidP="00254EA4">
      <w:pPr>
        <w:rPr>
          <w:rFonts w:asciiTheme="majorEastAsia" w:eastAsiaTheme="majorEastAsia" w:hAnsiTheme="majorEastAsia"/>
        </w:rPr>
      </w:pPr>
      <w:r w:rsidRPr="00254EA4">
        <w:rPr>
          <w:rFonts w:asciiTheme="majorEastAsia" w:eastAsiaTheme="majorEastAsia" w:hAnsiTheme="majorEastAsia" w:hint="eastAsia"/>
        </w:rPr>
        <w:t>３　審議等内容</w:t>
      </w:r>
    </w:p>
    <w:p w:rsidR="00254EA4" w:rsidRPr="00254EA4" w:rsidRDefault="00254EA4" w:rsidP="00254EA4">
      <w:pPr>
        <w:rPr>
          <w:rFonts w:asciiTheme="majorEastAsia" w:eastAsiaTheme="majorEastAsia" w:hAnsiTheme="majorEastAsia"/>
        </w:rPr>
      </w:pPr>
      <w:r>
        <w:rPr>
          <w:rFonts w:asciiTheme="majorEastAsia" w:eastAsiaTheme="majorEastAsia" w:hAnsiTheme="majorEastAsia" w:hint="eastAsia"/>
        </w:rPr>
        <w:t>（１）</w:t>
      </w:r>
      <w:r w:rsidR="00CE2DA0">
        <w:rPr>
          <w:rFonts w:asciiTheme="majorEastAsia" w:eastAsiaTheme="majorEastAsia" w:hAnsiTheme="majorEastAsia" w:hint="eastAsia"/>
        </w:rPr>
        <w:t>質問回答について</w:t>
      </w:r>
    </w:p>
    <w:p w:rsidR="00EC5A96" w:rsidRDefault="00EC5A96" w:rsidP="00EC5A96">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回答方法と内容について報告を行い、各委員から問題はない旨、回答を得た。</w:t>
      </w:r>
    </w:p>
    <w:p w:rsidR="00EC5A96" w:rsidRDefault="00EC5A96" w:rsidP="00254EA4">
      <w:pPr>
        <w:ind w:leftChars="200" w:left="420" w:firstLineChars="100" w:firstLine="210"/>
        <w:rPr>
          <w:rFonts w:asciiTheme="majorEastAsia" w:eastAsiaTheme="majorEastAsia" w:hAnsiTheme="majorEastAsia"/>
        </w:rPr>
      </w:pPr>
    </w:p>
    <w:p w:rsidR="0025278B" w:rsidRDefault="00E6684D">
      <w:pPr>
        <w:rPr>
          <w:rFonts w:asciiTheme="majorEastAsia" w:eastAsiaTheme="majorEastAsia" w:hAnsiTheme="majorEastAsia"/>
        </w:rPr>
      </w:pPr>
      <w:r>
        <w:rPr>
          <w:rFonts w:asciiTheme="majorEastAsia" w:eastAsiaTheme="majorEastAsia" w:hAnsiTheme="majorEastAsia" w:hint="eastAsia"/>
        </w:rPr>
        <w:t>（２）</w:t>
      </w:r>
      <w:r w:rsidR="00CE2DA0">
        <w:rPr>
          <w:rFonts w:asciiTheme="majorEastAsia" w:eastAsiaTheme="majorEastAsia" w:hAnsiTheme="majorEastAsia" w:hint="eastAsia"/>
        </w:rPr>
        <w:t>申請書類の審査について</w:t>
      </w:r>
    </w:p>
    <w:p w:rsidR="00EC5A96" w:rsidRDefault="00CE2DA0">
      <w:pPr>
        <w:rPr>
          <w:rFonts w:asciiTheme="majorEastAsia" w:eastAsiaTheme="majorEastAsia" w:hAnsiTheme="majorEastAsia"/>
        </w:rPr>
      </w:pPr>
      <w:r>
        <w:rPr>
          <w:rFonts w:asciiTheme="majorEastAsia" w:eastAsiaTheme="majorEastAsia" w:hAnsiTheme="majorEastAsia" w:hint="eastAsia"/>
        </w:rPr>
        <w:t xml:space="preserve">　　</w:t>
      </w:r>
      <w:r w:rsidR="000E38B6">
        <w:rPr>
          <w:rFonts w:asciiTheme="majorEastAsia" w:eastAsiaTheme="majorEastAsia" w:hAnsiTheme="majorEastAsia" w:hint="eastAsia"/>
        </w:rPr>
        <w:t xml:space="preserve">ア　</w:t>
      </w:r>
      <w:r w:rsidR="00EC5A96">
        <w:rPr>
          <w:rFonts w:asciiTheme="majorEastAsia" w:eastAsiaTheme="majorEastAsia" w:hAnsiTheme="majorEastAsia" w:hint="eastAsia"/>
        </w:rPr>
        <w:t>応募団体４者に12月及び１月分のプログラム予定表の追加提出を要望する。</w:t>
      </w:r>
    </w:p>
    <w:p w:rsidR="000E38B6" w:rsidRPr="000E38B6" w:rsidRDefault="000E38B6" w:rsidP="00C6374E">
      <w:pPr>
        <w:rPr>
          <w:rFonts w:asciiTheme="majorEastAsia" w:eastAsiaTheme="majorEastAsia" w:hAnsiTheme="majorEastAsia"/>
        </w:rPr>
      </w:pPr>
      <w:r>
        <w:rPr>
          <w:rFonts w:asciiTheme="majorEastAsia" w:eastAsiaTheme="majorEastAsia" w:hAnsiTheme="majorEastAsia" w:hint="eastAsia"/>
        </w:rPr>
        <w:t xml:space="preserve">　　イ　</w:t>
      </w:r>
      <w:r w:rsidR="00C6374E">
        <w:rPr>
          <w:rFonts w:asciiTheme="majorEastAsia" w:eastAsiaTheme="majorEastAsia" w:hAnsiTheme="majorEastAsia" w:hint="eastAsia"/>
        </w:rPr>
        <w:t>市税滞納状況及び鎌倉市暴力団排除条例について、確認中であることを報告した</w:t>
      </w:r>
      <w:r w:rsidR="00750190">
        <w:rPr>
          <w:rFonts w:asciiTheme="majorEastAsia" w:eastAsiaTheme="majorEastAsia" w:hAnsiTheme="majorEastAsia" w:hint="eastAsia"/>
        </w:rPr>
        <w:t>。</w:t>
      </w:r>
    </w:p>
    <w:p w:rsidR="00CE2DA0" w:rsidRPr="00641E68" w:rsidRDefault="00CE2DA0">
      <w:pPr>
        <w:rPr>
          <w:rFonts w:asciiTheme="majorEastAsia" w:eastAsiaTheme="majorEastAsia" w:hAnsiTheme="majorEastAsia"/>
        </w:rPr>
      </w:pPr>
    </w:p>
    <w:p w:rsidR="001A2403" w:rsidRPr="00641E68" w:rsidRDefault="00CE2DA0" w:rsidP="001A2403">
      <w:pPr>
        <w:rPr>
          <w:rFonts w:asciiTheme="majorEastAsia" w:eastAsiaTheme="majorEastAsia" w:hAnsiTheme="majorEastAsia"/>
        </w:rPr>
      </w:pPr>
      <w:r w:rsidRPr="00641E68">
        <w:rPr>
          <w:rFonts w:asciiTheme="majorEastAsia" w:eastAsiaTheme="majorEastAsia" w:hAnsiTheme="majorEastAsia" w:hint="eastAsia"/>
        </w:rPr>
        <w:t>（３）公開ヒアリングについて</w:t>
      </w:r>
    </w:p>
    <w:p w:rsidR="001A2403" w:rsidRPr="00641E68" w:rsidRDefault="001A2403" w:rsidP="001A2403">
      <w:pPr>
        <w:ind w:left="840" w:hangingChars="400" w:hanging="840"/>
        <w:rPr>
          <w:rFonts w:asciiTheme="majorEastAsia" w:eastAsiaTheme="majorEastAsia" w:hAnsiTheme="majorEastAsia"/>
        </w:rPr>
      </w:pPr>
      <w:r w:rsidRPr="00641E68">
        <w:rPr>
          <w:rFonts w:asciiTheme="majorEastAsia" w:eastAsiaTheme="majorEastAsia" w:hAnsiTheme="majorEastAsia" w:hint="eastAsia"/>
        </w:rPr>
        <w:t>事務局：ヒアリングの順番はくじ引きで決定することとし、傍聴等に関しては、応募団体の傍聴は、各団体２人までとする。提案説明者の傍聴は、不可とし、会場への携帯電話等の持ち込み・使用は不可とする。また、前回のプレゼンで使用した部屋より大きい部屋を今回、使用することから、傍聴者の人数制限は行わないとする。これで良いか。</w:t>
      </w:r>
    </w:p>
    <w:p w:rsidR="001A2403" w:rsidRPr="00641E68" w:rsidRDefault="001A2403">
      <w:pPr>
        <w:rPr>
          <w:rFonts w:asciiTheme="majorEastAsia" w:eastAsiaTheme="majorEastAsia" w:hAnsiTheme="majorEastAsia"/>
        </w:rPr>
      </w:pPr>
      <w:r w:rsidRPr="00641E68">
        <w:rPr>
          <w:rFonts w:asciiTheme="majorEastAsia" w:eastAsiaTheme="majorEastAsia" w:hAnsiTheme="majorEastAsia" w:hint="eastAsia"/>
        </w:rPr>
        <w:t>委　員：問題ない。</w:t>
      </w:r>
    </w:p>
    <w:p w:rsidR="00CB2394" w:rsidRDefault="004D10CA" w:rsidP="004D10CA">
      <w:pPr>
        <w:ind w:left="840" w:hangingChars="400" w:hanging="840"/>
        <w:rPr>
          <w:rFonts w:asciiTheme="majorEastAsia" w:eastAsiaTheme="majorEastAsia" w:hAnsiTheme="majorEastAsia"/>
        </w:rPr>
      </w:pPr>
      <w:r>
        <w:rPr>
          <w:rFonts w:asciiTheme="majorEastAsia" w:eastAsiaTheme="majorEastAsia" w:hAnsiTheme="majorEastAsia" w:hint="eastAsia"/>
        </w:rPr>
        <w:t>事務局：時間配分について、応募団体から10分間の説明を行ったあとに、20分間の質疑応答の時間を設けている。</w:t>
      </w:r>
    </w:p>
    <w:p w:rsidR="004D10CA" w:rsidRDefault="004D10CA" w:rsidP="004D10CA">
      <w:pPr>
        <w:ind w:left="840" w:hangingChars="400" w:hanging="840"/>
        <w:rPr>
          <w:rFonts w:asciiTheme="majorEastAsia" w:eastAsiaTheme="majorEastAsia" w:hAnsiTheme="majorEastAsia"/>
          <w:color w:val="000000" w:themeColor="text1"/>
        </w:rPr>
      </w:pPr>
      <w:r>
        <w:rPr>
          <w:rFonts w:asciiTheme="majorEastAsia" w:eastAsiaTheme="majorEastAsia" w:hAnsiTheme="majorEastAsia" w:hint="eastAsia"/>
        </w:rPr>
        <w:t>委　員：問題ない。</w:t>
      </w:r>
      <w:r w:rsidR="000E38B6">
        <w:rPr>
          <w:rFonts w:asciiTheme="majorEastAsia" w:eastAsiaTheme="majorEastAsia" w:hAnsiTheme="majorEastAsia" w:hint="eastAsia"/>
        </w:rPr>
        <w:t>また、</w:t>
      </w:r>
      <w:r w:rsidR="000E38B6">
        <w:rPr>
          <w:rFonts w:asciiTheme="majorEastAsia" w:eastAsiaTheme="majorEastAsia" w:hAnsiTheme="majorEastAsia" w:hint="eastAsia"/>
          <w:color w:val="000000" w:themeColor="text1"/>
        </w:rPr>
        <w:t>委員の集合時間について、９時と予定されているが質問項目の確認等、開始前に各委員間で打ち合わせの必要があると思う。８時45分に集合時間の変更としたいが良いか。</w:t>
      </w:r>
    </w:p>
    <w:p w:rsidR="000E38B6" w:rsidRPr="004D10CA" w:rsidRDefault="000E38B6" w:rsidP="004D10CA">
      <w:pPr>
        <w:ind w:left="840" w:hangingChars="400" w:hanging="840"/>
        <w:rPr>
          <w:rFonts w:asciiTheme="majorEastAsia" w:eastAsiaTheme="majorEastAsia" w:hAnsiTheme="majorEastAsia"/>
        </w:rPr>
      </w:pPr>
      <w:r>
        <w:rPr>
          <w:rFonts w:asciiTheme="majorEastAsia" w:eastAsiaTheme="majorEastAsia" w:hAnsiTheme="majorEastAsia" w:hint="eastAsia"/>
          <w:color w:val="000000" w:themeColor="text1"/>
        </w:rPr>
        <w:t>事務局：問題ない。本日、欠席の委員には事務局から連絡をする。</w:t>
      </w:r>
    </w:p>
    <w:p w:rsidR="006C25E6" w:rsidRDefault="00CB2394" w:rsidP="00EC5A96">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務局：今回のテーマについて、「放課後かまくらっ子は、児童・保護者だけではなく、地域の方や青少年団体、コーディネーターなど、さまざまな人たちと関わり、地域づくりの一端を担う事業です。放課後かまくらっ子を地域づくりに活かすため、指定管理者として大事にすることは何ですか。」とした</w:t>
      </w:r>
      <w:r w:rsidR="0040344E">
        <w:rPr>
          <w:rFonts w:asciiTheme="majorEastAsia" w:eastAsiaTheme="majorEastAsia" w:hAnsiTheme="majorEastAsia" w:hint="eastAsia"/>
          <w:color w:val="000000" w:themeColor="text1"/>
        </w:rPr>
        <w:t>い</w:t>
      </w:r>
      <w:r>
        <w:rPr>
          <w:rFonts w:asciiTheme="majorEastAsia" w:eastAsiaTheme="majorEastAsia" w:hAnsiTheme="majorEastAsia" w:hint="eastAsia"/>
          <w:color w:val="000000" w:themeColor="text1"/>
        </w:rPr>
        <w:t>。これは放課後かまくらっ子を学童保育の延長として捉えるのではなく、多年代及び地域に根差した幅広い事業であるとの観点か</w:t>
      </w:r>
      <w:r w:rsidR="0040344E">
        <w:rPr>
          <w:rFonts w:asciiTheme="majorEastAsia" w:eastAsiaTheme="majorEastAsia" w:hAnsiTheme="majorEastAsia" w:hint="eastAsia"/>
          <w:color w:val="000000" w:themeColor="text1"/>
        </w:rPr>
        <w:t>ら、この目標を正しく理解していることが重要と考えている。</w:t>
      </w:r>
      <w:bookmarkStart w:id="0" w:name="_GoBack"/>
      <w:bookmarkEnd w:id="0"/>
    </w:p>
    <w:p w:rsidR="00CB2394" w:rsidRDefault="00CB2394" w:rsidP="00EC5A96">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委　員：今回、掲げたテーマに</w:t>
      </w:r>
      <w:r w:rsidR="00DE07F7">
        <w:rPr>
          <w:rFonts w:asciiTheme="majorEastAsia" w:eastAsiaTheme="majorEastAsia" w:hAnsiTheme="majorEastAsia" w:hint="eastAsia"/>
          <w:color w:val="000000" w:themeColor="text1"/>
        </w:rPr>
        <w:t>沿って選定を行う場合</w:t>
      </w:r>
      <w:r>
        <w:rPr>
          <w:rFonts w:asciiTheme="majorEastAsia" w:eastAsiaTheme="majorEastAsia" w:hAnsiTheme="majorEastAsia" w:hint="eastAsia"/>
          <w:color w:val="000000" w:themeColor="text1"/>
        </w:rPr>
        <w:t>、地域の人たちをどのように絡めて事業を行っていくかが重要な視点であると思う。具体的にどのよう</w:t>
      </w:r>
      <w:r w:rsidR="00DE07F7">
        <w:rPr>
          <w:rFonts w:asciiTheme="majorEastAsia" w:eastAsiaTheme="majorEastAsia" w:hAnsiTheme="majorEastAsia" w:hint="eastAsia"/>
          <w:color w:val="000000" w:themeColor="text1"/>
        </w:rPr>
        <w:t>に考えているか</w:t>
      </w:r>
      <w:r w:rsidR="00DE07F7">
        <w:rPr>
          <w:rFonts w:asciiTheme="majorEastAsia" w:eastAsiaTheme="majorEastAsia" w:hAnsiTheme="majorEastAsia" w:hint="eastAsia"/>
          <w:color w:val="000000" w:themeColor="text1"/>
        </w:rPr>
        <w:lastRenderedPageBreak/>
        <w:t>聞いてもよい。</w:t>
      </w:r>
    </w:p>
    <w:p w:rsidR="00DE07F7" w:rsidRDefault="00DE07F7" w:rsidP="00EC5A96">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委　員：事前に配布された応募書類を見ると、プログラムの行事予定</w:t>
      </w:r>
      <w:r w:rsidR="001316DB">
        <w:rPr>
          <w:rFonts w:asciiTheme="majorEastAsia" w:eastAsiaTheme="majorEastAsia" w:hAnsiTheme="majorEastAsia" w:hint="eastAsia"/>
          <w:color w:val="000000" w:themeColor="text1"/>
        </w:rPr>
        <w:t>を入れている団体がある。テーマとも関係することであるため、他の応募団体にもプログラムの行事予定の追加提出を求めることはできるか。</w:t>
      </w:r>
    </w:p>
    <w:p w:rsidR="001316DB" w:rsidRDefault="001316DB" w:rsidP="001316DB">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事務局：他の応募団体に問合せを行い、提出をうけるようにする。</w:t>
      </w:r>
    </w:p>
    <w:p w:rsidR="001316DB" w:rsidRDefault="001316DB" w:rsidP="001316DB">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委　員：プレゼンテーションをうけながら採点を行っていると、慌ただしく正確に採点ができない恐れがある。各委員で</w:t>
      </w:r>
      <w:r w:rsidR="00B80F42">
        <w:rPr>
          <w:rFonts w:asciiTheme="majorEastAsia" w:eastAsiaTheme="majorEastAsia" w:hAnsiTheme="majorEastAsia" w:hint="eastAsia"/>
          <w:color w:val="000000" w:themeColor="text1"/>
        </w:rPr>
        <w:t>事前に資料を読み込み、採点表に鉛筆等で薄く採点を行ったほうがよいと考える。</w:t>
      </w:r>
    </w:p>
    <w:p w:rsidR="00B80F42" w:rsidRDefault="00B80F42" w:rsidP="001316DB">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事務局：その対応で問題はない。</w:t>
      </w:r>
    </w:p>
    <w:p w:rsidR="00B80F42" w:rsidRDefault="00B80F42" w:rsidP="001316DB">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事務局：採点基準について、</w:t>
      </w:r>
      <w:r w:rsidR="003B48F4">
        <w:rPr>
          <w:rFonts w:asciiTheme="majorEastAsia" w:eastAsiaTheme="majorEastAsia" w:hAnsiTheme="majorEastAsia" w:hint="eastAsia"/>
          <w:color w:val="000000" w:themeColor="text1"/>
        </w:rPr>
        <w:t>今回も前回同様に指定管理に関する知識経験を重点的に見る</w:t>
      </w:r>
      <w:r w:rsidR="004D10CA">
        <w:rPr>
          <w:rFonts w:asciiTheme="majorEastAsia" w:eastAsiaTheme="majorEastAsia" w:hAnsiTheme="majorEastAsia" w:hint="eastAsia"/>
          <w:color w:val="000000" w:themeColor="text1"/>
        </w:rPr>
        <w:t>ことから、配点は10点とな</w:t>
      </w:r>
      <w:r w:rsidR="000E38B6">
        <w:rPr>
          <w:rFonts w:asciiTheme="majorEastAsia" w:eastAsiaTheme="majorEastAsia" w:hAnsiTheme="majorEastAsia" w:hint="eastAsia"/>
          <w:color w:val="000000" w:themeColor="text1"/>
        </w:rPr>
        <w:t>っており、全ての項目の合計点は120点となっている。</w:t>
      </w:r>
      <w:r w:rsidR="004D10CA">
        <w:rPr>
          <w:rFonts w:asciiTheme="majorEastAsia" w:eastAsiaTheme="majorEastAsia" w:hAnsiTheme="majorEastAsia" w:hint="eastAsia"/>
          <w:color w:val="000000" w:themeColor="text1"/>
        </w:rPr>
        <w:t>これで問題はないか。</w:t>
      </w:r>
    </w:p>
    <w:p w:rsidR="0003555D" w:rsidRDefault="004D10CA" w:rsidP="001316DB">
      <w:pPr>
        <w:ind w:leftChars="1" w:left="850" w:hangingChars="404" w:hanging="84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委　員：問題はない。</w:t>
      </w:r>
      <w:r w:rsidR="001A2403">
        <w:rPr>
          <w:rFonts w:asciiTheme="majorEastAsia" w:eastAsiaTheme="majorEastAsia" w:hAnsiTheme="majorEastAsia" w:hint="eastAsia"/>
          <w:color w:val="000000" w:themeColor="text1"/>
        </w:rPr>
        <w:t>特に地域との連携及びコーディネーターについては、テーマとも</w:t>
      </w:r>
      <w:r w:rsidR="0003555D">
        <w:rPr>
          <w:rFonts w:asciiTheme="majorEastAsia" w:eastAsiaTheme="majorEastAsia" w:hAnsiTheme="majorEastAsia" w:hint="eastAsia"/>
          <w:color w:val="000000" w:themeColor="text1"/>
        </w:rPr>
        <w:t>関わ</w:t>
      </w:r>
    </w:p>
    <w:p w:rsidR="000E38B6" w:rsidRDefault="0003555D" w:rsidP="00750190">
      <w:pPr>
        <w:ind w:leftChars="401" w:left="850" w:hangingChars="4" w:hanging="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る</w:t>
      </w:r>
      <w:r w:rsidR="001A2403">
        <w:rPr>
          <w:rFonts w:asciiTheme="majorEastAsia" w:eastAsiaTheme="majorEastAsia" w:hAnsiTheme="majorEastAsia" w:hint="eastAsia"/>
          <w:color w:val="000000" w:themeColor="text1"/>
        </w:rPr>
        <w:t>重要な事柄であるので</w:t>
      </w:r>
      <w:r>
        <w:rPr>
          <w:rFonts w:asciiTheme="majorEastAsia" w:eastAsiaTheme="majorEastAsia" w:hAnsiTheme="majorEastAsia" w:hint="eastAsia"/>
          <w:color w:val="000000" w:themeColor="text1"/>
        </w:rPr>
        <w:t>、</w:t>
      </w:r>
      <w:r w:rsidR="001A2403">
        <w:rPr>
          <w:rFonts w:asciiTheme="majorEastAsia" w:eastAsiaTheme="majorEastAsia" w:hAnsiTheme="majorEastAsia" w:hint="eastAsia"/>
          <w:color w:val="000000" w:themeColor="text1"/>
        </w:rPr>
        <w:t>重点的に質問をしていきたいと考える。</w:t>
      </w:r>
      <w:r w:rsidR="00750190">
        <w:rPr>
          <w:rFonts w:asciiTheme="majorEastAsia" w:eastAsiaTheme="majorEastAsia" w:hAnsiTheme="majorEastAsia" w:hint="eastAsia"/>
          <w:color w:val="000000" w:themeColor="text1"/>
        </w:rPr>
        <w:t>また、</w:t>
      </w:r>
      <w:r w:rsidR="000E38B6">
        <w:rPr>
          <w:rFonts w:asciiTheme="majorEastAsia" w:eastAsiaTheme="majorEastAsia" w:hAnsiTheme="majorEastAsia" w:hint="eastAsia"/>
          <w:color w:val="000000" w:themeColor="text1"/>
        </w:rPr>
        <w:t>質問項目については、各委員の分野にあわせて質問を行っていこうと考えている。</w:t>
      </w:r>
      <w:r w:rsidR="00750190">
        <w:rPr>
          <w:rFonts w:asciiTheme="majorEastAsia" w:eastAsiaTheme="majorEastAsia" w:hAnsiTheme="majorEastAsia" w:hint="eastAsia"/>
          <w:color w:val="000000" w:themeColor="text1"/>
        </w:rPr>
        <w:t>基本的には各応募団体には共通の質問をするが、特に聞きたい点等があった場合、各委員の判断で質問を行う予定である。</w:t>
      </w:r>
    </w:p>
    <w:p w:rsidR="00750190" w:rsidRDefault="00750190" w:rsidP="001316DB">
      <w:pPr>
        <w:ind w:leftChars="1" w:left="850" w:hangingChars="404" w:hanging="848"/>
        <w:rPr>
          <w:rFonts w:asciiTheme="majorEastAsia" w:eastAsiaTheme="majorEastAsia" w:hAnsiTheme="majorEastAsia"/>
          <w:color w:val="000000" w:themeColor="text1"/>
        </w:rPr>
      </w:pPr>
    </w:p>
    <w:p w:rsidR="00750190" w:rsidRPr="00E6684D" w:rsidRDefault="00750190" w:rsidP="00750190">
      <w:pPr>
        <w:rPr>
          <w:rFonts w:asciiTheme="majorEastAsia" w:eastAsiaTheme="majorEastAsia" w:hAnsiTheme="majorEastAsia"/>
          <w:color w:val="000000" w:themeColor="text1"/>
        </w:rPr>
      </w:pPr>
    </w:p>
    <w:sectPr w:rsidR="00750190" w:rsidRPr="00E6684D" w:rsidSect="00254EA4">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A0" w:rsidRDefault="00CE2DA0" w:rsidP="00CE2DA0">
      <w:r>
        <w:separator/>
      </w:r>
    </w:p>
  </w:endnote>
  <w:endnote w:type="continuationSeparator" w:id="0">
    <w:p w:rsidR="00CE2DA0" w:rsidRDefault="00CE2DA0" w:rsidP="00C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A0" w:rsidRDefault="00CE2DA0" w:rsidP="00CE2DA0">
      <w:r>
        <w:separator/>
      </w:r>
    </w:p>
  </w:footnote>
  <w:footnote w:type="continuationSeparator" w:id="0">
    <w:p w:rsidR="00CE2DA0" w:rsidRDefault="00CE2DA0" w:rsidP="00CE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C"/>
    <w:rsid w:val="00031EC6"/>
    <w:rsid w:val="0003555D"/>
    <w:rsid w:val="000E38B6"/>
    <w:rsid w:val="001266A4"/>
    <w:rsid w:val="001316DB"/>
    <w:rsid w:val="001A2403"/>
    <w:rsid w:val="0025278B"/>
    <w:rsid w:val="00254EA4"/>
    <w:rsid w:val="0025668F"/>
    <w:rsid w:val="003B48F4"/>
    <w:rsid w:val="0040344E"/>
    <w:rsid w:val="004D10CA"/>
    <w:rsid w:val="00586179"/>
    <w:rsid w:val="005D3DA5"/>
    <w:rsid w:val="00641E68"/>
    <w:rsid w:val="006536B3"/>
    <w:rsid w:val="00676951"/>
    <w:rsid w:val="00693223"/>
    <w:rsid w:val="006C25E6"/>
    <w:rsid w:val="006E5EFE"/>
    <w:rsid w:val="00722E77"/>
    <w:rsid w:val="00725E8A"/>
    <w:rsid w:val="007308DC"/>
    <w:rsid w:val="00750190"/>
    <w:rsid w:val="0075450D"/>
    <w:rsid w:val="007630C6"/>
    <w:rsid w:val="007664EB"/>
    <w:rsid w:val="00796E8D"/>
    <w:rsid w:val="007D4CAD"/>
    <w:rsid w:val="00861E56"/>
    <w:rsid w:val="00884C73"/>
    <w:rsid w:val="00901ECE"/>
    <w:rsid w:val="009B345B"/>
    <w:rsid w:val="009C73C7"/>
    <w:rsid w:val="00A600A1"/>
    <w:rsid w:val="00AF43D0"/>
    <w:rsid w:val="00B44AB0"/>
    <w:rsid w:val="00B6500C"/>
    <w:rsid w:val="00B73223"/>
    <w:rsid w:val="00B73D4D"/>
    <w:rsid w:val="00B7615B"/>
    <w:rsid w:val="00B80F42"/>
    <w:rsid w:val="00B8575B"/>
    <w:rsid w:val="00BC27F0"/>
    <w:rsid w:val="00BC2A66"/>
    <w:rsid w:val="00C20EE8"/>
    <w:rsid w:val="00C6374E"/>
    <w:rsid w:val="00CB2394"/>
    <w:rsid w:val="00CE2DA0"/>
    <w:rsid w:val="00DA63F0"/>
    <w:rsid w:val="00DE07F7"/>
    <w:rsid w:val="00E471B0"/>
    <w:rsid w:val="00E6684D"/>
    <w:rsid w:val="00E764BA"/>
    <w:rsid w:val="00EA0B48"/>
    <w:rsid w:val="00EC5A96"/>
    <w:rsid w:val="00F57C02"/>
    <w:rsid w:val="00F7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07A315"/>
  <w15:chartTrackingRefBased/>
  <w15:docId w15:val="{93CC0DE6-DAC1-4E89-A1B7-6A3A49A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DA0"/>
    <w:pPr>
      <w:tabs>
        <w:tab w:val="center" w:pos="4252"/>
        <w:tab w:val="right" w:pos="8504"/>
      </w:tabs>
      <w:snapToGrid w:val="0"/>
    </w:pPr>
  </w:style>
  <w:style w:type="character" w:customStyle="1" w:styleId="a4">
    <w:name w:val="ヘッダー (文字)"/>
    <w:basedOn w:val="a0"/>
    <w:link w:val="a3"/>
    <w:uiPriority w:val="99"/>
    <w:rsid w:val="00CE2DA0"/>
  </w:style>
  <w:style w:type="paragraph" w:styleId="a5">
    <w:name w:val="footer"/>
    <w:basedOn w:val="a"/>
    <w:link w:val="a6"/>
    <w:uiPriority w:val="99"/>
    <w:unhideWhenUsed/>
    <w:rsid w:val="00CE2DA0"/>
    <w:pPr>
      <w:tabs>
        <w:tab w:val="center" w:pos="4252"/>
        <w:tab w:val="right" w:pos="8504"/>
      </w:tabs>
      <w:snapToGrid w:val="0"/>
    </w:pPr>
  </w:style>
  <w:style w:type="character" w:customStyle="1" w:styleId="a6">
    <w:name w:val="フッター (文字)"/>
    <w:basedOn w:val="a0"/>
    <w:link w:val="a5"/>
    <w:uiPriority w:val="99"/>
    <w:rsid w:val="00CE2DA0"/>
  </w:style>
  <w:style w:type="paragraph" w:styleId="a7">
    <w:name w:val="Balloon Text"/>
    <w:basedOn w:val="a"/>
    <w:link w:val="a8"/>
    <w:uiPriority w:val="99"/>
    <w:semiHidden/>
    <w:unhideWhenUsed/>
    <w:rsid w:val="00EC5A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user</cp:lastModifiedBy>
  <cp:revision>38</cp:revision>
  <cp:lastPrinted>2019-12-16T05:50:00Z</cp:lastPrinted>
  <dcterms:created xsi:type="dcterms:W3CDTF">2019-05-26T06:46:00Z</dcterms:created>
  <dcterms:modified xsi:type="dcterms:W3CDTF">2019-12-16T05:59:00Z</dcterms:modified>
</cp:coreProperties>
</file>