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AFF2" w14:textId="0A642CE5" w:rsidR="00E04C74" w:rsidRDefault="00254EA4" w:rsidP="00E04C74">
      <w:pPr>
        <w:jc w:val="center"/>
        <w:rPr>
          <w:rFonts w:asciiTheme="minorEastAsia" w:hAnsiTheme="minorEastAsia"/>
        </w:rPr>
      </w:pPr>
      <w:r w:rsidRPr="00DB0498">
        <w:rPr>
          <w:rFonts w:asciiTheme="minorEastAsia" w:hAnsiTheme="minorEastAsia" w:hint="eastAsia"/>
        </w:rPr>
        <w:t>第</w:t>
      </w:r>
      <w:r w:rsidR="00002D18" w:rsidRPr="00DB0498">
        <w:rPr>
          <w:rFonts w:asciiTheme="minorEastAsia" w:hAnsiTheme="minorEastAsia" w:hint="eastAsia"/>
        </w:rPr>
        <w:t>２</w:t>
      </w:r>
      <w:r w:rsidRPr="00DB0498">
        <w:rPr>
          <w:rFonts w:asciiTheme="minorEastAsia" w:hAnsiTheme="minorEastAsia" w:hint="eastAsia"/>
        </w:rPr>
        <w:t>回</w:t>
      </w:r>
      <w:r w:rsidR="00E04C74">
        <w:rPr>
          <w:rFonts w:asciiTheme="minorEastAsia" w:hAnsiTheme="minorEastAsia" w:hint="eastAsia"/>
        </w:rPr>
        <w:t>放課後子どもひろば</w:t>
      </w:r>
      <w:r w:rsidR="002976CA" w:rsidRPr="002976CA">
        <w:rPr>
          <w:rFonts w:asciiTheme="minorEastAsia" w:hAnsiTheme="minorEastAsia" w:hint="eastAsia"/>
        </w:rPr>
        <w:t>こしごえ他７</w:t>
      </w:r>
      <w:r w:rsidR="00E04C74">
        <w:rPr>
          <w:rFonts w:asciiTheme="minorEastAsia" w:hAnsiTheme="minorEastAsia" w:hint="eastAsia"/>
        </w:rPr>
        <w:t>施設</w:t>
      </w:r>
    </w:p>
    <w:p w14:paraId="310BB138" w14:textId="131A8E24" w:rsidR="00254EA4" w:rsidRPr="00DB0498" w:rsidRDefault="00E04C74" w:rsidP="00E04C74">
      <w:pPr>
        <w:jc w:val="center"/>
        <w:rPr>
          <w:rFonts w:asciiTheme="minorEastAsia" w:hAnsiTheme="minorEastAsia"/>
        </w:rPr>
      </w:pPr>
      <w:r w:rsidRPr="002859FE">
        <w:rPr>
          <w:rFonts w:asciiTheme="minorEastAsia" w:hAnsiTheme="minorEastAsia" w:hint="eastAsia"/>
        </w:rPr>
        <w:t>指定管理者選定委員会</w:t>
      </w:r>
      <w:r w:rsidR="00254EA4" w:rsidRPr="00DB0498">
        <w:rPr>
          <w:rFonts w:asciiTheme="minorEastAsia" w:hAnsiTheme="minorEastAsia" w:hint="eastAsia"/>
        </w:rPr>
        <w:t xml:space="preserve">　議事概要</w:t>
      </w:r>
    </w:p>
    <w:p w14:paraId="289A81E5" w14:textId="77777777" w:rsidR="00254EA4" w:rsidRPr="00DB0498" w:rsidRDefault="00254EA4" w:rsidP="00254EA4">
      <w:pPr>
        <w:rPr>
          <w:rFonts w:asciiTheme="minorEastAsia" w:hAnsiTheme="minorEastAsia"/>
        </w:rPr>
      </w:pPr>
    </w:p>
    <w:p w14:paraId="4A75EBC8" w14:textId="77777777" w:rsidR="00254EA4" w:rsidRPr="00DB0498" w:rsidRDefault="00254EA4" w:rsidP="00254EA4">
      <w:pPr>
        <w:rPr>
          <w:rFonts w:asciiTheme="minorEastAsia" w:hAnsiTheme="minorEastAsia"/>
        </w:rPr>
      </w:pPr>
      <w:r w:rsidRPr="00DB0498">
        <w:rPr>
          <w:rFonts w:asciiTheme="minorEastAsia" w:hAnsiTheme="minorEastAsia" w:hint="eastAsia"/>
        </w:rPr>
        <w:t>１　日時</w:t>
      </w:r>
    </w:p>
    <w:p w14:paraId="28E33D56" w14:textId="2E930ABE" w:rsidR="00254EA4" w:rsidRPr="00DB0498" w:rsidRDefault="00254EA4" w:rsidP="00254EA4">
      <w:pPr>
        <w:ind w:firstLineChars="100" w:firstLine="210"/>
        <w:rPr>
          <w:rFonts w:asciiTheme="minorEastAsia" w:hAnsiTheme="minorEastAsia"/>
        </w:rPr>
      </w:pPr>
      <w:r w:rsidRPr="00DB0498">
        <w:rPr>
          <w:rFonts w:asciiTheme="minorEastAsia" w:hAnsiTheme="minorEastAsia" w:hint="eastAsia"/>
        </w:rPr>
        <w:t xml:space="preserve">　</w:t>
      </w:r>
      <w:r w:rsidR="001A1F24" w:rsidRPr="001A1F24">
        <w:rPr>
          <w:rFonts w:asciiTheme="minorEastAsia" w:hAnsiTheme="minorEastAsia" w:hint="eastAsia"/>
        </w:rPr>
        <w:t>令和６年（2024年）10月10日（木）午後２時から</w:t>
      </w:r>
      <w:r w:rsidR="001A1F24">
        <w:rPr>
          <w:rFonts w:asciiTheme="minorEastAsia" w:hAnsiTheme="minorEastAsia" w:hint="eastAsia"/>
        </w:rPr>
        <w:t>４</w:t>
      </w:r>
      <w:r w:rsidRPr="00DB0498">
        <w:rPr>
          <w:rFonts w:asciiTheme="minorEastAsia" w:hAnsiTheme="minorEastAsia" w:hint="eastAsia"/>
        </w:rPr>
        <w:t>時まで</w:t>
      </w:r>
    </w:p>
    <w:p w14:paraId="30B4D260" w14:textId="77777777" w:rsidR="00254EA4" w:rsidRPr="00843461" w:rsidRDefault="00254EA4" w:rsidP="00254EA4">
      <w:pPr>
        <w:rPr>
          <w:rFonts w:asciiTheme="minorEastAsia" w:hAnsiTheme="minorEastAsia"/>
        </w:rPr>
      </w:pPr>
    </w:p>
    <w:p w14:paraId="23F78751" w14:textId="77777777" w:rsidR="00254EA4" w:rsidRPr="00DB0498" w:rsidRDefault="00254EA4" w:rsidP="00254EA4">
      <w:pPr>
        <w:rPr>
          <w:rFonts w:asciiTheme="minorEastAsia" w:hAnsiTheme="minorEastAsia"/>
        </w:rPr>
      </w:pPr>
      <w:r w:rsidRPr="00DB0498">
        <w:rPr>
          <w:rFonts w:asciiTheme="minorEastAsia" w:hAnsiTheme="minorEastAsia" w:hint="eastAsia"/>
        </w:rPr>
        <w:t>２　場所</w:t>
      </w:r>
    </w:p>
    <w:p w14:paraId="6A0EEB1E" w14:textId="31FECE9A" w:rsidR="00254EA4" w:rsidRPr="00DB0498" w:rsidRDefault="00254EA4" w:rsidP="00254EA4">
      <w:pPr>
        <w:rPr>
          <w:rFonts w:asciiTheme="minorEastAsia" w:hAnsiTheme="minorEastAsia"/>
        </w:rPr>
      </w:pPr>
      <w:r w:rsidRPr="00DB0498">
        <w:rPr>
          <w:rFonts w:asciiTheme="minorEastAsia" w:hAnsiTheme="minorEastAsia" w:hint="eastAsia"/>
        </w:rPr>
        <w:t xml:space="preserve">　　</w:t>
      </w:r>
      <w:r w:rsidR="001A1F24" w:rsidRPr="001A1F24">
        <w:rPr>
          <w:rFonts w:asciiTheme="minorEastAsia" w:hAnsiTheme="minorEastAsia" w:hint="eastAsia"/>
        </w:rPr>
        <w:t>鎌倉生涯学習センター４階　第６集会室</w:t>
      </w:r>
    </w:p>
    <w:p w14:paraId="595EBCAE" w14:textId="77777777" w:rsidR="00DE362F" w:rsidRPr="00DB0498" w:rsidRDefault="00DE362F" w:rsidP="00254EA4">
      <w:pPr>
        <w:rPr>
          <w:rFonts w:asciiTheme="minorEastAsia" w:hAnsiTheme="minorEastAsia"/>
        </w:rPr>
      </w:pPr>
    </w:p>
    <w:p w14:paraId="7E777B70" w14:textId="2B496AF2" w:rsidR="00E04C74" w:rsidRPr="00A45D2A" w:rsidRDefault="00DE362F" w:rsidP="00E04C74">
      <w:pPr>
        <w:ind w:left="210" w:hangingChars="100" w:hanging="210"/>
        <w:rPr>
          <w:rFonts w:asciiTheme="minorEastAsia" w:hAnsiTheme="minorEastAsia"/>
        </w:rPr>
      </w:pPr>
      <w:r w:rsidRPr="00DB0498">
        <w:rPr>
          <w:rFonts w:asciiTheme="minorEastAsia" w:hAnsiTheme="minorEastAsia" w:hint="eastAsia"/>
        </w:rPr>
        <w:t>３　出席委員</w:t>
      </w:r>
      <w:r w:rsidRPr="00DB0498">
        <w:rPr>
          <w:rFonts w:asciiTheme="minorEastAsia" w:hAnsiTheme="minorEastAsia" w:hint="eastAsia"/>
        </w:rPr>
        <w:br/>
        <w:t xml:space="preserve">　</w:t>
      </w:r>
      <w:r w:rsidR="001A1F24" w:rsidRPr="001A1F24">
        <w:rPr>
          <w:rFonts w:asciiTheme="minorEastAsia" w:hAnsiTheme="minorEastAsia" w:hint="eastAsia"/>
        </w:rPr>
        <w:t>田村副委員長・赤須委員・大西委員・髙橋委員</w:t>
      </w:r>
    </w:p>
    <w:p w14:paraId="7EC755C6" w14:textId="77777777" w:rsidR="00E04C74" w:rsidRPr="00A45D2A" w:rsidRDefault="00E04C74" w:rsidP="00E04C74">
      <w:pPr>
        <w:rPr>
          <w:rFonts w:asciiTheme="minorEastAsia" w:hAnsiTheme="minorEastAsia"/>
        </w:rPr>
      </w:pPr>
    </w:p>
    <w:p w14:paraId="40327741" w14:textId="62A968DA" w:rsidR="00E04C74" w:rsidRPr="00A45D2A" w:rsidRDefault="00E04C74" w:rsidP="00E04C74">
      <w:pPr>
        <w:ind w:left="420" w:hangingChars="200" w:hanging="420"/>
        <w:rPr>
          <w:rFonts w:asciiTheme="minorEastAsia" w:hAnsiTheme="minorEastAsia"/>
        </w:rPr>
      </w:pPr>
      <w:r>
        <w:rPr>
          <w:rFonts w:asciiTheme="minorEastAsia" w:hAnsiTheme="minorEastAsia" w:hint="eastAsia"/>
        </w:rPr>
        <w:t>４</w:t>
      </w:r>
      <w:r w:rsidRPr="00A45D2A">
        <w:rPr>
          <w:rFonts w:asciiTheme="minorEastAsia" w:hAnsiTheme="minorEastAsia" w:hint="eastAsia"/>
        </w:rPr>
        <w:t xml:space="preserve">　</w:t>
      </w:r>
      <w:r>
        <w:rPr>
          <w:rFonts w:asciiTheme="minorEastAsia" w:hAnsiTheme="minorEastAsia" w:hint="eastAsia"/>
        </w:rPr>
        <w:t>事務局</w:t>
      </w:r>
      <w:r w:rsidRPr="00A45D2A">
        <w:rPr>
          <w:rFonts w:asciiTheme="minorEastAsia" w:hAnsiTheme="minorEastAsia" w:hint="eastAsia"/>
        </w:rPr>
        <w:t>出席者</w:t>
      </w:r>
      <w:r w:rsidRPr="00A45D2A">
        <w:rPr>
          <w:rFonts w:asciiTheme="minorEastAsia" w:hAnsiTheme="minorEastAsia" w:hint="eastAsia"/>
        </w:rPr>
        <w:br/>
      </w:r>
      <w:r w:rsidR="001A1F24" w:rsidRPr="001A1F24">
        <w:rPr>
          <w:rFonts w:asciiTheme="minorEastAsia" w:hAnsiTheme="minorEastAsia" w:hint="eastAsia"/>
        </w:rPr>
        <w:t>小林（青少年課長）・小松田（青少年課青少年担当係長）・白井（青少年課青少年担当職員）・髙橋（青少年課青少年担当職員）</w:t>
      </w:r>
    </w:p>
    <w:p w14:paraId="6B15C8DC" w14:textId="77777777" w:rsidR="00E04C74" w:rsidRPr="00457190" w:rsidRDefault="00E04C74" w:rsidP="00E04C74">
      <w:pPr>
        <w:rPr>
          <w:rFonts w:asciiTheme="minorEastAsia" w:hAnsiTheme="minorEastAsia"/>
        </w:rPr>
      </w:pPr>
    </w:p>
    <w:p w14:paraId="3DC78E5E" w14:textId="77777777" w:rsidR="00E04C74" w:rsidRPr="00A45D2A" w:rsidRDefault="00E04C74" w:rsidP="00E04C74">
      <w:pPr>
        <w:rPr>
          <w:rFonts w:asciiTheme="minorEastAsia" w:hAnsiTheme="minorEastAsia"/>
        </w:rPr>
      </w:pPr>
      <w:r>
        <w:rPr>
          <w:rFonts w:asciiTheme="minorEastAsia" w:hAnsiTheme="minorEastAsia" w:hint="eastAsia"/>
        </w:rPr>
        <w:t>５</w:t>
      </w:r>
      <w:r w:rsidRPr="00A45D2A">
        <w:rPr>
          <w:rFonts w:asciiTheme="minorEastAsia" w:hAnsiTheme="minorEastAsia" w:hint="eastAsia"/>
        </w:rPr>
        <w:t xml:space="preserve">　</w:t>
      </w:r>
      <w:r>
        <w:rPr>
          <w:rFonts w:asciiTheme="minorEastAsia" w:hAnsiTheme="minorEastAsia" w:hint="eastAsia"/>
        </w:rPr>
        <w:t>協議</w:t>
      </w:r>
      <w:r w:rsidRPr="00A45D2A">
        <w:rPr>
          <w:rFonts w:asciiTheme="minorEastAsia" w:hAnsiTheme="minorEastAsia" w:hint="eastAsia"/>
        </w:rPr>
        <w:t>等内容</w:t>
      </w:r>
    </w:p>
    <w:p w14:paraId="3B5A00C3" w14:textId="77777777" w:rsidR="00AA342A" w:rsidRPr="00DB0498" w:rsidRDefault="00AA342A" w:rsidP="00AA342A">
      <w:pPr>
        <w:rPr>
          <w:rFonts w:asciiTheme="minorEastAsia" w:hAnsiTheme="minorEastAsia"/>
        </w:rPr>
      </w:pPr>
      <w:r w:rsidRPr="00DB0498">
        <w:rPr>
          <w:rFonts w:asciiTheme="minorEastAsia" w:hAnsiTheme="minorEastAsia" w:hint="eastAsia"/>
        </w:rPr>
        <w:t>（１）</w:t>
      </w:r>
      <w:r w:rsidR="00E95804" w:rsidRPr="00DB0498">
        <w:rPr>
          <w:rFonts w:asciiTheme="minorEastAsia" w:hAnsiTheme="minorEastAsia" w:hint="eastAsia"/>
        </w:rPr>
        <w:t>申請書類の審査について</w:t>
      </w:r>
    </w:p>
    <w:p w14:paraId="06DC0F9C" w14:textId="6A3F2141" w:rsidR="00AA342A" w:rsidRPr="00DB0498" w:rsidRDefault="00F2551A" w:rsidP="00E95804">
      <w:pPr>
        <w:ind w:left="420" w:hangingChars="200" w:hanging="420"/>
        <w:rPr>
          <w:rFonts w:asciiTheme="minorEastAsia" w:hAnsiTheme="minorEastAsia"/>
        </w:rPr>
      </w:pPr>
      <w:r w:rsidRPr="00DB0498">
        <w:rPr>
          <w:rFonts w:asciiTheme="minorEastAsia" w:hAnsiTheme="minorEastAsia" w:hint="eastAsia"/>
        </w:rPr>
        <w:t xml:space="preserve">　　　</w:t>
      </w:r>
      <w:r w:rsidR="00E95804" w:rsidRPr="00DB0498">
        <w:rPr>
          <w:rFonts w:asciiTheme="minorEastAsia" w:hAnsiTheme="minorEastAsia" w:hint="eastAsia"/>
        </w:rPr>
        <w:t>事務局から応募者</w:t>
      </w:r>
      <w:r w:rsidR="001A1F24">
        <w:rPr>
          <w:rFonts w:asciiTheme="minorEastAsia" w:hAnsiTheme="minorEastAsia" w:hint="eastAsia"/>
        </w:rPr>
        <w:t>１</w:t>
      </w:r>
      <w:r w:rsidR="00E95804" w:rsidRPr="00DB0498">
        <w:rPr>
          <w:rFonts w:asciiTheme="minorEastAsia" w:hAnsiTheme="minorEastAsia" w:hint="eastAsia"/>
        </w:rPr>
        <w:t>団体</w:t>
      </w:r>
      <w:r w:rsidR="001A1F24">
        <w:rPr>
          <w:rFonts w:asciiTheme="minorEastAsia" w:hAnsiTheme="minorEastAsia" w:hint="eastAsia"/>
        </w:rPr>
        <w:t>について</w:t>
      </w:r>
      <w:r w:rsidR="00E95804" w:rsidRPr="00DB0498">
        <w:rPr>
          <w:rFonts w:asciiTheme="minorEastAsia" w:hAnsiTheme="minorEastAsia" w:hint="eastAsia"/>
        </w:rPr>
        <w:t>、募集要項に定める応募資格を満たして</w:t>
      </w:r>
      <w:r w:rsidR="006B340E">
        <w:rPr>
          <w:rFonts w:asciiTheme="minorEastAsia" w:hAnsiTheme="minorEastAsia" w:hint="eastAsia"/>
        </w:rPr>
        <w:t>おり</w:t>
      </w:r>
      <w:r w:rsidR="00E95804" w:rsidRPr="00DB0498">
        <w:rPr>
          <w:rFonts w:asciiTheme="minorEastAsia" w:hAnsiTheme="minorEastAsia" w:hint="eastAsia"/>
        </w:rPr>
        <w:t>、市税滞納がないこと</w:t>
      </w:r>
      <w:r w:rsidR="006B340E">
        <w:rPr>
          <w:rFonts w:asciiTheme="minorEastAsia" w:hAnsiTheme="minorEastAsia" w:hint="eastAsia"/>
        </w:rPr>
        <w:t>を確認していること</w:t>
      </w:r>
      <w:r w:rsidR="00E95804" w:rsidRPr="00DB0498">
        <w:rPr>
          <w:rFonts w:asciiTheme="minorEastAsia" w:hAnsiTheme="minorEastAsia" w:hint="eastAsia"/>
        </w:rPr>
        <w:t>、</w:t>
      </w:r>
      <w:r w:rsidR="001A1F24" w:rsidRPr="001A1F24">
        <w:rPr>
          <w:rFonts w:asciiTheme="minorEastAsia" w:hAnsiTheme="minorEastAsia" w:hint="eastAsia"/>
        </w:rPr>
        <w:t>鎌倉市暴力団排除条例に定める暴力団員及びその利益となる活動を行う者、又は暴力団経営支配法人等に該当しない</w:t>
      </w:r>
      <w:r w:rsidR="00E95804" w:rsidRPr="00DB0498">
        <w:rPr>
          <w:rFonts w:asciiTheme="minorEastAsia" w:hAnsiTheme="minorEastAsia" w:hint="eastAsia"/>
        </w:rPr>
        <w:t>ことを報告した。</w:t>
      </w:r>
    </w:p>
    <w:p w14:paraId="434F942F" w14:textId="77777777" w:rsidR="00F2551A" w:rsidRPr="00DB0498" w:rsidRDefault="00F2551A" w:rsidP="00254EA4">
      <w:pPr>
        <w:rPr>
          <w:rFonts w:asciiTheme="minorEastAsia" w:hAnsiTheme="minorEastAsia"/>
        </w:rPr>
      </w:pPr>
    </w:p>
    <w:p w14:paraId="5EF4B7F9" w14:textId="77777777" w:rsidR="00F94EE3" w:rsidRPr="00DB0498" w:rsidRDefault="00254EA4" w:rsidP="00254EA4">
      <w:pPr>
        <w:rPr>
          <w:rFonts w:asciiTheme="minorEastAsia" w:hAnsiTheme="minorEastAsia"/>
        </w:rPr>
      </w:pPr>
      <w:r w:rsidRPr="00DB0498">
        <w:rPr>
          <w:rFonts w:asciiTheme="minorEastAsia" w:hAnsiTheme="minorEastAsia" w:hint="eastAsia"/>
        </w:rPr>
        <w:t>（</w:t>
      </w:r>
      <w:r w:rsidR="002C329C" w:rsidRPr="00DB0498">
        <w:rPr>
          <w:rFonts w:asciiTheme="minorEastAsia" w:hAnsiTheme="minorEastAsia" w:hint="eastAsia"/>
        </w:rPr>
        <w:t>２</w:t>
      </w:r>
      <w:r w:rsidRPr="00DB0498">
        <w:rPr>
          <w:rFonts w:asciiTheme="minorEastAsia" w:hAnsiTheme="minorEastAsia" w:hint="eastAsia"/>
        </w:rPr>
        <w:t>）</w:t>
      </w:r>
      <w:r w:rsidR="00B662FE" w:rsidRPr="00DB0498">
        <w:rPr>
          <w:rFonts w:asciiTheme="minorEastAsia" w:hAnsiTheme="minorEastAsia" w:hint="eastAsia"/>
        </w:rPr>
        <w:t>公開ヒアリングの実施方法について</w:t>
      </w:r>
    </w:p>
    <w:p w14:paraId="6D42B0AF" w14:textId="4252E366" w:rsidR="000A7AB5" w:rsidRDefault="000A7AB5" w:rsidP="002976CA">
      <w:pPr>
        <w:ind w:leftChars="300" w:left="1470" w:hangingChars="400" w:hanging="840"/>
        <w:rPr>
          <w:rFonts w:asciiTheme="minorEastAsia" w:hAnsiTheme="minorEastAsia"/>
        </w:rPr>
      </w:pPr>
      <w:r w:rsidRPr="00DB0498">
        <w:rPr>
          <w:rFonts w:asciiTheme="minorEastAsia" w:hAnsiTheme="minorEastAsia" w:hint="eastAsia"/>
        </w:rPr>
        <w:t>事務局：例年、放課後かまくらっ子の</w:t>
      </w:r>
      <w:r w:rsidR="00F94EE3" w:rsidRPr="00DB0498">
        <w:rPr>
          <w:rFonts w:asciiTheme="minorEastAsia" w:hAnsiTheme="minorEastAsia" w:hint="eastAsia"/>
        </w:rPr>
        <w:t>指定管理候補者</w:t>
      </w:r>
      <w:r w:rsidRPr="00DB0498">
        <w:rPr>
          <w:rFonts w:asciiTheme="minorEastAsia" w:hAnsiTheme="minorEastAsia" w:hint="eastAsia"/>
        </w:rPr>
        <w:t>選定に係る</w:t>
      </w:r>
      <w:r w:rsidR="001A1F24" w:rsidRPr="001A1F24">
        <w:rPr>
          <w:rFonts w:asciiTheme="minorEastAsia" w:hAnsiTheme="minorEastAsia" w:hint="eastAsia"/>
        </w:rPr>
        <w:t>公開ヒアリング、プレゼンテーションの際にも、審査の公平性を期すため、応募団体名を非公開にする</w:t>
      </w:r>
      <w:r w:rsidRPr="00DB0498">
        <w:rPr>
          <w:rFonts w:asciiTheme="minorEastAsia" w:hAnsiTheme="minorEastAsia" w:hint="eastAsia"/>
        </w:rPr>
        <w:t>。</w:t>
      </w:r>
      <w:r w:rsidR="001A1F24">
        <w:rPr>
          <w:rFonts w:asciiTheme="minorEastAsia" w:hAnsiTheme="minorEastAsia" w:hint="eastAsia"/>
        </w:rPr>
        <w:t>採点後、応募団体を公表する。</w:t>
      </w:r>
    </w:p>
    <w:p w14:paraId="53881542" w14:textId="10A0F76D" w:rsidR="008C10A9" w:rsidRPr="00987868" w:rsidRDefault="008C10A9" w:rsidP="008C10A9">
      <w:pPr>
        <w:ind w:leftChars="300" w:left="1470" w:hangingChars="400" w:hanging="840"/>
        <w:rPr>
          <w:rFonts w:asciiTheme="minorEastAsia" w:hAnsiTheme="minorEastAsia"/>
        </w:rPr>
      </w:pPr>
      <w:r w:rsidRPr="00987868">
        <w:rPr>
          <w:rFonts w:asciiTheme="minorEastAsia" w:hAnsiTheme="minorEastAsia" w:hint="eastAsia"/>
        </w:rPr>
        <w:t>事務局：傍聴等に関しては、応募団体の傍聴は、各団体１人までとする。提案説明者の傍聴は、不可とし、会場への携帯電話等の持ち込み・使用は不可とする。途中退席も退室も認めない。また、</w:t>
      </w:r>
      <w:r w:rsidR="00C04425">
        <w:rPr>
          <w:rFonts w:asciiTheme="minorEastAsia" w:hAnsiTheme="minorEastAsia" w:hint="eastAsia"/>
        </w:rPr>
        <w:t>傍聴者数は</w:t>
      </w:r>
      <w:r w:rsidRPr="00987868">
        <w:rPr>
          <w:rFonts w:asciiTheme="minorEastAsia" w:hAnsiTheme="minorEastAsia" w:hint="eastAsia"/>
        </w:rPr>
        <w:t>、先着８名とする。</w:t>
      </w:r>
    </w:p>
    <w:p w14:paraId="7901D44A" w14:textId="0DBD7A20" w:rsidR="007F36F4" w:rsidRPr="00987868" w:rsidRDefault="008C10A9" w:rsidP="007F36F4">
      <w:pPr>
        <w:ind w:firstLineChars="300" w:firstLine="630"/>
        <w:rPr>
          <w:rFonts w:asciiTheme="minorEastAsia" w:hAnsiTheme="minorEastAsia"/>
        </w:rPr>
      </w:pPr>
      <w:r w:rsidRPr="00987868">
        <w:rPr>
          <w:rFonts w:asciiTheme="minorEastAsia" w:hAnsiTheme="minorEastAsia" w:hint="eastAsia"/>
        </w:rPr>
        <w:t>委　員：</w:t>
      </w:r>
      <w:r>
        <w:rPr>
          <w:rFonts w:asciiTheme="minorEastAsia" w:hAnsiTheme="minorEastAsia" w:hint="eastAsia"/>
        </w:rPr>
        <w:t>ヒアリングの順番、傍聴者ともに</w:t>
      </w:r>
      <w:r w:rsidRPr="00987868">
        <w:rPr>
          <w:rFonts w:asciiTheme="minorEastAsia" w:hAnsiTheme="minorEastAsia" w:hint="eastAsia"/>
        </w:rPr>
        <w:t>問題ない</w:t>
      </w:r>
      <w:r>
        <w:rPr>
          <w:rFonts w:asciiTheme="minorEastAsia" w:hAnsiTheme="minorEastAsia" w:hint="eastAsia"/>
        </w:rPr>
        <w:t>と考える</w:t>
      </w:r>
      <w:r w:rsidRPr="00987868">
        <w:rPr>
          <w:rFonts w:asciiTheme="minorEastAsia" w:hAnsiTheme="minorEastAsia" w:hint="eastAsia"/>
        </w:rPr>
        <w:t>。</w:t>
      </w:r>
    </w:p>
    <w:p w14:paraId="6436175C" w14:textId="5664FB7E" w:rsidR="00C04425" w:rsidRDefault="008C10A9" w:rsidP="00DB25FC">
      <w:pPr>
        <w:ind w:leftChars="300" w:left="1470" w:hangingChars="400" w:hanging="840"/>
        <w:rPr>
          <w:rFonts w:asciiTheme="minorEastAsia" w:hAnsiTheme="minorEastAsia"/>
        </w:rPr>
      </w:pPr>
      <w:r>
        <w:rPr>
          <w:rFonts w:asciiTheme="minorEastAsia" w:hAnsiTheme="minorEastAsia" w:hint="eastAsia"/>
        </w:rPr>
        <w:t>事務局：</w:t>
      </w:r>
      <w:r w:rsidR="007F36F4" w:rsidRPr="007F36F4">
        <w:rPr>
          <w:rFonts w:asciiTheme="minorEastAsia" w:hAnsiTheme="minorEastAsia" w:hint="eastAsia"/>
        </w:rPr>
        <w:t>第１回選定委員会で協議</w:t>
      </w:r>
      <w:r w:rsidR="007F36F4">
        <w:rPr>
          <w:rFonts w:asciiTheme="minorEastAsia" w:hAnsiTheme="minorEastAsia" w:hint="eastAsia"/>
        </w:rPr>
        <w:t>し</w:t>
      </w:r>
      <w:r w:rsidR="007F36F4" w:rsidRPr="007F36F4">
        <w:rPr>
          <w:rFonts w:asciiTheme="minorEastAsia" w:hAnsiTheme="minorEastAsia" w:hint="eastAsia"/>
        </w:rPr>
        <w:t>決定したとおり、今回の選定</w:t>
      </w:r>
      <w:r w:rsidR="00492061">
        <w:rPr>
          <w:rFonts w:asciiTheme="minorEastAsia" w:hAnsiTheme="minorEastAsia" w:hint="eastAsia"/>
        </w:rPr>
        <w:t>に</w:t>
      </w:r>
      <w:r w:rsidR="007F36F4" w:rsidRPr="007F36F4">
        <w:rPr>
          <w:rFonts w:asciiTheme="minorEastAsia" w:hAnsiTheme="minorEastAsia" w:hint="eastAsia"/>
        </w:rPr>
        <w:t>係るテーマを【</w:t>
      </w:r>
      <w:r w:rsidR="00C04425" w:rsidRPr="00C04425">
        <w:rPr>
          <w:rFonts w:asciiTheme="minorEastAsia" w:hAnsiTheme="minorEastAsia" w:hint="eastAsia"/>
        </w:rPr>
        <w:t>人員体制や環境づくりをはじめとして、配慮が必要な児童にどのような寄り添った支援を行うか。また、保護者をはじめとして、地域と一緒になって放課後かまくらっ子を児童にとって居心地の良い場所にするために、どのように展開していくか。</w:t>
      </w:r>
      <w:r w:rsidR="007F36F4" w:rsidRPr="007F36F4">
        <w:rPr>
          <w:rFonts w:asciiTheme="minorEastAsia" w:hAnsiTheme="minorEastAsia" w:hint="eastAsia"/>
        </w:rPr>
        <w:t>】として決定した。募集要項にも記載</w:t>
      </w:r>
      <w:r w:rsidR="007F36F4">
        <w:rPr>
          <w:rFonts w:asciiTheme="minorEastAsia" w:hAnsiTheme="minorEastAsia" w:hint="eastAsia"/>
        </w:rPr>
        <w:t>している</w:t>
      </w:r>
      <w:r w:rsidR="007F36F4" w:rsidRPr="007F36F4">
        <w:rPr>
          <w:rFonts w:asciiTheme="minorEastAsia" w:hAnsiTheme="minorEastAsia" w:hint="eastAsia"/>
        </w:rPr>
        <w:t>。このテーマに決定した背景として、</w:t>
      </w:r>
      <w:r w:rsidR="00C04425" w:rsidRPr="00C04425">
        <w:rPr>
          <w:rFonts w:asciiTheme="minorEastAsia" w:hAnsiTheme="minorEastAsia" w:hint="eastAsia"/>
        </w:rPr>
        <w:t>第１回選定委員会での協議の際に、「配慮が必要な児童に対し、かまくらっ子としてどう対応するか。」を盛り込む</w:t>
      </w:r>
      <w:r w:rsidR="00C04425" w:rsidRPr="00C04425">
        <w:rPr>
          <w:rFonts w:asciiTheme="minorEastAsia" w:hAnsiTheme="minorEastAsia" w:hint="eastAsia"/>
        </w:rPr>
        <w:lastRenderedPageBreak/>
        <w:t>べきだという意見と、議論の中で、地域とのつながりの重要さの話があがったため、前述したテーマとした。配慮が必要な児童への支援が行きわたる十分な人員配置がされ、また指定管理者が地域を巻き込みながら、参加する児童にとって居心地のよい放課後かまくらっ子を実現させることができる指定管理者が選定できればと</w:t>
      </w:r>
      <w:r w:rsidR="00C04425">
        <w:rPr>
          <w:rFonts w:asciiTheme="minorEastAsia" w:hAnsiTheme="minorEastAsia" w:hint="eastAsia"/>
        </w:rPr>
        <w:t>考える</w:t>
      </w:r>
      <w:r w:rsidR="00C04425" w:rsidRPr="00C04425">
        <w:rPr>
          <w:rFonts w:asciiTheme="minorEastAsia" w:hAnsiTheme="minorEastAsia" w:hint="eastAsia"/>
        </w:rPr>
        <w:t>。</w:t>
      </w:r>
    </w:p>
    <w:p w14:paraId="57EE20F9" w14:textId="48B2CFFE" w:rsidR="00A066C3" w:rsidRPr="008C10A9" w:rsidRDefault="00C04425" w:rsidP="00A066C3">
      <w:pPr>
        <w:ind w:leftChars="300" w:left="1365" w:hangingChars="350" w:hanging="735"/>
        <w:rPr>
          <w:rFonts w:asciiTheme="minorEastAsia" w:hAnsiTheme="minorEastAsia"/>
        </w:rPr>
      </w:pPr>
      <w:r w:rsidRPr="00C04425">
        <w:rPr>
          <w:rFonts w:asciiTheme="minorEastAsia" w:hAnsiTheme="minorEastAsia" w:hint="eastAsia"/>
        </w:rPr>
        <w:t>委　員：</w:t>
      </w:r>
      <w:r>
        <w:rPr>
          <w:rFonts w:asciiTheme="minorEastAsia" w:hAnsiTheme="minorEastAsia" w:hint="eastAsia"/>
        </w:rPr>
        <w:t>テーマについて</w:t>
      </w:r>
      <w:r w:rsidRPr="00C04425">
        <w:rPr>
          <w:rFonts w:asciiTheme="minorEastAsia" w:hAnsiTheme="minorEastAsia" w:hint="eastAsia"/>
        </w:rPr>
        <w:t>問題ないと考える。</w:t>
      </w:r>
    </w:p>
    <w:p w14:paraId="6036DF89" w14:textId="5179DEF6" w:rsidR="00DA3C90" w:rsidRPr="00DB0498" w:rsidRDefault="00654D25" w:rsidP="00C04425">
      <w:pPr>
        <w:ind w:leftChars="300" w:left="1470" w:hangingChars="400" w:hanging="840"/>
        <w:jc w:val="left"/>
        <w:rPr>
          <w:rFonts w:asciiTheme="minorEastAsia" w:hAnsiTheme="minorEastAsia"/>
        </w:rPr>
      </w:pPr>
      <w:r w:rsidRPr="00DB0498">
        <w:rPr>
          <w:rFonts w:asciiTheme="minorEastAsia" w:hAnsiTheme="minorEastAsia" w:hint="eastAsia"/>
        </w:rPr>
        <w:t>事務局：応募団体への質疑について、</w:t>
      </w:r>
      <w:r w:rsidR="00C04425">
        <w:rPr>
          <w:rFonts w:asciiTheme="minorEastAsia" w:hAnsiTheme="minorEastAsia" w:hint="eastAsia"/>
        </w:rPr>
        <w:t>あらかじめ誰がどのような質問をするか役割分担を行いたい</w:t>
      </w:r>
      <w:r w:rsidRPr="00DB0498">
        <w:rPr>
          <w:rFonts w:asciiTheme="minorEastAsia" w:hAnsiTheme="minorEastAsia" w:hint="eastAsia"/>
        </w:rPr>
        <w:t>。</w:t>
      </w:r>
    </w:p>
    <w:p w14:paraId="53E2E842" w14:textId="77777777" w:rsidR="002976CA" w:rsidRPr="008C10A9" w:rsidRDefault="00C04425" w:rsidP="00DB25FC">
      <w:pPr>
        <w:ind w:leftChars="300" w:left="1497" w:hangingChars="542" w:hanging="867"/>
        <w:rPr>
          <w:rFonts w:asciiTheme="minorEastAsia" w:hAnsiTheme="minorEastAsia"/>
        </w:rPr>
      </w:pPr>
      <w:r w:rsidRPr="00C04425">
        <w:rPr>
          <w:rFonts w:asciiTheme="minorEastAsia" w:hAnsiTheme="minorEastAsia" w:hint="eastAsia"/>
          <w:sz w:val="16"/>
        </w:rPr>
        <w:t>副</w:t>
      </w:r>
      <w:r w:rsidR="00A96834" w:rsidRPr="00C04425">
        <w:rPr>
          <w:rFonts w:asciiTheme="minorEastAsia" w:hAnsiTheme="minorEastAsia" w:hint="eastAsia"/>
          <w:sz w:val="16"/>
        </w:rPr>
        <w:t>委員長</w:t>
      </w:r>
      <w:r w:rsidR="00A96834" w:rsidRPr="00DB0498">
        <w:rPr>
          <w:rFonts w:asciiTheme="minorEastAsia" w:hAnsiTheme="minorEastAsia" w:hint="eastAsia"/>
        </w:rPr>
        <w:t>：</w:t>
      </w:r>
      <w:r w:rsidR="001B615D">
        <w:rPr>
          <w:rFonts w:asciiTheme="minorEastAsia" w:hAnsiTheme="minorEastAsia" w:hint="eastAsia"/>
        </w:rPr>
        <w:t>まず、質疑を行う順番については、</w:t>
      </w:r>
      <w:r w:rsidRPr="00C04425">
        <w:rPr>
          <w:rFonts w:asciiTheme="minorEastAsia" w:hAnsiTheme="minorEastAsia" w:hint="eastAsia"/>
        </w:rPr>
        <w:t>髙橋委員、赤須委員、委員長、大西委員</w:t>
      </w:r>
      <w:r w:rsidR="001B615D">
        <w:rPr>
          <w:rFonts w:asciiTheme="minorEastAsia" w:hAnsiTheme="minorEastAsia" w:hint="eastAsia"/>
        </w:rPr>
        <w:t>という順で実施させていただきたい。</w:t>
      </w:r>
      <w:r w:rsidR="00AB56EC">
        <w:rPr>
          <w:rFonts w:asciiTheme="minorEastAsia" w:hAnsiTheme="minorEastAsia" w:hint="eastAsia"/>
        </w:rPr>
        <w:t>副委員長は、保護者の立場から、「保護者とのコミュニケーションについて」、「地域との連携について」、高橋委員には、実際に放課後かまくらっ子と連携する中での気付きをふまえて、「危機管理体制について」、「アフタースクールに関して」及び「ICT活用における放課後かまくらっ子の運営について」の３つと、「管理運営の執行体制について」、「かまくらっ子について」及び「スタッフの配置について」の３つをプレゼンテーションの状況に応じて組み合わせながらご質問いただく。赤須委員には、民生委員の立場から</w:t>
      </w:r>
      <w:r w:rsidR="002976CA">
        <w:rPr>
          <w:rFonts w:asciiTheme="minorEastAsia" w:hAnsiTheme="minorEastAsia" w:hint="eastAsia"/>
        </w:rPr>
        <w:t>「特別な配慮を必要とする児童への取り組みについて」、「おやつについて」、大西委員には、「財務に関する質問全般」をお願いしたい。</w:t>
      </w:r>
    </w:p>
    <w:p w14:paraId="0A125650" w14:textId="48462B85" w:rsidR="00AB56EC" w:rsidRDefault="002976CA" w:rsidP="002976CA">
      <w:pPr>
        <w:ind w:leftChars="299" w:left="1521" w:hangingChars="425" w:hanging="893"/>
        <w:jc w:val="left"/>
        <w:rPr>
          <w:rFonts w:asciiTheme="minorEastAsia" w:hAnsiTheme="minorEastAsia" w:hint="eastAsia"/>
        </w:rPr>
      </w:pPr>
      <w:r w:rsidRPr="00DB0498">
        <w:rPr>
          <w:rFonts w:asciiTheme="minorEastAsia" w:hAnsiTheme="minorEastAsia" w:hint="eastAsia"/>
        </w:rPr>
        <w:t>事務局：</w:t>
      </w:r>
      <w:r>
        <w:rPr>
          <w:rFonts w:asciiTheme="minorEastAsia" w:hAnsiTheme="minorEastAsia" w:hint="eastAsia"/>
        </w:rPr>
        <w:t>委員長とは、事務局にて打ち合わせさせていただき、「基本理念に基づく 事業の実施について」、</w:t>
      </w:r>
      <w:r>
        <w:rPr>
          <w:rFonts w:asciiTheme="minorEastAsia" w:hAnsiTheme="minorEastAsia" w:hint="eastAsia"/>
        </w:rPr>
        <w:t>加えて選定委員の質問等により気になった点があれば、質問</w:t>
      </w:r>
      <w:r>
        <w:rPr>
          <w:rFonts w:asciiTheme="minorEastAsia" w:hAnsiTheme="minorEastAsia" w:hint="eastAsia"/>
        </w:rPr>
        <w:t>していただくことを予定している。</w:t>
      </w:r>
    </w:p>
    <w:p w14:paraId="60EC4F03" w14:textId="77777777" w:rsidR="00085558" w:rsidRPr="00DB0498" w:rsidRDefault="00085558" w:rsidP="0085647A">
      <w:pPr>
        <w:jc w:val="left"/>
        <w:rPr>
          <w:rFonts w:asciiTheme="minorEastAsia" w:hAnsiTheme="minorEastAsia"/>
        </w:rPr>
      </w:pPr>
    </w:p>
    <w:p w14:paraId="0FF86C24" w14:textId="77777777" w:rsidR="006B340E" w:rsidRDefault="00E6684D" w:rsidP="006B340E">
      <w:pPr>
        <w:rPr>
          <w:rFonts w:asciiTheme="minorEastAsia" w:hAnsiTheme="minorEastAsia"/>
        </w:rPr>
      </w:pPr>
      <w:r w:rsidRPr="00DB0498">
        <w:rPr>
          <w:rFonts w:asciiTheme="minorEastAsia" w:hAnsiTheme="minorEastAsia" w:hint="eastAsia"/>
        </w:rPr>
        <w:t>（</w:t>
      </w:r>
      <w:r w:rsidR="009F403B" w:rsidRPr="00DB0498">
        <w:rPr>
          <w:rFonts w:asciiTheme="minorEastAsia" w:hAnsiTheme="minorEastAsia" w:hint="eastAsia"/>
        </w:rPr>
        <w:t>３</w:t>
      </w:r>
      <w:r w:rsidRPr="00DB0498">
        <w:rPr>
          <w:rFonts w:asciiTheme="minorEastAsia" w:hAnsiTheme="minorEastAsia" w:hint="eastAsia"/>
        </w:rPr>
        <w:t>）</w:t>
      </w:r>
      <w:r w:rsidR="00843B94" w:rsidRPr="00DB0498">
        <w:rPr>
          <w:rFonts w:asciiTheme="minorEastAsia" w:hAnsiTheme="minorEastAsia" w:hint="eastAsia"/>
        </w:rPr>
        <w:t>質問回答書について</w:t>
      </w:r>
    </w:p>
    <w:p w14:paraId="48594B7D" w14:textId="6D68C904" w:rsidR="00A9346E" w:rsidRPr="00DB0498" w:rsidRDefault="002976CA" w:rsidP="006B340E">
      <w:pPr>
        <w:ind w:leftChars="200" w:left="420" w:firstLineChars="100" w:firstLine="210"/>
        <w:rPr>
          <w:rFonts w:asciiTheme="minorEastAsia" w:hAnsiTheme="minorEastAsia"/>
        </w:rPr>
      </w:pPr>
      <w:r>
        <w:rPr>
          <w:rFonts w:asciiTheme="minorEastAsia" w:hAnsiTheme="minorEastAsia" w:hint="eastAsia"/>
        </w:rPr>
        <w:t>３</w:t>
      </w:r>
      <w:r w:rsidR="00DD1BFA" w:rsidRPr="00DB0498">
        <w:rPr>
          <w:rFonts w:asciiTheme="minorEastAsia" w:hAnsiTheme="minorEastAsia" w:hint="eastAsia"/>
        </w:rPr>
        <w:t>団体より質問があり</w:t>
      </w:r>
      <w:r w:rsidR="00843B94" w:rsidRPr="00DB0498">
        <w:rPr>
          <w:rFonts w:asciiTheme="minorEastAsia" w:hAnsiTheme="minorEastAsia" w:hint="eastAsia"/>
        </w:rPr>
        <w:t>、既にホームページ上で回答している</w:t>
      </w:r>
      <w:r w:rsidR="00390978" w:rsidRPr="00DB0498">
        <w:rPr>
          <w:rFonts w:asciiTheme="minorEastAsia" w:hAnsiTheme="minorEastAsia" w:hint="eastAsia"/>
        </w:rPr>
        <w:t>こと、質問内容としては</w:t>
      </w:r>
      <w:r w:rsidR="00A9346E" w:rsidRPr="00DB0498">
        <w:rPr>
          <w:rFonts w:asciiTheme="minorEastAsia" w:hAnsiTheme="minorEastAsia" w:hint="eastAsia"/>
        </w:rPr>
        <w:t>放課後かまくらっ</w:t>
      </w:r>
      <w:r w:rsidR="006A7365" w:rsidRPr="00DB0498">
        <w:rPr>
          <w:rFonts w:asciiTheme="minorEastAsia" w:hAnsiTheme="minorEastAsia" w:hint="eastAsia"/>
        </w:rPr>
        <w:t>子</w:t>
      </w:r>
      <w:r w:rsidR="006B340E">
        <w:rPr>
          <w:rFonts w:asciiTheme="minorEastAsia" w:hAnsiTheme="minorEastAsia" w:hint="eastAsia"/>
        </w:rPr>
        <w:t>の</w:t>
      </w:r>
      <w:r w:rsidR="00A9346E" w:rsidRPr="00DB0498">
        <w:rPr>
          <w:rFonts w:asciiTheme="minorEastAsia" w:hAnsiTheme="minorEastAsia" w:hint="eastAsia"/>
        </w:rPr>
        <w:t>利用実績や</w:t>
      </w:r>
      <w:r w:rsidR="00DC18CC">
        <w:rPr>
          <w:rFonts w:asciiTheme="minorEastAsia" w:hAnsiTheme="minorEastAsia" w:hint="eastAsia"/>
        </w:rPr>
        <w:t>各かまくらっ子の</w:t>
      </w:r>
      <w:r>
        <w:rPr>
          <w:rFonts w:asciiTheme="minorEastAsia" w:hAnsiTheme="minorEastAsia" w:hint="eastAsia"/>
        </w:rPr>
        <w:t>配置人数</w:t>
      </w:r>
      <w:r w:rsidR="001B615D">
        <w:rPr>
          <w:rFonts w:asciiTheme="minorEastAsia" w:hAnsiTheme="minorEastAsia" w:hint="eastAsia"/>
        </w:rPr>
        <w:t>、</w:t>
      </w:r>
      <w:r>
        <w:rPr>
          <w:rFonts w:asciiTheme="minorEastAsia" w:hAnsiTheme="minorEastAsia" w:hint="eastAsia"/>
        </w:rPr>
        <w:t>長期休暇期間中の昼食</w:t>
      </w:r>
      <w:r w:rsidR="00A9346E" w:rsidRPr="00DB0498">
        <w:rPr>
          <w:rFonts w:asciiTheme="minorEastAsia" w:hAnsiTheme="minorEastAsia" w:hint="eastAsia"/>
        </w:rPr>
        <w:t>等の質問があった</w:t>
      </w:r>
      <w:r w:rsidR="00386FF6" w:rsidRPr="00DB0498">
        <w:rPr>
          <w:rFonts w:asciiTheme="minorEastAsia" w:hAnsiTheme="minorEastAsia" w:hint="eastAsia"/>
        </w:rPr>
        <w:t>ことについて報告した</w:t>
      </w:r>
      <w:r w:rsidR="00A9346E" w:rsidRPr="00DB0498">
        <w:rPr>
          <w:rFonts w:asciiTheme="minorEastAsia" w:hAnsiTheme="minorEastAsia" w:hint="eastAsia"/>
        </w:rPr>
        <w:t>。</w:t>
      </w:r>
    </w:p>
    <w:p w14:paraId="24B1CCE8" w14:textId="77777777" w:rsidR="00843B94" w:rsidRPr="00DB0498" w:rsidRDefault="00843B94" w:rsidP="00843B94">
      <w:pPr>
        <w:ind w:firstLineChars="300" w:firstLine="630"/>
        <w:rPr>
          <w:rFonts w:asciiTheme="minorEastAsia" w:hAnsiTheme="minorEastAsia"/>
        </w:rPr>
      </w:pPr>
    </w:p>
    <w:p w14:paraId="540EB998" w14:textId="77777777" w:rsidR="00843B94" w:rsidRPr="00DB0498" w:rsidRDefault="00843B94" w:rsidP="00843B94">
      <w:pPr>
        <w:rPr>
          <w:rFonts w:asciiTheme="minorEastAsia" w:hAnsiTheme="minorEastAsia"/>
        </w:rPr>
      </w:pPr>
      <w:r w:rsidRPr="00DB0498">
        <w:rPr>
          <w:rFonts w:asciiTheme="minorEastAsia" w:hAnsiTheme="minorEastAsia" w:hint="eastAsia"/>
        </w:rPr>
        <w:t>（４）応募団体の財務状況について</w:t>
      </w:r>
    </w:p>
    <w:p w14:paraId="53F2E9D7" w14:textId="73DA5E4A" w:rsidR="00E6173C" w:rsidRPr="00DB0498" w:rsidRDefault="00DD1BFA" w:rsidP="006B340E">
      <w:pPr>
        <w:ind w:leftChars="200" w:left="420" w:firstLineChars="100" w:firstLine="210"/>
        <w:rPr>
          <w:rFonts w:asciiTheme="minorEastAsia" w:hAnsiTheme="minorEastAsia"/>
        </w:rPr>
      </w:pPr>
      <w:r w:rsidRPr="00DB0498">
        <w:rPr>
          <w:rFonts w:asciiTheme="minorEastAsia" w:hAnsiTheme="minorEastAsia" w:hint="eastAsia"/>
        </w:rPr>
        <w:t>応募があった</w:t>
      </w:r>
      <w:r w:rsidR="002976CA">
        <w:rPr>
          <w:rFonts w:asciiTheme="minorEastAsia" w:hAnsiTheme="minorEastAsia" w:hint="eastAsia"/>
        </w:rPr>
        <w:t>１</w:t>
      </w:r>
      <w:r w:rsidR="00843B94" w:rsidRPr="00DB0498">
        <w:rPr>
          <w:rFonts w:asciiTheme="minorEastAsia" w:hAnsiTheme="minorEastAsia" w:hint="eastAsia"/>
        </w:rPr>
        <w:t>団体について、</w:t>
      </w:r>
      <w:r w:rsidR="006B340E" w:rsidRPr="00DB0498">
        <w:rPr>
          <w:rFonts w:asciiTheme="minorEastAsia" w:hAnsiTheme="minorEastAsia" w:hint="eastAsia"/>
        </w:rPr>
        <w:t>大西委員</w:t>
      </w:r>
      <w:r w:rsidR="006B340E">
        <w:rPr>
          <w:rFonts w:asciiTheme="minorEastAsia" w:hAnsiTheme="minorEastAsia" w:hint="eastAsia"/>
        </w:rPr>
        <w:t>から</w:t>
      </w:r>
      <w:r w:rsidR="00843B94" w:rsidRPr="00DB0498">
        <w:rPr>
          <w:rFonts w:asciiTheme="minorEastAsia" w:hAnsiTheme="minorEastAsia" w:hint="eastAsia"/>
        </w:rPr>
        <w:t>財務的な問題はないとの報告を受け</w:t>
      </w:r>
      <w:r w:rsidR="00F20E7E" w:rsidRPr="00DB0498">
        <w:rPr>
          <w:rFonts w:asciiTheme="minorEastAsia" w:hAnsiTheme="minorEastAsia" w:hint="eastAsia"/>
        </w:rPr>
        <w:t>た</w:t>
      </w:r>
      <w:r w:rsidR="00843B94" w:rsidRPr="00DB0498">
        <w:rPr>
          <w:rFonts w:asciiTheme="minorEastAsia" w:hAnsiTheme="minorEastAsia" w:hint="eastAsia"/>
        </w:rPr>
        <w:t>。</w:t>
      </w:r>
    </w:p>
    <w:p w14:paraId="2901ACFB" w14:textId="77777777" w:rsidR="006C206C" w:rsidRPr="00DB0498" w:rsidRDefault="006C206C" w:rsidP="006C206C">
      <w:pPr>
        <w:rPr>
          <w:rFonts w:asciiTheme="minorEastAsia" w:hAnsiTheme="minorEastAsia"/>
        </w:rPr>
      </w:pPr>
    </w:p>
    <w:p w14:paraId="4055E4C9" w14:textId="77777777" w:rsidR="006C206C" w:rsidRPr="00DB0498" w:rsidRDefault="006C206C" w:rsidP="006C206C">
      <w:pPr>
        <w:rPr>
          <w:rFonts w:asciiTheme="minorEastAsia" w:hAnsiTheme="minorEastAsia"/>
        </w:rPr>
      </w:pPr>
      <w:r w:rsidRPr="00DB0498">
        <w:rPr>
          <w:rFonts w:asciiTheme="minorEastAsia" w:hAnsiTheme="minorEastAsia" w:hint="eastAsia"/>
        </w:rPr>
        <w:t>（５）指定管理者に係る採点基準について</w:t>
      </w:r>
    </w:p>
    <w:p w14:paraId="64F3335B" w14:textId="37EC0EC5" w:rsidR="006C206C" w:rsidRDefault="006C206C" w:rsidP="002976CA">
      <w:pPr>
        <w:ind w:leftChars="200" w:left="420" w:firstLineChars="100" w:firstLine="210"/>
        <w:rPr>
          <w:rFonts w:asciiTheme="minorEastAsia" w:hAnsiTheme="minorEastAsia"/>
        </w:rPr>
      </w:pPr>
      <w:r w:rsidRPr="00DB0498">
        <w:rPr>
          <w:rFonts w:asciiTheme="minorEastAsia" w:hAnsiTheme="minorEastAsia" w:hint="eastAsia"/>
        </w:rPr>
        <w:t>採点</w:t>
      </w:r>
      <w:r w:rsidR="00005366" w:rsidRPr="00DB0498">
        <w:rPr>
          <w:rFonts w:asciiTheme="minorEastAsia" w:hAnsiTheme="minorEastAsia" w:hint="eastAsia"/>
        </w:rPr>
        <w:t>基準</w:t>
      </w:r>
      <w:r w:rsidR="00405EE4" w:rsidRPr="00DB0498">
        <w:rPr>
          <w:rFonts w:asciiTheme="minorEastAsia" w:hAnsiTheme="minorEastAsia" w:hint="eastAsia"/>
        </w:rPr>
        <w:t>は、</w:t>
      </w:r>
      <w:r w:rsidR="00403AFD" w:rsidRPr="00DB0498">
        <w:rPr>
          <w:rFonts w:asciiTheme="minorEastAsia" w:hAnsiTheme="minorEastAsia" w:hint="eastAsia"/>
        </w:rPr>
        <w:t>全ての採点項目の</w:t>
      </w:r>
      <w:r w:rsidRPr="00DB0498">
        <w:rPr>
          <w:rFonts w:asciiTheme="minorEastAsia" w:hAnsiTheme="minorEastAsia" w:hint="eastAsia"/>
        </w:rPr>
        <w:t>合計</w:t>
      </w:r>
      <w:r w:rsidR="002976CA">
        <w:rPr>
          <w:rFonts w:asciiTheme="minorEastAsia" w:hAnsiTheme="minorEastAsia" w:hint="eastAsia"/>
        </w:rPr>
        <w:t>350</w:t>
      </w:r>
      <w:r w:rsidRPr="00DB0498">
        <w:rPr>
          <w:rFonts w:asciiTheme="minorEastAsia" w:hAnsiTheme="minorEastAsia" w:hint="eastAsia"/>
        </w:rPr>
        <w:t>点</w:t>
      </w:r>
      <w:r w:rsidR="00F20E7E" w:rsidRPr="00DB0498">
        <w:rPr>
          <w:rFonts w:asciiTheme="minorEastAsia" w:hAnsiTheme="minorEastAsia" w:hint="eastAsia"/>
        </w:rPr>
        <w:t>のうち</w:t>
      </w:r>
      <w:r w:rsidRPr="00DB0498">
        <w:rPr>
          <w:rFonts w:asciiTheme="minorEastAsia" w:hAnsiTheme="minorEastAsia" w:hint="eastAsia"/>
        </w:rPr>
        <w:t>、６割を最低基準と</w:t>
      </w:r>
      <w:r w:rsidR="00405EE4" w:rsidRPr="00DB0498">
        <w:rPr>
          <w:rFonts w:asciiTheme="minorEastAsia" w:hAnsiTheme="minorEastAsia" w:hint="eastAsia"/>
        </w:rPr>
        <w:t>して実施する</w:t>
      </w:r>
      <w:r w:rsidR="006B340E">
        <w:rPr>
          <w:rFonts w:asciiTheme="minorEastAsia" w:hAnsiTheme="minorEastAsia" w:hint="eastAsia"/>
        </w:rPr>
        <w:t>こと、</w:t>
      </w:r>
      <w:r w:rsidR="00E04C74" w:rsidRPr="00E04C74">
        <w:rPr>
          <w:rFonts w:asciiTheme="minorEastAsia" w:hAnsiTheme="minorEastAsia" w:hint="eastAsia"/>
        </w:rPr>
        <w:t>当日</w:t>
      </w:r>
      <w:r w:rsidR="002976CA">
        <w:rPr>
          <w:rFonts w:asciiTheme="minorEastAsia" w:hAnsiTheme="minorEastAsia" w:hint="eastAsia"/>
        </w:rPr>
        <w:t>も</w:t>
      </w:r>
      <w:r w:rsidR="00E04C74" w:rsidRPr="00E04C74">
        <w:rPr>
          <w:rFonts w:asciiTheme="minorEastAsia" w:hAnsiTheme="minorEastAsia" w:hint="eastAsia"/>
        </w:rPr>
        <w:t>、応募団体</w:t>
      </w:r>
      <w:r w:rsidR="002976CA">
        <w:rPr>
          <w:rFonts w:asciiTheme="minorEastAsia" w:hAnsiTheme="minorEastAsia" w:hint="eastAsia"/>
        </w:rPr>
        <w:t>名を伏せた</w:t>
      </w:r>
      <w:r w:rsidR="00E04C74" w:rsidRPr="00E04C74">
        <w:rPr>
          <w:rFonts w:asciiTheme="minorEastAsia" w:hAnsiTheme="minorEastAsia" w:hint="eastAsia"/>
        </w:rPr>
        <w:t>採点表を用意し、既に提出されている応募資料と、プレゼンテーション及び質問ヒアリングの内容を総合的に評価し、採点を行うこととする。</w:t>
      </w:r>
    </w:p>
    <w:p w14:paraId="6597ECFF" w14:textId="77777777" w:rsidR="00E04C74" w:rsidRPr="00E04C74" w:rsidRDefault="00E04C74" w:rsidP="00E04C74">
      <w:pPr>
        <w:ind w:leftChars="200" w:left="420" w:firstLineChars="100" w:firstLine="210"/>
        <w:rPr>
          <w:rFonts w:asciiTheme="minorEastAsia" w:hAnsiTheme="minorEastAsia"/>
        </w:rPr>
      </w:pPr>
    </w:p>
    <w:p w14:paraId="61062431" w14:textId="0D655996" w:rsidR="006C206C" w:rsidRPr="00DB0498" w:rsidRDefault="006C206C" w:rsidP="006C206C">
      <w:pPr>
        <w:ind w:left="630" w:hangingChars="300" w:hanging="630"/>
        <w:rPr>
          <w:rFonts w:asciiTheme="minorEastAsia" w:hAnsiTheme="minorEastAsia"/>
        </w:rPr>
      </w:pPr>
      <w:r w:rsidRPr="00DB0498">
        <w:rPr>
          <w:rFonts w:asciiTheme="minorEastAsia" w:hAnsiTheme="minorEastAsia" w:hint="eastAsia"/>
        </w:rPr>
        <w:lastRenderedPageBreak/>
        <w:t>（６）第３回</w:t>
      </w:r>
      <w:r w:rsidR="00843461">
        <w:rPr>
          <w:rFonts w:asciiTheme="minorEastAsia" w:hAnsiTheme="minorEastAsia" w:hint="eastAsia"/>
        </w:rPr>
        <w:t>放課後子どもひろば</w:t>
      </w:r>
      <w:r w:rsidR="002976CA" w:rsidRPr="002976CA">
        <w:rPr>
          <w:rFonts w:asciiTheme="minorEastAsia" w:hAnsiTheme="minorEastAsia" w:hint="eastAsia"/>
        </w:rPr>
        <w:t>こしごえ他７</w:t>
      </w:r>
      <w:r w:rsidR="00843461">
        <w:rPr>
          <w:rFonts w:asciiTheme="minorEastAsia" w:hAnsiTheme="minorEastAsia" w:hint="eastAsia"/>
        </w:rPr>
        <w:t>施設</w:t>
      </w:r>
      <w:r w:rsidRPr="00DB0498">
        <w:rPr>
          <w:rFonts w:asciiTheme="minorEastAsia" w:hAnsiTheme="minorEastAsia" w:hint="eastAsia"/>
        </w:rPr>
        <w:t>指定管理者選定委員会日程等について</w:t>
      </w:r>
    </w:p>
    <w:p w14:paraId="43A7487D" w14:textId="27DD1577" w:rsidR="006C206C" w:rsidRPr="00DB0498" w:rsidRDefault="002976CA" w:rsidP="006B340E">
      <w:pPr>
        <w:ind w:leftChars="200" w:left="420" w:firstLineChars="100" w:firstLine="210"/>
        <w:rPr>
          <w:rFonts w:asciiTheme="minorEastAsia" w:hAnsiTheme="minorEastAsia"/>
        </w:rPr>
      </w:pPr>
      <w:r w:rsidRPr="002976CA">
        <w:rPr>
          <w:rFonts w:asciiTheme="minorEastAsia" w:hAnsiTheme="minorEastAsia" w:hint="eastAsia"/>
        </w:rPr>
        <w:t>10月16日（水）９時10分</w:t>
      </w:r>
      <w:r w:rsidR="006C206C" w:rsidRPr="00DB0498">
        <w:rPr>
          <w:rFonts w:asciiTheme="minorEastAsia" w:hAnsiTheme="minorEastAsia" w:hint="eastAsia"/>
        </w:rPr>
        <w:t>を委員の集合時間とす</w:t>
      </w:r>
      <w:r w:rsidR="006B340E">
        <w:rPr>
          <w:rFonts w:asciiTheme="minorEastAsia" w:hAnsiTheme="minorEastAsia" w:hint="eastAsia"/>
        </w:rPr>
        <w:t>ること、</w:t>
      </w:r>
      <w:r w:rsidR="006C206C" w:rsidRPr="00DB0498">
        <w:rPr>
          <w:rFonts w:asciiTheme="minorEastAsia" w:hAnsiTheme="minorEastAsia" w:hint="eastAsia"/>
        </w:rPr>
        <w:t>場所は、鎌倉商工会議所</w:t>
      </w:r>
      <w:r w:rsidR="006B340E">
        <w:rPr>
          <w:rFonts w:asciiTheme="minorEastAsia" w:hAnsiTheme="minorEastAsia" w:hint="eastAsia"/>
        </w:rPr>
        <w:t>で行うこと、</w:t>
      </w:r>
      <w:r w:rsidR="006C206C" w:rsidRPr="00DB0498">
        <w:rPr>
          <w:rFonts w:asciiTheme="minorEastAsia" w:hAnsiTheme="minorEastAsia" w:hint="eastAsia"/>
        </w:rPr>
        <w:t>プレゼンテーション開始前に</w:t>
      </w:r>
      <w:r w:rsidR="00390978" w:rsidRPr="00DB0498">
        <w:rPr>
          <w:rFonts w:asciiTheme="minorEastAsia" w:hAnsiTheme="minorEastAsia" w:hint="eastAsia"/>
        </w:rPr>
        <w:t>30</w:t>
      </w:r>
      <w:r w:rsidR="006C206C" w:rsidRPr="00DB0498">
        <w:rPr>
          <w:rFonts w:asciiTheme="minorEastAsia" w:hAnsiTheme="minorEastAsia" w:hint="eastAsia"/>
        </w:rPr>
        <w:t>分弱、各委員間で打ち合わせを行うこと</w:t>
      </w:r>
      <w:r w:rsidR="006B340E">
        <w:rPr>
          <w:rFonts w:asciiTheme="minorEastAsia" w:hAnsiTheme="minorEastAsia" w:hint="eastAsia"/>
        </w:rPr>
        <w:t>を決定した</w:t>
      </w:r>
      <w:r w:rsidR="006C206C" w:rsidRPr="00DB0498">
        <w:rPr>
          <w:rFonts w:asciiTheme="minorEastAsia" w:hAnsiTheme="minorEastAsia" w:hint="eastAsia"/>
        </w:rPr>
        <w:t>。</w:t>
      </w:r>
    </w:p>
    <w:p w14:paraId="0394B157" w14:textId="77777777" w:rsidR="00C94CA8" w:rsidRPr="006B340E" w:rsidRDefault="00C94CA8" w:rsidP="00C23F7C">
      <w:pPr>
        <w:ind w:leftChars="271" w:left="1417" w:hangingChars="404" w:hanging="848"/>
        <w:rPr>
          <w:rFonts w:asciiTheme="minorEastAsia" w:hAnsiTheme="minorEastAsia"/>
        </w:rPr>
      </w:pPr>
    </w:p>
    <w:p w14:paraId="7A64067B" w14:textId="77777777" w:rsidR="00A47993" w:rsidRPr="002859FE" w:rsidRDefault="00A47993" w:rsidP="00A47993">
      <w:pPr>
        <w:ind w:leftChars="271" w:left="1417" w:hangingChars="404" w:hanging="848"/>
        <w:jc w:val="right"/>
        <w:rPr>
          <w:rFonts w:asciiTheme="minorEastAsia" w:hAnsiTheme="minorEastAsia"/>
          <w:color w:val="000000" w:themeColor="text1"/>
        </w:rPr>
      </w:pPr>
      <w:r>
        <w:rPr>
          <w:rFonts w:asciiTheme="minorEastAsia" w:hAnsiTheme="minorEastAsia" w:hint="eastAsia"/>
          <w:color w:val="000000" w:themeColor="text1"/>
        </w:rPr>
        <w:t>以上</w:t>
      </w:r>
    </w:p>
    <w:sectPr w:rsidR="00A47993" w:rsidRPr="002859FE" w:rsidSect="00DB25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BB9E" w14:textId="77777777" w:rsidR="004229D9" w:rsidRDefault="004229D9" w:rsidP="00871F27">
      <w:r>
        <w:separator/>
      </w:r>
    </w:p>
  </w:endnote>
  <w:endnote w:type="continuationSeparator" w:id="0">
    <w:p w14:paraId="40823DA5" w14:textId="77777777" w:rsidR="004229D9" w:rsidRDefault="004229D9" w:rsidP="0087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1DC4" w14:textId="77777777" w:rsidR="004229D9" w:rsidRDefault="004229D9" w:rsidP="00871F27">
      <w:r>
        <w:separator/>
      </w:r>
    </w:p>
  </w:footnote>
  <w:footnote w:type="continuationSeparator" w:id="0">
    <w:p w14:paraId="2F936EEA" w14:textId="77777777" w:rsidR="004229D9" w:rsidRDefault="004229D9" w:rsidP="00871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DC"/>
    <w:rsid w:val="00000846"/>
    <w:rsid w:val="0000128E"/>
    <w:rsid w:val="00002D18"/>
    <w:rsid w:val="00005366"/>
    <w:rsid w:val="00016B76"/>
    <w:rsid w:val="00021670"/>
    <w:rsid w:val="000256DE"/>
    <w:rsid w:val="00031EC6"/>
    <w:rsid w:val="000360E8"/>
    <w:rsid w:val="00085558"/>
    <w:rsid w:val="00091AED"/>
    <w:rsid w:val="000A7AB5"/>
    <w:rsid w:val="000C61E4"/>
    <w:rsid w:val="000D1917"/>
    <w:rsid w:val="000E5DDF"/>
    <w:rsid w:val="000F0006"/>
    <w:rsid w:val="001223E1"/>
    <w:rsid w:val="001266A4"/>
    <w:rsid w:val="00137EE3"/>
    <w:rsid w:val="00160953"/>
    <w:rsid w:val="00175AC4"/>
    <w:rsid w:val="00182485"/>
    <w:rsid w:val="001833B5"/>
    <w:rsid w:val="001915DC"/>
    <w:rsid w:val="001A1F24"/>
    <w:rsid w:val="001A79DD"/>
    <w:rsid w:val="001B615D"/>
    <w:rsid w:val="001D6DB0"/>
    <w:rsid w:val="00200D8D"/>
    <w:rsid w:val="0022158E"/>
    <w:rsid w:val="00222665"/>
    <w:rsid w:val="00223B1B"/>
    <w:rsid w:val="0025278B"/>
    <w:rsid w:val="00254EA4"/>
    <w:rsid w:val="0025668F"/>
    <w:rsid w:val="0026072C"/>
    <w:rsid w:val="00266E56"/>
    <w:rsid w:val="00281414"/>
    <w:rsid w:val="002838C2"/>
    <w:rsid w:val="00285603"/>
    <w:rsid w:val="002859FE"/>
    <w:rsid w:val="00286054"/>
    <w:rsid w:val="002976CA"/>
    <w:rsid w:val="002A192A"/>
    <w:rsid w:val="002C1C58"/>
    <w:rsid w:val="002C329C"/>
    <w:rsid w:val="002F20E7"/>
    <w:rsid w:val="002F576C"/>
    <w:rsid w:val="003109B2"/>
    <w:rsid w:val="00325FAC"/>
    <w:rsid w:val="00337DCE"/>
    <w:rsid w:val="003513F6"/>
    <w:rsid w:val="003754C1"/>
    <w:rsid w:val="00376303"/>
    <w:rsid w:val="00382E6D"/>
    <w:rsid w:val="00386FF6"/>
    <w:rsid w:val="00390978"/>
    <w:rsid w:val="00391F05"/>
    <w:rsid w:val="00392F94"/>
    <w:rsid w:val="003B33B9"/>
    <w:rsid w:val="003E13DD"/>
    <w:rsid w:val="0040181C"/>
    <w:rsid w:val="00403AFD"/>
    <w:rsid w:val="00405EE4"/>
    <w:rsid w:val="00410B39"/>
    <w:rsid w:val="0041676C"/>
    <w:rsid w:val="004229D9"/>
    <w:rsid w:val="00440905"/>
    <w:rsid w:val="00455EC6"/>
    <w:rsid w:val="00476A9A"/>
    <w:rsid w:val="00492061"/>
    <w:rsid w:val="00495F24"/>
    <w:rsid w:val="004A1A4B"/>
    <w:rsid w:val="004A1C08"/>
    <w:rsid w:val="004A48AA"/>
    <w:rsid w:val="004F195B"/>
    <w:rsid w:val="00504548"/>
    <w:rsid w:val="00521B03"/>
    <w:rsid w:val="005240E8"/>
    <w:rsid w:val="0053652E"/>
    <w:rsid w:val="00536CB5"/>
    <w:rsid w:val="005814A2"/>
    <w:rsid w:val="00584E1E"/>
    <w:rsid w:val="00586179"/>
    <w:rsid w:val="005C78F1"/>
    <w:rsid w:val="005D3DA5"/>
    <w:rsid w:val="006057CE"/>
    <w:rsid w:val="006241B7"/>
    <w:rsid w:val="00624C55"/>
    <w:rsid w:val="006536B3"/>
    <w:rsid w:val="00654D25"/>
    <w:rsid w:val="00655B6A"/>
    <w:rsid w:val="0067305A"/>
    <w:rsid w:val="00676951"/>
    <w:rsid w:val="006773C7"/>
    <w:rsid w:val="00693223"/>
    <w:rsid w:val="006A7365"/>
    <w:rsid w:val="006B340E"/>
    <w:rsid w:val="006C206C"/>
    <w:rsid w:val="006C25E6"/>
    <w:rsid w:val="006C7BAC"/>
    <w:rsid w:val="006E5EFE"/>
    <w:rsid w:val="00722E77"/>
    <w:rsid w:val="00725E8A"/>
    <w:rsid w:val="007308DC"/>
    <w:rsid w:val="007530EE"/>
    <w:rsid w:val="0075450D"/>
    <w:rsid w:val="007630C6"/>
    <w:rsid w:val="007664EB"/>
    <w:rsid w:val="00782969"/>
    <w:rsid w:val="0078626E"/>
    <w:rsid w:val="00792B01"/>
    <w:rsid w:val="00796E8D"/>
    <w:rsid w:val="007C7FBC"/>
    <w:rsid w:val="007D4CAD"/>
    <w:rsid w:val="007F36F4"/>
    <w:rsid w:val="00841C58"/>
    <w:rsid w:val="00843461"/>
    <w:rsid w:val="00843B94"/>
    <w:rsid w:val="008447A8"/>
    <w:rsid w:val="0085647A"/>
    <w:rsid w:val="00861E56"/>
    <w:rsid w:val="00871F27"/>
    <w:rsid w:val="00884C73"/>
    <w:rsid w:val="008C10A9"/>
    <w:rsid w:val="008D5BFF"/>
    <w:rsid w:val="008E3A36"/>
    <w:rsid w:val="008E3D53"/>
    <w:rsid w:val="008F5534"/>
    <w:rsid w:val="00901ECE"/>
    <w:rsid w:val="009405A3"/>
    <w:rsid w:val="0095146C"/>
    <w:rsid w:val="00954D19"/>
    <w:rsid w:val="00972611"/>
    <w:rsid w:val="00983236"/>
    <w:rsid w:val="009B345B"/>
    <w:rsid w:val="009C73C7"/>
    <w:rsid w:val="009D3DCB"/>
    <w:rsid w:val="009F403B"/>
    <w:rsid w:val="00A066C3"/>
    <w:rsid w:val="00A07CCC"/>
    <w:rsid w:val="00A4242D"/>
    <w:rsid w:val="00A45D2A"/>
    <w:rsid w:val="00A47993"/>
    <w:rsid w:val="00A600A1"/>
    <w:rsid w:val="00A70C79"/>
    <w:rsid w:val="00A9346E"/>
    <w:rsid w:val="00A96834"/>
    <w:rsid w:val="00AA342A"/>
    <w:rsid w:val="00AB56EC"/>
    <w:rsid w:val="00AB6335"/>
    <w:rsid w:val="00AD57FE"/>
    <w:rsid w:val="00AE459E"/>
    <w:rsid w:val="00AF43D0"/>
    <w:rsid w:val="00AF5783"/>
    <w:rsid w:val="00B00D0A"/>
    <w:rsid w:val="00B316DA"/>
    <w:rsid w:val="00B44AB0"/>
    <w:rsid w:val="00B6500C"/>
    <w:rsid w:val="00B662FE"/>
    <w:rsid w:val="00B73223"/>
    <w:rsid w:val="00B73D4D"/>
    <w:rsid w:val="00B7615B"/>
    <w:rsid w:val="00B8575B"/>
    <w:rsid w:val="00B921DF"/>
    <w:rsid w:val="00BA0695"/>
    <w:rsid w:val="00BA2F01"/>
    <w:rsid w:val="00BC27F0"/>
    <w:rsid w:val="00BC2A66"/>
    <w:rsid w:val="00BF6250"/>
    <w:rsid w:val="00C04425"/>
    <w:rsid w:val="00C20EE8"/>
    <w:rsid w:val="00C23F7C"/>
    <w:rsid w:val="00C26677"/>
    <w:rsid w:val="00C347EC"/>
    <w:rsid w:val="00C51EE0"/>
    <w:rsid w:val="00C55CE2"/>
    <w:rsid w:val="00C67F29"/>
    <w:rsid w:val="00C76B42"/>
    <w:rsid w:val="00C943BA"/>
    <w:rsid w:val="00C94CA8"/>
    <w:rsid w:val="00CA5701"/>
    <w:rsid w:val="00CB405C"/>
    <w:rsid w:val="00D07CC8"/>
    <w:rsid w:val="00D355E3"/>
    <w:rsid w:val="00D5324B"/>
    <w:rsid w:val="00D62F28"/>
    <w:rsid w:val="00D74074"/>
    <w:rsid w:val="00DA3C90"/>
    <w:rsid w:val="00DA63F0"/>
    <w:rsid w:val="00DB0498"/>
    <w:rsid w:val="00DB25FC"/>
    <w:rsid w:val="00DB503F"/>
    <w:rsid w:val="00DC0632"/>
    <w:rsid w:val="00DC18CC"/>
    <w:rsid w:val="00DD1BFA"/>
    <w:rsid w:val="00DD34F8"/>
    <w:rsid w:val="00DE1ACD"/>
    <w:rsid w:val="00DE362F"/>
    <w:rsid w:val="00DF2998"/>
    <w:rsid w:val="00DF3968"/>
    <w:rsid w:val="00E04C74"/>
    <w:rsid w:val="00E471B0"/>
    <w:rsid w:val="00E6173C"/>
    <w:rsid w:val="00E6684D"/>
    <w:rsid w:val="00E764BA"/>
    <w:rsid w:val="00E80C33"/>
    <w:rsid w:val="00E847D9"/>
    <w:rsid w:val="00E87C5C"/>
    <w:rsid w:val="00E95804"/>
    <w:rsid w:val="00EA0B48"/>
    <w:rsid w:val="00ED6198"/>
    <w:rsid w:val="00F20E7E"/>
    <w:rsid w:val="00F2551A"/>
    <w:rsid w:val="00F5505E"/>
    <w:rsid w:val="00F57C02"/>
    <w:rsid w:val="00F63909"/>
    <w:rsid w:val="00F75B9F"/>
    <w:rsid w:val="00F75E2F"/>
    <w:rsid w:val="00F824C7"/>
    <w:rsid w:val="00F864FF"/>
    <w:rsid w:val="00F94EE3"/>
    <w:rsid w:val="00FC489F"/>
    <w:rsid w:val="00FF6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7FBA32"/>
  <w15:chartTrackingRefBased/>
  <w15:docId w15:val="{93CC0DE6-DAC1-4E89-A1B7-6A3A49AE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6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F27"/>
    <w:pPr>
      <w:tabs>
        <w:tab w:val="center" w:pos="4252"/>
        <w:tab w:val="right" w:pos="8504"/>
      </w:tabs>
      <w:snapToGrid w:val="0"/>
    </w:pPr>
  </w:style>
  <w:style w:type="character" w:customStyle="1" w:styleId="a4">
    <w:name w:val="ヘッダー (文字)"/>
    <w:basedOn w:val="a0"/>
    <w:link w:val="a3"/>
    <w:uiPriority w:val="99"/>
    <w:rsid w:val="00871F27"/>
  </w:style>
  <w:style w:type="paragraph" w:styleId="a5">
    <w:name w:val="footer"/>
    <w:basedOn w:val="a"/>
    <w:link w:val="a6"/>
    <w:uiPriority w:val="99"/>
    <w:unhideWhenUsed/>
    <w:rsid w:val="00871F27"/>
    <w:pPr>
      <w:tabs>
        <w:tab w:val="center" w:pos="4252"/>
        <w:tab w:val="right" w:pos="8504"/>
      </w:tabs>
      <w:snapToGrid w:val="0"/>
    </w:pPr>
  </w:style>
  <w:style w:type="character" w:customStyle="1" w:styleId="a6">
    <w:name w:val="フッター (文字)"/>
    <w:basedOn w:val="a0"/>
    <w:link w:val="a5"/>
    <w:uiPriority w:val="99"/>
    <w:rsid w:val="00871F27"/>
  </w:style>
  <w:style w:type="paragraph" w:styleId="a7">
    <w:name w:val="Balloon Text"/>
    <w:basedOn w:val="a"/>
    <w:link w:val="a8"/>
    <w:uiPriority w:val="99"/>
    <w:semiHidden/>
    <w:unhideWhenUsed/>
    <w:rsid w:val="00FC48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489F"/>
    <w:rPr>
      <w:rFonts w:asciiTheme="majorHAnsi" w:eastAsiaTheme="majorEastAsia" w:hAnsiTheme="majorHAnsi" w:cstheme="majorBidi"/>
      <w:sz w:val="18"/>
      <w:szCs w:val="18"/>
    </w:rPr>
  </w:style>
  <w:style w:type="paragraph" w:styleId="a9">
    <w:name w:val="List Paragraph"/>
    <w:basedOn w:val="a"/>
    <w:uiPriority w:val="34"/>
    <w:qFormat/>
    <w:rsid w:val="00F255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194141">
      <w:bodyDiv w:val="1"/>
      <w:marLeft w:val="0"/>
      <w:marRight w:val="0"/>
      <w:marTop w:val="0"/>
      <w:marBottom w:val="0"/>
      <w:divBdr>
        <w:top w:val="none" w:sz="0" w:space="0" w:color="auto"/>
        <w:left w:val="none" w:sz="0" w:space="0" w:color="auto"/>
        <w:bottom w:val="none" w:sz="0" w:space="0" w:color="auto"/>
        <w:right w:val="none" w:sz="0" w:space="0" w:color="auto"/>
      </w:divBdr>
    </w:div>
    <w:div w:id="650790501">
      <w:bodyDiv w:val="1"/>
      <w:marLeft w:val="0"/>
      <w:marRight w:val="0"/>
      <w:marTop w:val="0"/>
      <w:marBottom w:val="0"/>
      <w:divBdr>
        <w:top w:val="none" w:sz="0" w:space="0" w:color="auto"/>
        <w:left w:val="none" w:sz="0" w:space="0" w:color="auto"/>
        <w:bottom w:val="none" w:sz="0" w:space="0" w:color="auto"/>
        <w:right w:val="none" w:sz="0" w:space="0" w:color="auto"/>
      </w:divBdr>
    </w:div>
    <w:div w:id="9594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K94WS26</dc:creator>
  <cp:keywords/>
  <dc:description/>
  <cp:lastModifiedBy>MSPC228</cp:lastModifiedBy>
  <cp:revision>6</cp:revision>
  <cp:lastPrinted>2024-12-07T02:28:00Z</cp:lastPrinted>
  <dcterms:created xsi:type="dcterms:W3CDTF">2024-10-20T23:47:00Z</dcterms:created>
  <dcterms:modified xsi:type="dcterms:W3CDTF">2024-12-07T02:51:00Z</dcterms:modified>
</cp:coreProperties>
</file>