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D9522" w14:textId="77777777" w:rsidR="00C97FAA" w:rsidRPr="00754114" w:rsidRDefault="00C97FAA" w:rsidP="00C97FAA">
      <w:pPr>
        <w:jc w:val="center"/>
        <w:rPr>
          <w:rFonts w:ascii="UD デジタル 教科書体 N-R" w:eastAsia="UD デジタル 教科書体 N-R"/>
          <w:sz w:val="40"/>
        </w:rPr>
      </w:pPr>
    </w:p>
    <w:p w14:paraId="4E5F0E52" w14:textId="77777777" w:rsidR="00C97FAA" w:rsidRPr="00754114" w:rsidRDefault="00C97FAA" w:rsidP="00C97FAA">
      <w:pPr>
        <w:rPr>
          <w:rFonts w:ascii="UD デジタル 教科書体 N-R" w:eastAsia="UD デジタル 教科書体 N-R"/>
        </w:rPr>
      </w:pPr>
    </w:p>
    <w:p w14:paraId="2FB538E1" w14:textId="77777777" w:rsidR="00C97FAA" w:rsidRPr="00754114" w:rsidRDefault="00C97FAA" w:rsidP="00C97FAA">
      <w:pPr>
        <w:rPr>
          <w:rFonts w:ascii="UD デジタル 教科書体 N-R" w:eastAsia="UD デジタル 教科書体 N-R"/>
        </w:rPr>
      </w:pPr>
    </w:p>
    <w:p w14:paraId="5653E874" w14:textId="77777777" w:rsidR="00C97FAA" w:rsidRPr="00754114" w:rsidRDefault="00C97FAA" w:rsidP="00C97FAA">
      <w:pPr>
        <w:rPr>
          <w:rFonts w:ascii="UD デジタル 教科書体 N-R" w:eastAsia="UD デジタル 教科書体 N-R"/>
        </w:rPr>
      </w:pPr>
    </w:p>
    <w:p w14:paraId="6C098660" w14:textId="77777777" w:rsidR="00C97FAA" w:rsidRPr="00754114" w:rsidRDefault="00C97FAA" w:rsidP="00C97FAA">
      <w:pPr>
        <w:rPr>
          <w:rFonts w:ascii="UD デジタル 教科書体 N-R" w:eastAsia="UD デジタル 教科書体 N-R"/>
        </w:rPr>
      </w:pPr>
    </w:p>
    <w:p w14:paraId="447501B8" w14:textId="77777777" w:rsidR="00C97FAA" w:rsidRPr="00754114" w:rsidRDefault="00C97FAA" w:rsidP="00C97FAA">
      <w:pPr>
        <w:rPr>
          <w:rFonts w:ascii="UD デジタル 教科書体 N-R" w:eastAsia="UD デジタル 教科書体 N-R"/>
        </w:rPr>
      </w:pPr>
    </w:p>
    <w:p w14:paraId="2AFD969C" w14:textId="77777777" w:rsidR="00D2193E" w:rsidRPr="00754114" w:rsidRDefault="00C97FAA" w:rsidP="00C97FAA">
      <w:pPr>
        <w:jc w:val="center"/>
        <w:rPr>
          <w:rFonts w:ascii="UD デジタル 教科書体 N-R" w:eastAsia="UD デジタル 教科書体 N-R"/>
          <w:sz w:val="56"/>
        </w:rPr>
      </w:pPr>
      <w:r w:rsidRPr="00754114">
        <w:rPr>
          <w:rFonts w:ascii="UD デジタル 教科書体 N-R" w:eastAsia="UD デジタル 教科書体 N-R" w:hint="eastAsia"/>
          <w:sz w:val="56"/>
        </w:rPr>
        <w:t xml:space="preserve">鎌倉市　</w:t>
      </w:r>
    </w:p>
    <w:p w14:paraId="57CFB899" w14:textId="4F1BAD4B" w:rsidR="00C97FAA" w:rsidRPr="00754114" w:rsidRDefault="00C97FAA" w:rsidP="00C97FAA">
      <w:pPr>
        <w:jc w:val="center"/>
        <w:rPr>
          <w:rFonts w:ascii="UD デジタル 教科書体 N-R" w:eastAsia="UD デジタル 教科書体 N-R"/>
          <w:sz w:val="56"/>
        </w:rPr>
      </w:pPr>
      <w:r w:rsidRPr="00754114">
        <w:rPr>
          <w:rFonts w:ascii="UD デジタル 教科書体 N-R" w:eastAsia="UD デジタル 教科書体 N-R" w:hint="eastAsia"/>
          <w:sz w:val="56"/>
        </w:rPr>
        <w:t>医療的ケア児受入れガイドライン</w:t>
      </w:r>
    </w:p>
    <w:p w14:paraId="56E9ADBB" w14:textId="77777777" w:rsidR="00C97FAA" w:rsidRPr="00754114" w:rsidRDefault="00C97FAA" w:rsidP="00C97FAA">
      <w:pPr>
        <w:jc w:val="center"/>
        <w:rPr>
          <w:rFonts w:ascii="UD デジタル 教科書体 N-R" w:eastAsia="UD デジタル 教科書体 N-R"/>
          <w:sz w:val="56"/>
        </w:rPr>
      </w:pPr>
      <w:r w:rsidRPr="00754114">
        <w:rPr>
          <w:rFonts w:ascii="UD デジタル 教科書体 N-R" w:eastAsia="UD デジタル 教科書体 N-R" w:hint="eastAsia"/>
          <w:sz w:val="56"/>
        </w:rPr>
        <w:t>≪共通編≫</w:t>
      </w:r>
    </w:p>
    <w:p w14:paraId="5DBACB34" w14:textId="77F3DA49" w:rsidR="00C97FAA" w:rsidRPr="00754114" w:rsidRDefault="00C97FAA" w:rsidP="00C97FAA">
      <w:pPr>
        <w:jc w:val="center"/>
        <w:rPr>
          <w:rFonts w:ascii="UD デジタル 教科書体 N-R" w:eastAsia="UD デジタル 教科書体 N-R"/>
        </w:rPr>
      </w:pPr>
    </w:p>
    <w:p w14:paraId="621275C9" w14:textId="77777777" w:rsidR="00C97FAA" w:rsidRPr="00754114" w:rsidRDefault="00C97FAA" w:rsidP="00C97FAA">
      <w:pPr>
        <w:rPr>
          <w:rFonts w:ascii="UD デジタル 教科書体 N-R" w:eastAsia="UD デジタル 教科書体 N-R"/>
        </w:rPr>
      </w:pPr>
    </w:p>
    <w:p w14:paraId="793D8F6F" w14:textId="77777777" w:rsidR="00C97FAA" w:rsidRPr="00754114" w:rsidRDefault="00C97FAA" w:rsidP="00C97FAA">
      <w:pPr>
        <w:rPr>
          <w:rFonts w:ascii="UD デジタル 教科書体 N-R" w:eastAsia="UD デジタル 教科書体 N-R"/>
        </w:rPr>
      </w:pPr>
    </w:p>
    <w:p w14:paraId="49B49959" w14:textId="77777777" w:rsidR="00C97FAA" w:rsidRPr="00754114" w:rsidRDefault="00C97FAA" w:rsidP="00C97FAA">
      <w:pPr>
        <w:rPr>
          <w:rFonts w:ascii="UD デジタル 教科書体 N-R" w:eastAsia="UD デジタル 教科書体 N-R"/>
        </w:rPr>
      </w:pPr>
    </w:p>
    <w:p w14:paraId="306BC745" w14:textId="77777777" w:rsidR="00C97FAA" w:rsidRPr="00754114" w:rsidRDefault="00C97FAA" w:rsidP="00C97FAA">
      <w:pPr>
        <w:rPr>
          <w:rFonts w:ascii="UD デジタル 教科書体 N-R" w:eastAsia="UD デジタル 教科書体 N-R"/>
        </w:rPr>
      </w:pPr>
    </w:p>
    <w:p w14:paraId="31C87709" w14:textId="77777777" w:rsidR="00C97FAA" w:rsidRPr="00754114" w:rsidRDefault="00C97FAA" w:rsidP="00C97FAA">
      <w:pPr>
        <w:rPr>
          <w:rFonts w:ascii="UD デジタル 教科書体 N-R" w:eastAsia="UD デジタル 教科書体 N-R"/>
        </w:rPr>
      </w:pPr>
    </w:p>
    <w:p w14:paraId="728B6D5B" w14:textId="77777777" w:rsidR="00C97FAA" w:rsidRPr="00754114" w:rsidRDefault="00C97FAA" w:rsidP="00C97FAA">
      <w:pPr>
        <w:rPr>
          <w:rFonts w:ascii="UD デジタル 教科書体 N-R" w:eastAsia="UD デジタル 教科書体 N-R"/>
        </w:rPr>
      </w:pPr>
    </w:p>
    <w:p w14:paraId="69EF3B22" w14:textId="77777777" w:rsidR="00C97FAA" w:rsidRPr="00754114" w:rsidRDefault="00C97FAA" w:rsidP="00C97FAA">
      <w:pPr>
        <w:rPr>
          <w:rFonts w:ascii="UD デジタル 教科書体 N-R" w:eastAsia="UD デジタル 教科書体 N-R"/>
        </w:rPr>
      </w:pPr>
    </w:p>
    <w:p w14:paraId="19BC89F4" w14:textId="77777777" w:rsidR="00C97FAA" w:rsidRPr="00754114" w:rsidRDefault="00C97FAA" w:rsidP="00C97FAA">
      <w:pPr>
        <w:rPr>
          <w:rFonts w:ascii="UD デジタル 教科書体 N-R" w:eastAsia="UD デジタル 教科書体 N-R"/>
        </w:rPr>
      </w:pPr>
    </w:p>
    <w:p w14:paraId="7105201E" w14:textId="77777777" w:rsidR="00C97FAA" w:rsidRPr="00754114" w:rsidRDefault="00C97FAA" w:rsidP="00C97FAA">
      <w:pPr>
        <w:rPr>
          <w:rFonts w:ascii="UD デジタル 教科書体 N-R" w:eastAsia="UD デジタル 教科書体 N-R"/>
        </w:rPr>
      </w:pPr>
    </w:p>
    <w:p w14:paraId="6CAE0DDD" w14:textId="77777777" w:rsidR="00C97FAA" w:rsidRPr="00754114" w:rsidRDefault="00C97FAA" w:rsidP="00C97FAA">
      <w:pPr>
        <w:rPr>
          <w:rFonts w:ascii="UD デジタル 教科書体 N-R" w:eastAsia="UD デジタル 教科書体 N-R"/>
        </w:rPr>
      </w:pPr>
    </w:p>
    <w:p w14:paraId="6C56D7EF" w14:textId="77777777" w:rsidR="00C97FAA" w:rsidRPr="00754114" w:rsidRDefault="00C97FAA" w:rsidP="00C97FAA">
      <w:pPr>
        <w:rPr>
          <w:rFonts w:ascii="UD デジタル 教科書体 N-R" w:eastAsia="UD デジタル 教科書体 N-R"/>
        </w:rPr>
      </w:pPr>
    </w:p>
    <w:p w14:paraId="5AA6E761" w14:textId="77777777" w:rsidR="00C97FAA" w:rsidRPr="00754114" w:rsidRDefault="00C97FAA" w:rsidP="00C97FAA">
      <w:pPr>
        <w:rPr>
          <w:rFonts w:ascii="UD デジタル 教科書体 N-R" w:eastAsia="UD デジタル 教科書体 N-R"/>
        </w:rPr>
      </w:pPr>
    </w:p>
    <w:p w14:paraId="5007624F" w14:textId="59FFF45C" w:rsidR="00C97FAA" w:rsidRPr="00754114" w:rsidRDefault="00C97FAA" w:rsidP="00C97FAA">
      <w:pPr>
        <w:jc w:val="center"/>
        <w:rPr>
          <w:rFonts w:ascii="UD デジタル 教科書体 N-R" w:eastAsia="UD デジタル 教科書体 N-R"/>
          <w:sz w:val="36"/>
        </w:rPr>
      </w:pPr>
      <w:r w:rsidRPr="00754114">
        <w:rPr>
          <w:rFonts w:ascii="UD デジタル 教科書体 N-R" w:eastAsia="UD デジタル 教科書体 N-R" w:hint="eastAsia"/>
          <w:sz w:val="36"/>
        </w:rPr>
        <w:t>令和７年</w:t>
      </w:r>
      <w:r w:rsidR="00754114" w:rsidRPr="00754114">
        <w:rPr>
          <w:rFonts w:ascii="UD デジタル 教科書体 N-R" w:eastAsia="UD デジタル 教科書体 N-R" w:hint="eastAsia"/>
          <w:sz w:val="36"/>
        </w:rPr>
        <w:t>（2025年）</w:t>
      </w:r>
      <w:r w:rsidRPr="00754114">
        <w:rPr>
          <w:rFonts w:ascii="UD デジタル 教科書体 N-R" w:eastAsia="UD デジタル 教科書体 N-R" w:hint="eastAsia"/>
          <w:sz w:val="36"/>
        </w:rPr>
        <w:t>３月作成</w:t>
      </w:r>
    </w:p>
    <w:p w14:paraId="46534405" w14:textId="77777777" w:rsidR="00C97FAA" w:rsidRPr="00754114" w:rsidRDefault="00C97FAA" w:rsidP="00C97FAA">
      <w:pPr>
        <w:jc w:val="center"/>
        <w:rPr>
          <w:rFonts w:ascii="UD デジタル 教科書体 N-R" w:eastAsia="UD デジタル 教科書体 N-R"/>
          <w:sz w:val="36"/>
        </w:rPr>
      </w:pPr>
      <w:r w:rsidRPr="00754114">
        <w:rPr>
          <w:rFonts w:ascii="UD デジタル 教科書体 N-R" w:eastAsia="UD デジタル 教科書体 N-R" w:hint="eastAsia"/>
          <w:sz w:val="36"/>
        </w:rPr>
        <w:t>鎌倉市</w:t>
      </w:r>
    </w:p>
    <w:p w14:paraId="6049F8BC" w14:textId="669F36FA" w:rsidR="00C97FAA" w:rsidRPr="00754114" w:rsidRDefault="00C97FAA" w:rsidP="00080DCD">
      <w:pPr>
        <w:widowControl/>
        <w:jc w:val="left"/>
        <w:rPr>
          <w:rFonts w:ascii="UD デジタル 教科書体 N-R" w:eastAsia="UD デジタル 教科書体 N-R" w:hAnsiTheme="minorEastAsia"/>
          <w:sz w:val="32"/>
        </w:rPr>
      </w:pPr>
      <w:r w:rsidRPr="00754114">
        <w:rPr>
          <w:rFonts w:ascii="UD デジタル 教科書体 N-R" w:eastAsia="UD デジタル 教科書体 N-R" w:hAnsiTheme="minorEastAsia" w:hint="eastAsia"/>
          <w:sz w:val="32"/>
        </w:rPr>
        <w:br w:type="page"/>
      </w:r>
    </w:p>
    <w:p w14:paraId="10D83EA8" w14:textId="77777777" w:rsidR="00C97FAA" w:rsidRPr="00754114" w:rsidRDefault="00C97FAA" w:rsidP="00C97FAA">
      <w:pPr>
        <w:jc w:val="center"/>
        <w:rPr>
          <w:rFonts w:ascii="UD デジタル 教科書体 N-R" w:eastAsia="UD デジタル 教科書体 N-R" w:hAnsiTheme="minorEastAsia"/>
          <w:sz w:val="28"/>
          <w:szCs w:val="28"/>
          <w:u w:val="single"/>
        </w:rPr>
      </w:pPr>
      <w:r w:rsidRPr="00754114">
        <w:rPr>
          <w:rFonts w:ascii="UD デジタル 教科書体 N-R" w:eastAsia="UD デジタル 教科書体 N-R" w:hAnsiTheme="minorEastAsia" w:hint="eastAsia"/>
          <w:sz w:val="28"/>
          <w:szCs w:val="28"/>
          <w:u w:val="single"/>
        </w:rPr>
        <w:lastRenderedPageBreak/>
        <w:t>はじめに</w:t>
      </w:r>
    </w:p>
    <w:p w14:paraId="52E87E42" w14:textId="77777777" w:rsidR="00C97FAA" w:rsidRPr="00754114" w:rsidRDefault="00C97FAA" w:rsidP="00C97FAA">
      <w:pPr>
        <w:rPr>
          <w:rFonts w:ascii="UD デジタル 教科書体 N-R" w:eastAsia="UD デジタル 教科書体 N-R" w:hAnsiTheme="minorEastAsia"/>
        </w:rPr>
      </w:pPr>
    </w:p>
    <w:p w14:paraId="3C4091E7" w14:textId="77777777" w:rsidR="00C97FAA" w:rsidRPr="00754114" w:rsidRDefault="00C97FAA" w:rsidP="00C97FAA">
      <w:pPr>
        <w:rPr>
          <w:rFonts w:ascii="UD デジタル 教科書体 N-R" w:eastAsia="UD デジタル 教科書体 N-R" w:hAnsiTheme="minorEastAsia"/>
        </w:rPr>
      </w:pPr>
    </w:p>
    <w:p w14:paraId="6F4F5BF4" w14:textId="75C72C1C" w:rsidR="006076D0" w:rsidRPr="00754114" w:rsidRDefault="006076D0" w:rsidP="006076D0">
      <w:pPr>
        <w:ind w:firstLineChars="100" w:firstLine="210"/>
        <w:rPr>
          <w:rFonts w:ascii="UD デジタル 教科書体 N-R" w:eastAsia="UD デジタル 教科書体 N-R" w:hAnsiTheme="minorEastAsia"/>
        </w:rPr>
      </w:pPr>
      <w:r w:rsidRPr="00754114">
        <w:rPr>
          <w:rFonts w:ascii="UD デジタル 教科書体 N-R" w:eastAsia="UD デジタル 教科書体 N-R" w:hAnsiTheme="minorEastAsia" w:hint="eastAsia"/>
        </w:rPr>
        <w:t>近年の周産期医療、新生児医療の進歩や</w:t>
      </w:r>
      <w:r w:rsidRPr="00754114">
        <w:rPr>
          <w:rFonts w:ascii="UD デジタル 教科書体 N-R" w:eastAsia="UD デジタル 教科書体 N-R" w:hAnsiTheme="minorEastAsia"/>
        </w:rPr>
        <w:t>NICU（新生児集中治療室）の整備促進を背景として、早産児・低出生体重児・先天性疾病の</w:t>
      </w:r>
      <w:r w:rsidR="00EC68E4">
        <w:rPr>
          <w:rFonts w:ascii="UD デジタル 教科書体 N-R" w:eastAsia="UD デジタル 教科書体 N-R" w:hAnsiTheme="minorEastAsia" w:hint="eastAsia"/>
        </w:rPr>
        <w:t>こ</w:t>
      </w:r>
      <w:r w:rsidRPr="00754114">
        <w:rPr>
          <w:rFonts w:ascii="UD デジタル 教科書体 N-R" w:eastAsia="UD デジタル 教科書体 N-R" w:hAnsiTheme="minorEastAsia"/>
        </w:rPr>
        <w:t>どもたちが、医療機関を退院後も引き続き人工呼吸器や胃ろう等の医療的ケアを</w:t>
      </w:r>
      <w:r w:rsidR="0094184B" w:rsidRPr="00754114">
        <w:rPr>
          <w:rFonts w:ascii="UD デジタル 教科書体 N-R" w:eastAsia="UD デジタル 教科書体 N-R" w:hAnsiTheme="minorEastAsia" w:hint="eastAsia"/>
        </w:rPr>
        <w:t>受け</w:t>
      </w:r>
      <w:r w:rsidRPr="00754114">
        <w:rPr>
          <w:rFonts w:ascii="UD デジタル 教科書体 N-R" w:eastAsia="UD デジタル 教科書体 N-R" w:hAnsiTheme="minorEastAsia"/>
        </w:rPr>
        <w:t>ながら、地域において日常生活を送ることができるようになりました。</w:t>
      </w:r>
    </w:p>
    <w:p w14:paraId="52878697" w14:textId="2BAF16B6" w:rsidR="006076D0" w:rsidRPr="00754114" w:rsidRDefault="006076D0" w:rsidP="006076D0">
      <w:pPr>
        <w:rPr>
          <w:rFonts w:ascii="UD デジタル 教科書体 N-R" w:eastAsia="UD デジタル 教科書体 N-R" w:hAnsiTheme="minorEastAsia"/>
        </w:rPr>
      </w:pPr>
      <w:r w:rsidRPr="00754114">
        <w:rPr>
          <w:rFonts w:ascii="UD デジタル 教科書体 N-R" w:eastAsia="UD デジタル 教科書体 N-R" w:hAnsiTheme="minorEastAsia" w:hint="eastAsia"/>
        </w:rPr>
        <w:t xml:space="preserve">　</w:t>
      </w:r>
      <w:r w:rsidR="00080DCD" w:rsidRPr="00754114">
        <w:rPr>
          <w:rFonts w:ascii="UD デジタル 教科書体 N-R" w:eastAsia="UD デジタル 教科書体 N-R" w:hAnsiTheme="minorEastAsia" w:hint="eastAsia"/>
        </w:rPr>
        <w:t>それに伴い、医療的ケア児及びその家族が、個々の心身の状況等に応じて適切な支援を受け、安心して暮らせるようにすることが重要な課題であるとともに、すべてのこどもが地域の中で尊重され、互いの理解を深め、その健やかな成長を支えることにつなげたいと考えています。</w:t>
      </w:r>
    </w:p>
    <w:p w14:paraId="34433EE0" w14:textId="77777777" w:rsidR="006076D0" w:rsidRPr="00754114" w:rsidRDefault="006076D0" w:rsidP="006076D0">
      <w:pPr>
        <w:rPr>
          <w:rFonts w:ascii="UD デジタル 教科書体 N-R" w:eastAsia="UD デジタル 教科書体 N-R" w:hAnsiTheme="minorEastAsia"/>
        </w:rPr>
      </w:pPr>
      <w:r w:rsidRPr="00754114">
        <w:rPr>
          <w:rFonts w:ascii="UD デジタル 教科書体 N-R" w:eastAsia="UD デジタル 教科書体 N-R" w:hAnsiTheme="minorEastAsia" w:hint="eastAsia"/>
        </w:rPr>
        <w:t xml:space="preserve">　</w:t>
      </w:r>
    </w:p>
    <w:p w14:paraId="12CFE00F" w14:textId="75E66455" w:rsidR="006076D0" w:rsidRPr="00754114" w:rsidRDefault="006076D0" w:rsidP="006076D0">
      <w:pPr>
        <w:ind w:firstLineChars="100" w:firstLine="210"/>
        <w:rPr>
          <w:rFonts w:ascii="UD デジタル 教科書体 N-R" w:eastAsia="UD デジタル 教科書体 N-R" w:hAnsiTheme="minorEastAsia"/>
        </w:rPr>
      </w:pPr>
      <w:r w:rsidRPr="00754114">
        <w:rPr>
          <w:rFonts w:ascii="UD デジタル 教科書体 N-R" w:eastAsia="UD デジタル 教科書体 N-R" w:hAnsiTheme="minorEastAsia" w:hint="eastAsia"/>
        </w:rPr>
        <w:t>令和３年</w:t>
      </w:r>
      <w:r w:rsidR="00754114">
        <w:rPr>
          <w:rFonts w:ascii="UD デジタル 教科書体 N-R" w:eastAsia="UD デジタル 教科書体 N-R" w:hAnsiTheme="minorEastAsia" w:hint="eastAsia"/>
        </w:rPr>
        <w:t>（2021年）</w:t>
      </w:r>
      <w:r w:rsidRPr="00754114">
        <w:rPr>
          <w:rFonts w:ascii="UD デジタル 教科書体 N-R" w:eastAsia="UD デジタル 教科書体 N-R" w:hAnsiTheme="minorEastAsia" w:hint="eastAsia"/>
        </w:rPr>
        <w:t>９月に、「医療的ケア児及びその家族に対する支援に関する法律」が施行されました。この法律の基本理念では、「医療的ケア児の日常生活及び社会生活を社会全体で支えることを旨として行わなければならない」と明記され、地方公共団体は医療的ケア児及びその家族に対する支援に係る施策を実施する責務を有するとされています。</w:t>
      </w:r>
    </w:p>
    <w:p w14:paraId="4BD35A44" w14:textId="77777777" w:rsidR="006076D0" w:rsidRPr="00754114" w:rsidRDefault="006076D0" w:rsidP="006076D0">
      <w:pPr>
        <w:rPr>
          <w:rFonts w:ascii="UD デジタル 教科書体 N-R" w:eastAsia="UD デジタル 教科書体 N-R" w:hAnsiTheme="minorEastAsia"/>
        </w:rPr>
      </w:pPr>
    </w:p>
    <w:p w14:paraId="063AD319" w14:textId="74F41220" w:rsidR="006076D0" w:rsidRPr="00754114" w:rsidRDefault="006076D0" w:rsidP="00413371">
      <w:pPr>
        <w:ind w:firstLineChars="100" w:firstLine="210"/>
        <w:rPr>
          <w:rFonts w:ascii="UD デジタル 教科書体 N-R" w:eastAsia="UD デジタル 教科書体 N-R" w:hAnsiTheme="minorEastAsia"/>
        </w:rPr>
      </w:pPr>
      <w:r w:rsidRPr="00754114">
        <w:rPr>
          <w:rFonts w:ascii="UD デジタル 教科書体 N-R" w:eastAsia="UD デジタル 教科書体 N-R" w:hAnsiTheme="minorEastAsia" w:hint="eastAsia"/>
        </w:rPr>
        <w:t>鎌倉市では、医療的ケア児</w:t>
      </w:r>
      <w:r w:rsidR="00EC68E4">
        <w:rPr>
          <w:rFonts w:ascii="UD デジタル 教科書体 N-R" w:eastAsia="UD デジタル 教科書体 N-R" w:hAnsiTheme="minorEastAsia" w:hint="eastAsia"/>
        </w:rPr>
        <w:t>及び</w:t>
      </w:r>
      <w:r w:rsidRPr="00754114">
        <w:rPr>
          <w:rFonts w:ascii="UD デジタル 教科書体 N-R" w:eastAsia="UD デジタル 教科書体 N-R" w:hAnsiTheme="minorEastAsia" w:hint="eastAsia"/>
        </w:rPr>
        <w:t>その家族がライフステージや発達段階に応じて切れ目なく適切な支援を受けることができるよう「鎌倉市発達支援システムネットワーク」を協議の場と位置付け、検討を重ねてまいりました。</w:t>
      </w:r>
      <w:r w:rsidR="00413371" w:rsidRPr="00754114">
        <w:rPr>
          <w:rFonts w:ascii="UD デジタル 教科書体 N-R" w:eastAsia="UD デジタル 教科書体 N-R" w:hAnsiTheme="minorEastAsia" w:hint="eastAsia"/>
        </w:rPr>
        <w:t>その結果、就学前から成長に応じた各段階における所属先での医療的ケア児の受け入れを推進するために、各所属先が受け入れについて具体的に検討するにあたっての共通の考え方を示した「ガイドライン≪共通編≫」を作成しました。</w:t>
      </w:r>
      <w:r w:rsidRPr="00754114">
        <w:rPr>
          <w:rFonts w:ascii="UD デジタル 教科書体 N-R" w:eastAsia="UD デジタル 教科書体 N-R" w:hAnsiTheme="minorEastAsia" w:hint="eastAsia"/>
        </w:rPr>
        <w:t>本ガイドライン≪共通編≫においては、各所属先が医療的ケア児を適切かつ安全に受け入れられるよう、受入れにあたっての基本的な考え方を定めています。</w:t>
      </w:r>
    </w:p>
    <w:p w14:paraId="19C12B3E" w14:textId="77777777" w:rsidR="006076D0" w:rsidRPr="00754114" w:rsidRDefault="006076D0" w:rsidP="006076D0">
      <w:pPr>
        <w:rPr>
          <w:rFonts w:ascii="UD デジタル 教科書体 N-R" w:eastAsia="UD デジタル 教科書体 N-R" w:hAnsiTheme="minorEastAsia"/>
        </w:rPr>
      </w:pPr>
    </w:p>
    <w:p w14:paraId="4D07F31A" w14:textId="652C1232" w:rsidR="00C97FAA" w:rsidRPr="00754114" w:rsidRDefault="006076D0" w:rsidP="006076D0">
      <w:pPr>
        <w:ind w:firstLineChars="100" w:firstLine="210"/>
        <w:rPr>
          <w:rFonts w:ascii="UD デジタル 教科書体 N-R" w:eastAsia="UD デジタル 教科書体 N-R" w:hAnsiTheme="minorEastAsia"/>
        </w:rPr>
      </w:pPr>
      <w:r w:rsidRPr="00754114">
        <w:rPr>
          <w:rFonts w:ascii="UD デジタル 教科書体 N-R" w:eastAsia="UD デジタル 教科書体 N-R" w:hAnsiTheme="minorEastAsia" w:hint="eastAsia"/>
        </w:rPr>
        <w:t>このガイドラインを活用し、こどもが所属する場所で安全に医療的ケアが実施され、仲間と共に生活する中で育まれる豊かな関わりと相互理解を通して、全てのこどもたちの成長・発達が保障されることを願っています。</w:t>
      </w:r>
    </w:p>
    <w:p w14:paraId="45061BB7" w14:textId="77777777" w:rsidR="00C97FAA" w:rsidRPr="00641EFA" w:rsidRDefault="00C97FAA" w:rsidP="00C97FAA">
      <w:pPr>
        <w:jc w:val="center"/>
        <w:rPr>
          <w:rFonts w:ascii="UD デジタル 教科書体 N-R" w:eastAsia="UD デジタル 教科書体 N-R" w:hAnsiTheme="minorEastAsia"/>
        </w:rPr>
      </w:pPr>
    </w:p>
    <w:p w14:paraId="4A54ADEB" w14:textId="050CFDCC" w:rsidR="00C97FAA" w:rsidRPr="00754114" w:rsidRDefault="00C97FAA" w:rsidP="00080DCD">
      <w:pPr>
        <w:rPr>
          <w:rFonts w:ascii="UD デジタル 教科書体 N-R" w:eastAsia="UD デジタル 教科書体 N-R" w:hAnsiTheme="minorEastAsia"/>
        </w:rPr>
      </w:pPr>
    </w:p>
    <w:p w14:paraId="5E7140F1" w14:textId="77777777" w:rsidR="00080DCD" w:rsidRPr="00754114" w:rsidRDefault="00080DCD" w:rsidP="00080DCD">
      <w:pPr>
        <w:rPr>
          <w:rFonts w:ascii="UD デジタル 教科書体 N-R" w:eastAsia="UD デジタル 教科書体 N-R" w:hAnsiTheme="minorEastAsia"/>
        </w:rPr>
      </w:pPr>
    </w:p>
    <w:p w14:paraId="2DA0FD05" w14:textId="67A4B934" w:rsidR="00C97FAA" w:rsidRPr="00754114" w:rsidRDefault="00C97FAA" w:rsidP="00C97FAA">
      <w:pPr>
        <w:jc w:val="right"/>
        <w:rPr>
          <w:rFonts w:ascii="UD デジタル 教科書体 N-R" w:eastAsia="UD デジタル 教科書体 N-R" w:hAnsiTheme="minorEastAsia"/>
        </w:rPr>
      </w:pPr>
      <w:r w:rsidRPr="00754114">
        <w:rPr>
          <w:rFonts w:ascii="UD デジタル 教科書体 N-R" w:eastAsia="UD デジタル 教科書体 N-R" w:hAnsiTheme="minorEastAsia" w:hint="eastAsia"/>
        </w:rPr>
        <w:t>令和７年</w:t>
      </w:r>
      <w:r w:rsidR="00754114" w:rsidRPr="00754114">
        <w:rPr>
          <w:rFonts w:ascii="UD デジタル 教科書体 N-R" w:eastAsia="UD デジタル 教科書体 N-R" w:hAnsiTheme="minorEastAsia" w:hint="eastAsia"/>
        </w:rPr>
        <w:t>（2025年）</w:t>
      </w:r>
      <w:r w:rsidRPr="00754114">
        <w:rPr>
          <w:rFonts w:ascii="UD デジタル 教科書体 N-R" w:eastAsia="UD デジタル 教科書体 N-R" w:hAnsiTheme="minorEastAsia" w:hint="eastAsia"/>
        </w:rPr>
        <w:t>３月</w:t>
      </w:r>
    </w:p>
    <w:p w14:paraId="14176AD5" w14:textId="77777777" w:rsidR="00C97FAA" w:rsidRPr="00754114" w:rsidRDefault="00C97FAA" w:rsidP="00C97FAA">
      <w:pPr>
        <w:jc w:val="right"/>
        <w:rPr>
          <w:rFonts w:ascii="UD デジタル 教科書体 N-R" w:eastAsia="UD デジタル 教科書体 N-R" w:hAnsiTheme="minorEastAsia"/>
        </w:rPr>
      </w:pPr>
      <w:r w:rsidRPr="00754114">
        <w:rPr>
          <w:rFonts w:ascii="UD デジタル 教科書体 N-R" w:eastAsia="UD デジタル 教科書体 N-R" w:hAnsiTheme="minorEastAsia" w:hint="eastAsia"/>
        </w:rPr>
        <w:t>鎌倉市</w:t>
      </w:r>
    </w:p>
    <w:p w14:paraId="31B4E3AF" w14:textId="77777777" w:rsidR="00E144AB" w:rsidRPr="00754114" w:rsidRDefault="00C97FAA" w:rsidP="00C97FAA">
      <w:pPr>
        <w:widowControl/>
        <w:tabs>
          <w:tab w:val="left" w:pos="8504"/>
        </w:tabs>
        <w:jc w:val="left"/>
        <w:rPr>
          <w:rFonts w:ascii="UD デジタル 教科書体 N-R" w:eastAsia="UD デジタル 教科書体 N-R"/>
          <w:sz w:val="24"/>
        </w:rPr>
      </w:pPr>
      <w:r w:rsidRPr="00754114">
        <w:rPr>
          <w:rFonts w:ascii="UD デジタル 教科書体 N-R" w:eastAsia="UD デジタル 教科書体 N-R" w:hint="eastAsia"/>
          <w:sz w:val="44"/>
        </w:rPr>
        <w:br w:type="page"/>
      </w:r>
      <w:r w:rsidR="00E144AB" w:rsidRPr="00754114">
        <w:rPr>
          <w:rFonts w:ascii="UD デジタル 教科書体 N-R" w:eastAsia="UD デジタル 教科書体 N-R" w:hint="eastAsia"/>
          <w:sz w:val="24"/>
        </w:rPr>
        <w:lastRenderedPageBreak/>
        <w:t xml:space="preserve">１　</w:t>
      </w:r>
      <w:r w:rsidRPr="00754114">
        <w:rPr>
          <w:rFonts w:ascii="UD デジタル 教科書体 N-R" w:eastAsia="UD デジタル 教科書体 N-R" w:hint="eastAsia"/>
          <w:sz w:val="24"/>
        </w:rPr>
        <w:t>目的</w:t>
      </w:r>
    </w:p>
    <w:p w14:paraId="3FA0A18D" w14:textId="52683B74" w:rsidR="00C97FAA" w:rsidRPr="00754114" w:rsidRDefault="00D2193E" w:rsidP="00E144AB">
      <w:pPr>
        <w:widowControl/>
        <w:tabs>
          <w:tab w:val="left" w:pos="8504"/>
        </w:tabs>
        <w:ind w:leftChars="150" w:left="315" w:firstLineChars="100" w:firstLine="210"/>
        <w:jc w:val="left"/>
        <w:rPr>
          <w:rFonts w:ascii="UD デジタル 教科書体 N-R" w:eastAsia="UD デジタル 教科書体 N-R"/>
          <w:sz w:val="24"/>
        </w:rPr>
      </w:pPr>
      <w:r w:rsidRPr="00754114">
        <w:rPr>
          <w:rFonts w:ascii="UD デジタル 教科書体 N-R" w:eastAsia="UD デジタル 教科書体 N-R" w:hint="eastAsia"/>
        </w:rPr>
        <w:t>このガイドラインは、医療的ケア児</w:t>
      </w:r>
      <w:r w:rsidR="00EC68E4">
        <w:rPr>
          <w:rFonts w:ascii="UD デジタル 教科書体 N-R" w:eastAsia="UD デジタル 教科書体 N-R" w:hint="eastAsia"/>
        </w:rPr>
        <w:t>及び</w:t>
      </w:r>
      <w:r w:rsidRPr="00754114">
        <w:rPr>
          <w:rFonts w:ascii="UD デジタル 教科書体 N-R" w:eastAsia="UD デジタル 教科書体 N-R" w:hint="eastAsia"/>
        </w:rPr>
        <w:t>その保護者が、適切な医療的ケアを含む支援を受け、安心かつ安全な日常生活を送ることができるよう、</w:t>
      </w:r>
      <w:r w:rsidR="00641EFA">
        <w:rPr>
          <w:rFonts w:ascii="UD デジタル 教科書体 N-R" w:eastAsia="UD デジタル 教科書体 N-R" w:hint="eastAsia"/>
        </w:rPr>
        <w:t>受入施設</w:t>
      </w:r>
      <w:r w:rsidRPr="00754114">
        <w:rPr>
          <w:rFonts w:ascii="UD デジタル 教科書体 N-R" w:eastAsia="UD デジタル 教科書体 N-R" w:hint="eastAsia"/>
        </w:rPr>
        <w:t>における医療的ケア実施の体制を整えるための基本的な考え方を示すことを目的とします。</w:t>
      </w:r>
    </w:p>
    <w:p w14:paraId="10626868" w14:textId="77777777" w:rsidR="00C97FAA" w:rsidRPr="00754114" w:rsidRDefault="00C97FAA" w:rsidP="003067F5">
      <w:pPr>
        <w:widowControl/>
        <w:tabs>
          <w:tab w:val="left" w:pos="8504"/>
        </w:tabs>
        <w:spacing w:line="240" w:lineRule="exact"/>
        <w:jc w:val="left"/>
        <w:rPr>
          <w:rFonts w:ascii="UD デジタル 教科書体 N-R" w:eastAsia="UD デジタル 教科書体 N-R"/>
        </w:rPr>
      </w:pPr>
    </w:p>
    <w:p w14:paraId="6E3FC1D1" w14:textId="77777777" w:rsidR="00E144AB" w:rsidRPr="00754114" w:rsidRDefault="00E144AB" w:rsidP="00C97FAA">
      <w:pPr>
        <w:widowControl/>
        <w:tabs>
          <w:tab w:val="left" w:pos="8504"/>
        </w:tabs>
        <w:jc w:val="left"/>
        <w:rPr>
          <w:rFonts w:ascii="UD デジタル 教科書体 N-R" w:eastAsia="UD デジタル 教科書体 N-R"/>
          <w:sz w:val="24"/>
        </w:rPr>
      </w:pPr>
      <w:r w:rsidRPr="00754114">
        <w:rPr>
          <w:rFonts w:ascii="UD デジタル 教科書体 N-R" w:eastAsia="UD デジタル 教科書体 N-R" w:hint="eastAsia"/>
          <w:sz w:val="24"/>
        </w:rPr>
        <w:t xml:space="preserve">２　</w:t>
      </w:r>
      <w:r w:rsidR="00D2193E" w:rsidRPr="00754114">
        <w:rPr>
          <w:rFonts w:ascii="UD デジタル 教科書体 N-R" w:eastAsia="UD デジタル 教科書体 N-R" w:hint="eastAsia"/>
          <w:sz w:val="24"/>
        </w:rPr>
        <w:t>「医療的ケア」及び「医療的ケア児」の定義</w:t>
      </w:r>
    </w:p>
    <w:p w14:paraId="00C27DF4" w14:textId="02DF91F6" w:rsidR="00E144AB" w:rsidRPr="00754114" w:rsidRDefault="00C97FAA" w:rsidP="00E144AB">
      <w:pPr>
        <w:widowControl/>
        <w:tabs>
          <w:tab w:val="left" w:pos="8504"/>
        </w:tabs>
        <w:ind w:left="525" w:hangingChars="250" w:hanging="525"/>
        <w:jc w:val="left"/>
        <w:rPr>
          <w:rFonts w:ascii="UD デジタル 教科書体 N-R" w:eastAsia="UD デジタル 教科書体 N-R"/>
        </w:rPr>
      </w:pPr>
      <w:r w:rsidRPr="00754114">
        <w:rPr>
          <w:rFonts w:ascii="UD デジタル 教科書体 N-R" w:eastAsia="UD デジタル 教科書体 N-R" w:hint="eastAsia"/>
        </w:rPr>
        <w:t>（１）</w:t>
      </w:r>
      <w:r w:rsidR="00E144AB" w:rsidRPr="00754114">
        <w:rPr>
          <w:rFonts w:ascii="UD デジタル 教科書体 N-R" w:eastAsia="UD デジタル 教科書体 N-R" w:hint="eastAsia"/>
        </w:rPr>
        <w:t xml:space="preserve"> </w:t>
      </w:r>
      <w:r w:rsidRPr="00754114">
        <w:rPr>
          <w:rFonts w:ascii="UD デジタル 教科書体 N-R" w:eastAsia="UD デジタル 教科書体 N-R" w:hint="eastAsia"/>
        </w:rPr>
        <w:t>「医療的ケア」</w:t>
      </w:r>
      <w:r w:rsidR="00E144AB" w:rsidRPr="00754114">
        <w:rPr>
          <w:rFonts w:ascii="UD デジタル 教科書体 N-R" w:eastAsia="UD デジタル 教科書体 N-R" w:hint="eastAsia"/>
        </w:rPr>
        <w:t>：</w:t>
      </w:r>
      <w:r w:rsidRPr="00754114">
        <w:rPr>
          <w:rFonts w:ascii="UD デジタル 教科書体 N-R" w:eastAsia="UD デジタル 教科書体 N-R" w:hint="eastAsia"/>
        </w:rPr>
        <w:t>人工呼吸器による呼吸管理、喀痰吸引、経管栄養、導尿その他の医療行為をいう。</w:t>
      </w:r>
    </w:p>
    <w:p w14:paraId="6B5CE186" w14:textId="03BDA54A" w:rsidR="00C97FAA" w:rsidRPr="00754114" w:rsidRDefault="00C97FAA" w:rsidP="00E144AB">
      <w:pPr>
        <w:widowControl/>
        <w:tabs>
          <w:tab w:val="left" w:pos="8504"/>
        </w:tabs>
        <w:ind w:left="525" w:hangingChars="250" w:hanging="525"/>
        <w:jc w:val="left"/>
        <w:rPr>
          <w:rFonts w:ascii="UD デジタル 教科書体 N-R" w:eastAsia="UD デジタル 教科書体 N-R"/>
        </w:rPr>
      </w:pPr>
      <w:r w:rsidRPr="00754114">
        <w:rPr>
          <w:rFonts w:ascii="UD デジタル 教科書体 N-R" w:eastAsia="UD デジタル 教科書体 N-R" w:hint="eastAsia"/>
        </w:rPr>
        <w:t>（２）</w:t>
      </w:r>
      <w:r w:rsidR="00E144AB" w:rsidRPr="00754114">
        <w:rPr>
          <w:rFonts w:ascii="UD デジタル 教科書体 N-R" w:eastAsia="UD デジタル 教科書体 N-R" w:hint="eastAsia"/>
        </w:rPr>
        <w:t xml:space="preserve"> </w:t>
      </w:r>
      <w:r w:rsidRPr="00754114">
        <w:rPr>
          <w:rFonts w:ascii="UD デジタル 教科書体 N-R" w:eastAsia="UD デジタル 教科書体 N-R" w:hint="eastAsia"/>
        </w:rPr>
        <w:t>「医療的ケア児」</w:t>
      </w:r>
      <w:r w:rsidR="00E144AB" w:rsidRPr="00754114">
        <w:rPr>
          <w:rFonts w:ascii="UD デジタル 教科書体 N-R" w:eastAsia="UD デジタル 教科書体 N-R" w:hint="eastAsia"/>
        </w:rPr>
        <w:t>：</w:t>
      </w:r>
      <w:r w:rsidRPr="00754114">
        <w:rPr>
          <w:rFonts w:ascii="UD デジタル 教科書体 N-R" w:eastAsia="UD デジタル 教科書体 N-R" w:hint="eastAsia"/>
        </w:rPr>
        <w:t>日常生活及び社会生活を営むために恒常的に医療的ケアを受けることが不可欠である児童（18歳未満の者</w:t>
      </w:r>
      <w:r w:rsidR="00EC68E4">
        <w:rPr>
          <w:rFonts w:ascii="UD デジタル 教科書体 N-R" w:eastAsia="UD デジタル 教科書体 N-R" w:hint="eastAsia"/>
        </w:rPr>
        <w:t>及び</w:t>
      </w:r>
      <w:r w:rsidRPr="00754114">
        <w:rPr>
          <w:rFonts w:ascii="UD デジタル 教科書体 N-R" w:eastAsia="UD デジタル 教科書体 N-R" w:hint="eastAsia"/>
        </w:rPr>
        <w:t>18歳以上の者であって高等学校等に在籍する者をいう。）をいう。</w:t>
      </w:r>
    </w:p>
    <w:p w14:paraId="6544C9CA" w14:textId="77777777" w:rsidR="00C97FAA" w:rsidRPr="00754114" w:rsidRDefault="00C97FAA" w:rsidP="003067F5">
      <w:pPr>
        <w:widowControl/>
        <w:tabs>
          <w:tab w:val="left" w:pos="8504"/>
        </w:tabs>
        <w:spacing w:line="240" w:lineRule="exact"/>
        <w:jc w:val="left"/>
        <w:rPr>
          <w:rFonts w:ascii="UD デジタル 教科書体 N-R" w:eastAsia="UD デジタル 教科書体 N-R"/>
        </w:rPr>
      </w:pPr>
    </w:p>
    <w:p w14:paraId="5F94EC13" w14:textId="77777777" w:rsidR="00E144AB" w:rsidRPr="00754114" w:rsidRDefault="00E144AB" w:rsidP="00C97FAA">
      <w:pPr>
        <w:widowControl/>
        <w:tabs>
          <w:tab w:val="left" w:pos="8504"/>
        </w:tabs>
        <w:jc w:val="left"/>
        <w:rPr>
          <w:rFonts w:ascii="UD デジタル 教科書体 N-R" w:eastAsia="UD デジタル 教科書体 N-R"/>
          <w:sz w:val="24"/>
        </w:rPr>
      </w:pPr>
      <w:r w:rsidRPr="00754114">
        <w:rPr>
          <w:rFonts w:ascii="UD デジタル 教科書体 N-R" w:eastAsia="UD デジタル 教科書体 N-R" w:hint="eastAsia"/>
          <w:sz w:val="24"/>
        </w:rPr>
        <w:t xml:space="preserve">３　</w:t>
      </w:r>
      <w:r w:rsidR="00C97FAA" w:rsidRPr="00754114">
        <w:rPr>
          <w:rFonts w:ascii="UD デジタル 教科書体 N-R" w:eastAsia="UD デジタル 教科書体 N-R" w:hint="eastAsia"/>
          <w:sz w:val="24"/>
        </w:rPr>
        <w:t>受入れの要件</w:t>
      </w:r>
    </w:p>
    <w:p w14:paraId="33D87902" w14:textId="50C7EA48" w:rsidR="00C97FAA" w:rsidRPr="00754114" w:rsidRDefault="00C97FAA" w:rsidP="00E144AB">
      <w:pPr>
        <w:widowControl/>
        <w:tabs>
          <w:tab w:val="left" w:pos="8504"/>
        </w:tabs>
        <w:ind w:left="525" w:hangingChars="250" w:hanging="525"/>
        <w:jc w:val="left"/>
        <w:rPr>
          <w:rFonts w:ascii="UD デジタル 教科書体 N-R" w:eastAsia="UD デジタル 教科書体 N-R"/>
        </w:rPr>
      </w:pPr>
      <w:r w:rsidRPr="00754114">
        <w:rPr>
          <w:rFonts w:ascii="UD デジタル 教科書体 N-R" w:eastAsia="UD デジタル 教科書体 N-R" w:hint="eastAsia"/>
        </w:rPr>
        <w:t>（１）</w:t>
      </w:r>
      <w:r w:rsidR="00E144AB" w:rsidRPr="00754114">
        <w:rPr>
          <w:rFonts w:ascii="UD デジタル 教科書体 N-R" w:eastAsia="UD デジタル 教科書体 N-R" w:hint="eastAsia"/>
        </w:rPr>
        <w:t xml:space="preserve"> </w:t>
      </w:r>
      <w:r w:rsidRPr="00754114">
        <w:rPr>
          <w:rFonts w:ascii="UD デジタル 教科書体 N-R" w:eastAsia="UD デジタル 教科書体 N-R" w:hint="eastAsia"/>
        </w:rPr>
        <w:t>主治医により、</w:t>
      </w:r>
      <w:r w:rsidR="00641EFA">
        <w:rPr>
          <w:rFonts w:ascii="UD デジタル 教科書体 N-R" w:eastAsia="UD デジタル 教科書体 N-R" w:hint="eastAsia"/>
        </w:rPr>
        <w:t>受入施設</w:t>
      </w:r>
      <w:r w:rsidRPr="00754114">
        <w:rPr>
          <w:rFonts w:ascii="UD デジタル 教科書体 N-R" w:eastAsia="UD デジタル 教科書体 N-R" w:hint="eastAsia"/>
        </w:rPr>
        <w:t>における集団生活が可能と認められ、引き続き医療機関との連携が取れること。</w:t>
      </w:r>
    </w:p>
    <w:p w14:paraId="1C105F03" w14:textId="57E4E1C1" w:rsidR="00E144AB" w:rsidRPr="00754114" w:rsidRDefault="00C97FAA" w:rsidP="00C97FAA">
      <w:pPr>
        <w:widowControl/>
        <w:tabs>
          <w:tab w:val="left" w:pos="8504"/>
        </w:tabs>
        <w:jc w:val="left"/>
        <w:rPr>
          <w:rFonts w:ascii="UD デジタル 教科書体 N-R" w:eastAsia="UD デジタル 教科書体 N-R"/>
        </w:rPr>
      </w:pPr>
      <w:r w:rsidRPr="00754114">
        <w:rPr>
          <w:rFonts w:ascii="UD デジタル 教科書体 N-R" w:eastAsia="UD デジタル 教科書体 N-R" w:hint="eastAsia"/>
        </w:rPr>
        <w:t>（２）</w:t>
      </w:r>
      <w:r w:rsidR="00E144AB" w:rsidRPr="00754114">
        <w:rPr>
          <w:rFonts w:ascii="UD デジタル 教科書体 N-R" w:eastAsia="UD デジタル 教科書体 N-R" w:hint="eastAsia"/>
        </w:rPr>
        <w:t xml:space="preserve"> </w:t>
      </w:r>
      <w:r w:rsidRPr="00754114">
        <w:rPr>
          <w:rFonts w:ascii="UD デジタル 教科書体 N-R" w:eastAsia="UD デジタル 教科書体 N-R" w:hint="eastAsia"/>
        </w:rPr>
        <w:t>主治医により、健康状態が安定していると判断されていること。</w:t>
      </w:r>
    </w:p>
    <w:p w14:paraId="7822598A" w14:textId="02B5922B" w:rsidR="00C97FAA" w:rsidRPr="00754114" w:rsidRDefault="00C97FAA" w:rsidP="00E144AB">
      <w:pPr>
        <w:widowControl/>
        <w:tabs>
          <w:tab w:val="left" w:pos="8504"/>
        </w:tabs>
        <w:ind w:left="525" w:hangingChars="250" w:hanging="525"/>
        <w:jc w:val="left"/>
        <w:rPr>
          <w:rFonts w:ascii="UD デジタル 教科書体 N-R" w:eastAsia="UD デジタル 教科書体 N-R"/>
        </w:rPr>
      </w:pPr>
      <w:r w:rsidRPr="00754114">
        <w:rPr>
          <w:rFonts w:ascii="UD デジタル 教科書体 N-R" w:eastAsia="UD デジタル 教科書体 N-R" w:hint="eastAsia"/>
        </w:rPr>
        <w:t>（３）</w:t>
      </w:r>
      <w:r w:rsidR="00E144AB" w:rsidRPr="00754114">
        <w:rPr>
          <w:rFonts w:ascii="UD デジタル 教科書体 N-R" w:eastAsia="UD デジタル 教科書体 N-R" w:hint="eastAsia"/>
        </w:rPr>
        <w:t xml:space="preserve"> </w:t>
      </w:r>
      <w:r w:rsidRPr="00754114">
        <w:rPr>
          <w:rFonts w:ascii="UD デジタル 教科書体 N-R" w:eastAsia="UD デジタル 教科書体 N-R" w:hint="eastAsia"/>
        </w:rPr>
        <w:t>医療的ケアが日常生活の一部として保護者及び児童に定着していること。また、その行為によって事故や感染症が起こりにくいと主治医に判断されていること。</w:t>
      </w:r>
    </w:p>
    <w:p w14:paraId="58D1EF67" w14:textId="77777777" w:rsidR="00C97FAA" w:rsidRPr="00754114" w:rsidRDefault="00C97FAA" w:rsidP="003067F5">
      <w:pPr>
        <w:widowControl/>
        <w:tabs>
          <w:tab w:val="left" w:pos="8504"/>
        </w:tabs>
        <w:spacing w:line="240" w:lineRule="exact"/>
        <w:jc w:val="left"/>
        <w:rPr>
          <w:rFonts w:ascii="UD デジタル 教科書体 N-R" w:eastAsia="UD デジタル 教科書体 N-R"/>
        </w:rPr>
      </w:pPr>
    </w:p>
    <w:p w14:paraId="08DA2E65" w14:textId="03DD02E7" w:rsidR="00C97FAA" w:rsidRPr="00754114" w:rsidRDefault="00E144AB" w:rsidP="00C97FAA">
      <w:pPr>
        <w:widowControl/>
        <w:tabs>
          <w:tab w:val="left" w:pos="8504"/>
        </w:tabs>
        <w:jc w:val="left"/>
        <w:rPr>
          <w:rFonts w:ascii="UD デジタル 教科書体 N-R" w:eastAsia="UD デジタル 教科書体 N-R"/>
          <w:sz w:val="24"/>
        </w:rPr>
      </w:pPr>
      <w:r w:rsidRPr="00754114">
        <w:rPr>
          <w:rFonts w:ascii="UD デジタル 教科書体 N-R" w:eastAsia="UD デジタル 教科書体 N-R" w:hint="eastAsia"/>
          <w:sz w:val="24"/>
        </w:rPr>
        <w:t xml:space="preserve">４　</w:t>
      </w:r>
      <w:r w:rsidR="00C97FAA" w:rsidRPr="00754114">
        <w:rPr>
          <w:rFonts w:ascii="UD デジタル 教科書体 N-R" w:eastAsia="UD デジタル 教科書体 N-R" w:hint="eastAsia"/>
          <w:sz w:val="24"/>
        </w:rPr>
        <w:t>医療的ケア実施</w:t>
      </w:r>
      <w:r w:rsidR="00D2193E" w:rsidRPr="00754114">
        <w:rPr>
          <w:rFonts w:ascii="UD デジタル 教科書体 N-R" w:eastAsia="UD デジタル 教科書体 N-R" w:hint="eastAsia"/>
          <w:sz w:val="24"/>
        </w:rPr>
        <w:t>にあたっての情報提供</w:t>
      </w:r>
      <w:r w:rsidR="00C97FAA" w:rsidRPr="00754114">
        <w:rPr>
          <w:rFonts w:ascii="UD デジタル 教科書体 N-R" w:eastAsia="UD デジタル 教科書体 N-R" w:hint="eastAsia"/>
          <w:sz w:val="24"/>
        </w:rPr>
        <w:t>について</w:t>
      </w:r>
    </w:p>
    <w:p w14:paraId="3532825A" w14:textId="2AD3F4E3" w:rsidR="00C97FAA" w:rsidRDefault="00641EFA" w:rsidP="00E144AB">
      <w:pPr>
        <w:widowControl/>
        <w:tabs>
          <w:tab w:val="left" w:pos="8504"/>
        </w:tabs>
        <w:ind w:leftChars="150" w:left="315" w:firstLineChars="100" w:firstLine="210"/>
        <w:jc w:val="left"/>
        <w:rPr>
          <w:rFonts w:ascii="UD デジタル 教科書体 N-R" w:eastAsia="UD デジタル 教科書体 N-R"/>
        </w:rPr>
      </w:pPr>
      <w:r>
        <w:rPr>
          <w:rFonts w:ascii="UD デジタル 教科書体 N-R" w:eastAsia="UD デジタル 教科書体 N-R" w:hint="eastAsia"/>
        </w:rPr>
        <w:t>受入施設</w:t>
      </w:r>
      <w:r w:rsidR="00C97FAA" w:rsidRPr="00754114">
        <w:rPr>
          <w:rFonts w:ascii="UD デジタル 教科書体 N-R" w:eastAsia="UD デジタル 教科書体 N-R" w:hint="eastAsia"/>
        </w:rPr>
        <w:t>の設置者は、医療的ケアの実施に際し、保護者の同意を得た</w:t>
      </w:r>
      <w:r w:rsidR="00E144AB" w:rsidRPr="00754114">
        <w:rPr>
          <w:rFonts w:ascii="UD デジタル 教科書体 N-R" w:eastAsia="UD デジタル 教科書体 N-R" w:hint="eastAsia"/>
        </w:rPr>
        <w:t>上</w:t>
      </w:r>
      <w:r w:rsidR="00C97FAA" w:rsidRPr="00754114">
        <w:rPr>
          <w:rFonts w:ascii="UD デジタル 教科書体 N-R" w:eastAsia="UD デジタル 教科書体 N-R" w:hint="eastAsia"/>
        </w:rPr>
        <w:t>で、主治医</w:t>
      </w:r>
      <w:r w:rsidR="00E144AB" w:rsidRPr="00754114">
        <w:rPr>
          <w:rFonts w:ascii="UD デジタル 教科書体 N-R" w:eastAsia="UD デジタル 教科書体 N-R" w:hint="eastAsia"/>
        </w:rPr>
        <w:t>から</w:t>
      </w:r>
      <w:r w:rsidR="00C97FAA" w:rsidRPr="00754114">
        <w:rPr>
          <w:rFonts w:ascii="UD デジタル 教科書体 N-R" w:eastAsia="UD デジタル 教科書体 N-R" w:hint="eastAsia"/>
        </w:rPr>
        <w:t>原則以下の項目について診療情報を提供してもらう。また、必要に応じ、主治医</w:t>
      </w:r>
      <w:r w:rsidR="00605277">
        <w:rPr>
          <w:rFonts w:ascii="UD デジタル 教科書体 N-R" w:eastAsia="UD デジタル 教科書体 N-R" w:hint="eastAsia"/>
        </w:rPr>
        <w:t>を含めた本人を支援する者</w:t>
      </w:r>
      <w:r w:rsidR="00C97FAA" w:rsidRPr="00754114">
        <w:rPr>
          <w:rFonts w:ascii="UD デジタル 教科書体 N-R" w:eastAsia="UD デジタル 教科書体 N-R" w:hint="eastAsia"/>
        </w:rPr>
        <w:t>との面談</w:t>
      </w:r>
      <w:r w:rsidR="00605277">
        <w:rPr>
          <w:rFonts w:ascii="UD デジタル 教科書体 N-R" w:eastAsia="UD デジタル 教科書体 N-R" w:hint="eastAsia"/>
        </w:rPr>
        <w:t>や会議等</w:t>
      </w:r>
      <w:r w:rsidR="00C97FAA" w:rsidRPr="00754114">
        <w:rPr>
          <w:rFonts w:ascii="UD デジタル 教科書体 N-R" w:eastAsia="UD デジタル 教科書体 N-R" w:hint="eastAsia"/>
        </w:rPr>
        <w:t>を行うものとする。</w:t>
      </w:r>
    </w:p>
    <w:p w14:paraId="20668048" w14:textId="04C4660A" w:rsidR="00605277" w:rsidRPr="00605277" w:rsidRDefault="0072656A" w:rsidP="00E144AB">
      <w:pPr>
        <w:widowControl/>
        <w:tabs>
          <w:tab w:val="left" w:pos="8504"/>
        </w:tabs>
        <w:ind w:leftChars="150" w:left="315" w:firstLineChars="100" w:firstLine="210"/>
        <w:jc w:val="left"/>
        <w:rPr>
          <w:rFonts w:ascii="UD デジタル 教科書体 N-R" w:eastAsia="UD デジタル 教科書体 N-R"/>
        </w:rPr>
      </w:pPr>
      <w:r>
        <w:rPr>
          <w:rFonts w:ascii="UD デジタル 教科書体 N-R" w:eastAsia="UD デジタル 教科書体 N-R" w:hint="eastAsia"/>
        </w:rPr>
        <w:t>加えて、</w:t>
      </w:r>
      <w:r w:rsidR="003067F5">
        <w:rPr>
          <w:rFonts w:ascii="UD デジタル 教科書体 N-R" w:eastAsia="UD デジタル 教科書体 N-R" w:hint="eastAsia"/>
        </w:rPr>
        <w:t>実施する医療的ケアに関する内容に変更があった場合</w:t>
      </w:r>
      <w:r w:rsidR="00BF45FC">
        <w:rPr>
          <w:rFonts w:ascii="UD デジタル 教科書体 N-R" w:eastAsia="UD デジタル 教科書体 N-R" w:hint="eastAsia"/>
        </w:rPr>
        <w:t>についても</w:t>
      </w:r>
      <w:r w:rsidR="003067F5">
        <w:rPr>
          <w:rFonts w:ascii="UD デジタル 教科書体 N-R" w:eastAsia="UD デジタル 教科書体 N-R" w:hint="eastAsia"/>
        </w:rPr>
        <w:t>、</w:t>
      </w:r>
      <w:r w:rsidR="008915AD">
        <w:rPr>
          <w:rFonts w:ascii="UD デジタル 教科書体 N-R" w:eastAsia="UD デジタル 教科書体 N-R" w:hint="eastAsia"/>
        </w:rPr>
        <w:t>変更があった事項について</w:t>
      </w:r>
      <w:r w:rsidR="003067F5">
        <w:rPr>
          <w:rFonts w:ascii="UD デジタル 教科書体 N-R" w:eastAsia="UD デジタル 教科書体 N-R" w:hint="eastAsia"/>
        </w:rPr>
        <w:t>必要な情報提供を受けることとする。</w:t>
      </w:r>
    </w:p>
    <w:p w14:paraId="6DBF903B" w14:textId="77777777" w:rsidR="00C97FAA" w:rsidRPr="00754114" w:rsidRDefault="00C97FAA" w:rsidP="00C97FAA">
      <w:pPr>
        <w:widowControl/>
        <w:tabs>
          <w:tab w:val="left" w:pos="8504"/>
        </w:tabs>
        <w:jc w:val="left"/>
        <w:rPr>
          <w:rFonts w:ascii="UD デジタル 教科書体 N-R" w:eastAsia="UD デジタル 教科書体 N-R"/>
        </w:rPr>
      </w:pPr>
      <w:r w:rsidRPr="00754114">
        <w:rPr>
          <w:rFonts w:ascii="UD デジタル 教科書体 N-R" w:eastAsia="UD デジタル 教科書体 N-R" w:hint="eastAsia"/>
        </w:rPr>
        <w:t xml:space="preserve">　　・疾患名</w:t>
      </w:r>
    </w:p>
    <w:p w14:paraId="690D29F5" w14:textId="77777777" w:rsidR="00C97FAA" w:rsidRPr="00754114" w:rsidRDefault="00C97FAA" w:rsidP="00C97FAA">
      <w:pPr>
        <w:widowControl/>
        <w:tabs>
          <w:tab w:val="left" w:pos="8504"/>
        </w:tabs>
        <w:jc w:val="left"/>
        <w:rPr>
          <w:rFonts w:ascii="UD デジタル 教科書体 N-R" w:eastAsia="UD デジタル 教科書体 N-R"/>
        </w:rPr>
      </w:pPr>
      <w:r w:rsidRPr="00754114">
        <w:rPr>
          <w:rFonts w:ascii="UD デジタル 教科書体 N-R" w:eastAsia="UD デジタル 教科書体 N-R" w:hint="eastAsia"/>
        </w:rPr>
        <w:t xml:space="preserve">　　・現在の疾患の状況</w:t>
      </w:r>
    </w:p>
    <w:p w14:paraId="390F8607" w14:textId="77777777" w:rsidR="00C97FAA" w:rsidRPr="00754114" w:rsidRDefault="00C97FAA" w:rsidP="00C97FAA">
      <w:pPr>
        <w:widowControl/>
        <w:tabs>
          <w:tab w:val="left" w:pos="8504"/>
        </w:tabs>
        <w:jc w:val="left"/>
        <w:rPr>
          <w:rFonts w:ascii="UD デジタル 教科書体 N-R" w:eastAsia="UD デジタル 教科書体 N-R"/>
        </w:rPr>
      </w:pPr>
      <w:r w:rsidRPr="00754114">
        <w:rPr>
          <w:rFonts w:ascii="UD デジタル 教科書体 N-R" w:eastAsia="UD デジタル 教科書体 N-R" w:hint="eastAsia"/>
        </w:rPr>
        <w:t xml:space="preserve">　　・医療的ケアが必要になった経緯</w:t>
      </w:r>
    </w:p>
    <w:p w14:paraId="23959535" w14:textId="77777777" w:rsidR="00C97FAA" w:rsidRPr="00754114" w:rsidRDefault="00C97FAA" w:rsidP="00C97FAA">
      <w:pPr>
        <w:widowControl/>
        <w:tabs>
          <w:tab w:val="left" w:pos="8504"/>
        </w:tabs>
        <w:jc w:val="left"/>
        <w:rPr>
          <w:rFonts w:ascii="UD デジタル 教科書体 N-R" w:eastAsia="UD デジタル 教科書体 N-R"/>
        </w:rPr>
      </w:pPr>
      <w:r w:rsidRPr="00754114">
        <w:rPr>
          <w:rFonts w:ascii="UD デジタル 教科書体 N-R" w:eastAsia="UD デジタル 教科書体 N-R" w:hint="eastAsia"/>
        </w:rPr>
        <w:t xml:space="preserve">　　・必要な医療的ケア</w:t>
      </w:r>
    </w:p>
    <w:p w14:paraId="3C89E3DA" w14:textId="3987436D" w:rsidR="00C97FAA" w:rsidRPr="00754114" w:rsidRDefault="00C97FAA" w:rsidP="00C97FAA">
      <w:pPr>
        <w:widowControl/>
        <w:tabs>
          <w:tab w:val="left" w:pos="8504"/>
        </w:tabs>
        <w:jc w:val="left"/>
        <w:rPr>
          <w:rFonts w:ascii="UD デジタル 教科書体 N-R" w:eastAsia="UD デジタル 教科書体 N-R"/>
        </w:rPr>
      </w:pPr>
      <w:r w:rsidRPr="00754114">
        <w:rPr>
          <w:rFonts w:ascii="UD デジタル 教科書体 N-R" w:eastAsia="UD デジタル 教科書体 N-R" w:hint="eastAsia"/>
        </w:rPr>
        <w:t xml:space="preserve">　　・</w:t>
      </w:r>
      <w:r w:rsidR="00641EFA">
        <w:rPr>
          <w:rFonts w:ascii="UD デジタル 教科書体 N-R" w:eastAsia="UD デジタル 教科書体 N-R" w:hint="eastAsia"/>
        </w:rPr>
        <w:t>受入施設</w:t>
      </w:r>
      <w:r w:rsidRPr="00754114">
        <w:rPr>
          <w:rFonts w:ascii="UD デジタル 教科書体 N-R" w:eastAsia="UD デジタル 教科書体 N-R" w:hint="eastAsia"/>
        </w:rPr>
        <w:t>が実施する必要がある医療的ケア</w:t>
      </w:r>
    </w:p>
    <w:p w14:paraId="10F6F49F" w14:textId="77777777" w:rsidR="00C97FAA" w:rsidRPr="00754114" w:rsidRDefault="00C97FAA" w:rsidP="00C97FAA">
      <w:pPr>
        <w:widowControl/>
        <w:tabs>
          <w:tab w:val="left" w:pos="8504"/>
        </w:tabs>
        <w:jc w:val="left"/>
        <w:rPr>
          <w:rFonts w:ascii="UD デジタル 教科書体 N-R" w:eastAsia="UD デジタル 教科書体 N-R"/>
        </w:rPr>
      </w:pPr>
      <w:r w:rsidRPr="00754114">
        <w:rPr>
          <w:rFonts w:ascii="UD デジタル 教科書体 N-R" w:eastAsia="UD デジタル 教科書体 N-R" w:hint="eastAsia"/>
        </w:rPr>
        <w:t xml:space="preserve">　　・医療的ケアを行う上でのリスク</w:t>
      </w:r>
    </w:p>
    <w:p w14:paraId="6D1323BE" w14:textId="77777777" w:rsidR="00C97FAA" w:rsidRPr="00754114" w:rsidRDefault="00C97FAA" w:rsidP="00C97FAA">
      <w:pPr>
        <w:widowControl/>
        <w:tabs>
          <w:tab w:val="left" w:pos="8504"/>
        </w:tabs>
        <w:jc w:val="left"/>
        <w:rPr>
          <w:rFonts w:ascii="UD デジタル 教科書体 N-R" w:eastAsia="UD デジタル 教科書体 N-R"/>
        </w:rPr>
      </w:pPr>
      <w:r w:rsidRPr="00754114">
        <w:rPr>
          <w:rFonts w:ascii="UD デジタル 教科書体 N-R" w:eastAsia="UD デジタル 教科書体 N-R" w:hint="eastAsia"/>
        </w:rPr>
        <w:t xml:space="preserve">　　・集団での活動が適切かどうか</w:t>
      </w:r>
    </w:p>
    <w:p w14:paraId="6AD1FD31" w14:textId="11494712" w:rsidR="00754114" w:rsidRPr="00605277" w:rsidRDefault="00C97FAA" w:rsidP="00605277">
      <w:pPr>
        <w:widowControl/>
        <w:tabs>
          <w:tab w:val="left" w:pos="8504"/>
        </w:tabs>
        <w:jc w:val="left"/>
        <w:rPr>
          <w:rFonts w:ascii="UD デジタル 教科書体 N-R" w:eastAsia="UD デジタル 教科書体 N-R"/>
        </w:rPr>
      </w:pPr>
      <w:r w:rsidRPr="00754114">
        <w:rPr>
          <w:rFonts w:ascii="UD デジタル 教科書体 N-R" w:eastAsia="UD デジタル 教科書体 N-R" w:hint="eastAsia"/>
        </w:rPr>
        <w:t xml:space="preserve">　　・集団生活を過ごす上での注意点</w:t>
      </w:r>
    </w:p>
    <w:p w14:paraId="29358B15" w14:textId="0E9A7BBE" w:rsidR="00E144AB" w:rsidRPr="00754114" w:rsidRDefault="00E144AB" w:rsidP="00E144AB">
      <w:pPr>
        <w:widowControl/>
        <w:tabs>
          <w:tab w:val="left" w:pos="8504"/>
        </w:tabs>
        <w:jc w:val="left"/>
        <w:rPr>
          <w:rFonts w:ascii="UD デジタル 教科書体 N-R" w:eastAsia="UD デジタル 教科書体 N-R"/>
          <w:sz w:val="24"/>
        </w:rPr>
      </w:pPr>
      <w:r w:rsidRPr="00754114">
        <w:rPr>
          <w:rFonts w:ascii="UD デジタル 教科書体 N-R" w:eastAsia="UD デジタル 教科書体 N-R" w:hint="eastAsia"/>
          <w:sz w:val="24"/>
        </w:rPr>
        <w:lastRenderedPageBreak/>
        <w:t xml:space="preserve">５　</w:t>
      </w:r>
      <w:r w:rsidR="00641EFA">
        <w:rPr>
          <w:rFonts w:ascii="UD デジタル 教科書体 N-R" w:eastAsia="UD デジタル 教科書体 N-R" w:hint="eastAsia"/>
          <w:sz w:val="24"/>
        </w:rPr>
        <w:t>受入施設</w:t>
      </w:r>
      <w:r w:rsidR="00C97FAA" w:rsidRPr="00754114">
        <w:rPr>
          <w:rFonts w:ascii="UD デジタル 教科書体 N-R" w:eastAsia="UD デジタル 教科書体 N-R" w:hint="eastAsia"/>
          <w:sz w:val="24"/>
        </w:rPr>
        <w:t>における検討</w:t>
      </w:r>
    </w:p>
    <w:p w14:paraId="6738D961" w14:textId="7C9BC233" w:rsidR="00C97FAA" w:rsidRPr="00754114" w:rsidRDefault="00C97FAA" w:rsidP="00E144AB">
      <w:pPr>
        <w:widowControl/>
        <w:tabs>
          <w:tab w:val="left" w:pos="8504"/>
        </w:tabs>
        <w:ind w:leftChars="150" w:left="315" w:firstLineChars="100" w:firstLine="210"/>
        <w:jc w:val="left"/>
        <w:rPr>
          <w:rFonts w:ascii="UD デジタル 教科書体 N-R" w:eastAsia="UD デジタル 教科書体 N-R"/>
          <w:sz w:val="24"/>
        </w:rPr>
      </w:pPr>
      <w:r w:rsidRPr="00754114">
        <w:rPr>
          <w:rFonts w:ascii="UD デジタル 教科書体 N-R" w:eastAsia="UD デジタル 教科書体 N-R" w:hint="eastAsia"/>
        </w:rPr>
        <w:t>医療的ケア児</w:t>
      </w:r>
      <w:r w:rsidR="00345809" w:rsidRPr="00754114">
        <w:rPr>
          <w:rFonts w:ascii="UD デジタル 教科書体 N-R" w:eastAsia="UD デジタル 教科書体 N-R" w:hint="eastAsia"/>
        </w:rPr>
        <w:t>が</w:t>
      </w:r>
      <w:r w:rsidR="00641EFA">
        <w:rPr>
          <w:rFonts w:ascii="UD デジタル 教科書体 N-R" w:eastAsia="UD デジタル 教科書体 N-R" w:hint="eastAsia"/>
        </w:rPr>
        <w:t>受入</w:t>
      </w:r>
      <w:r w:rsidRPr="00754114">
        <w:rPr>
          <w:rFonts w:ascii="UD デジタル 教科書体 N-R" w:eastAsia="UD デジタル 教科書体 N-R" w:hint="eastAsia"/>
        </w:rPr>
        <w:t>施設</w:t>
      </w:r>
      <w:r w:rsidR="00345809" w:rsidRPr="00754114">
        <w:rPr>
          <w:rFonts w:ascii="UD デジタル 教科書体 N-R" w:eastAsia="UD デジタル 教科書体 N-R" w:hint="eastAsia"/>
        </w:rPr>
        <w:t>を</w:t>
      </w:r>
      <w:r w:rsidRPr="00754114">
        <w:rPr>
          <w:rFonts w:ascii="UD デジタル 教科書体 N-R" w:eastAsia="UD デジタル 教科書体 N-R" w:hint="eastAsia"/>
        </w:rPr>
        <w:t>利用</w:t>
      </w:r>
      <w:r w:rsidR="00345809" w:rsidRPr="00754114">
        <w:rPr>
          <w:rFonts w:ascii="UD デジタル 教科書体 N-R" w:eastAsia="UD デジタル 教科書体 N-R" w:hint="eastAsia"/>
        </w:rPr>
        <w:t>する</w:t>
      </w:r>
      <w:r w:rsidRPr="00754114">
        <w:rPr>
          <w:rFonts w:ascii="UD デジタル 教科書体 N-R" w:eastAsia="UD デジタル 教科書体 N-R" w:hint="eastAsia"/>
        </w:rPr>
        <w:t>にあた</w:t>
      </w:r>
      <w:r w:rsidR="00345809" w:rsidRPr="00754114">
        <w:rPr>
          <w:rFonts w:ascii="UD デジタル 教科書体 N-R" w:eastAsia="UD デジタル 教科書体 N-R" w:hint="eastAsia"/>
        </w:rPr>
        <w:t>り</w:t>
      </w:r>
      <w:r w:rsidRPr="00754114">
        <w:rPr>
          <w:rFonts w:ascii="UD デジタル 教科書体 N-R" w:eastAsia="UD デジタル 教科書体 N-R" w:hint="eastAsia"/>
        </w:rPr>
        <w:t>、</w:t>
      </w:r>
      <w:r w:rsidR="00641EFA">
        <w:rPr>
          <w:rFonts w:ascii="UD デジタル 教科書体 N-R" w:eastAsia="UD デジタル 教科書体 N-R" w:hint="eastAsia"/>
        </w:rPr>
        <w:t>当該施設</w:t>
      </w:r>
      <w:r w:rsidRPr="00754114">
        <w:rPr>
          <w:rFonts w:ascii="UD デジタル 教科書体 N-R" w:eastAsia="UD デジタル 教科書体 N-R" w:hint="eastAsia"/>
        </w:rPr>
        <w:t>では、協議の場を設け、「４．</w:t>
      </w:r>
      <w:r w:rsidR="00393C4B" w:rsidRPr="00754114">
        <w:rPr>
          <w:rFonts w:ascii="UD デジタル 教科書体 N-R" w:eastAsia="UD デジタル 教科書体 N-R" w:hint="eastAsia"/>
        </w:rPr>
        <w:t>医療的ケア実施にあたっての情報提供について</w:t>
      </w:r>
      <w:r w:rsidRPr="00754114">
        <w:rPr>
          <w:rFonts w:ascii="UD デジタル 教科書体 N-R" w:eastAsia="UD デジタル 教科書体 N-R" w:hint="eastAsia"/>
        </w:rPr>
        <w:t>」により提供を受けた</w:t>
      </w:r>
      <w:r w:rsidR="00345809" w:rsidRPr="00754114">
        <w:rPr>
          <w:rFonts w:ascii="UD デジタル 教科書体 N-R" w:eastAsia="UD デジタル 教科書体 N-R" w:hint="eastAsia"/>
        </w:rPr>
        <w:t>当該児童に関する</w:t>
      </w:r>
      <w:r w:rsidRPr="00754114">
        <w:rPr>
          <w:rFonts w:ascii="UD デジタル 教科書体 N-R" w:eastAsia="UD デジタル 教科書体 N-R" w:hint="eastAsia"/>
        </w:rPr>
        <w:t>診療情報等に基づき、</w:t>
      </w:r>
      <w:r w:rsidR="00641EFA">
        <w:rPr>
          <w:rFonts w:ascii="UD デジタル 教科書体 N-R" w:eastAsia="UD デジタル 教科書体 N-R" w:hint="eastAsia"/>
        </w:rPr>
        <w:t>当該施設</w:t>
      </w:r>
      <w:r w:rsidRPr="00754114">
        <w:rPr>
          <w:rFonts w:ascii="UD デジタル 教科書体 N-R" w:eastAsia="UD デジタル 教科書体 N-R" w:hint="eastAsia"/>
        </w:rPr>
        <w:t>において医療的ケアを実施する</w:t>
      </w:r>
      <w:r w:rsidR="00393C4B" w:rsidRPr="00754114">
        <w:rPr>
          <w:rFonts w:ascii="UD デジタル 教科書体 N-R" w:eastAsia="UD デジタル 教科書体 N-R" w:hint="eastAsia"/>
        </w:rPr>
        <w:t>ための具体的な手順や、</w:t>
      </w:r>
      <w:r w:rsidRPr="00754114">
        <w:rPr>
          <w:rFonts w:ascii="UD デジタル 教科書体 N-R" w:eastAsia="UD デジタル 教科書体 N-R" w:hint="eastAsia"/>
        </w:rPr>
        <w:t>安全かつ適正に保育・教育が受けら</w:t>
      </w:r>
      <w:r w:rsidR="00393C4B" w:rsidRPr="00754114">
        <w:rPr>
          <w:rFonts w:ascii="UD デジタル 教科書体 N-R" w:eastAsia="UD デジタル 教科書体 N-R" w:hint="eastAsia"/>
        </w:rPr>
        <w:t>れるようにするための方法</w:t>
      </w:r>
      <w:r w:rsidRPr="00754114">
        <w:rPr>
          <w:rFonts w:ascii="UD デジタル 教科書体 N-R" w:eastAsia="UD デジタル 教科書体 N-R" w:hint="eastAsia"/>
        </w:rPr>
        <w:t>等、必要な事項を検討する。</w:t>
      </w:r>
    </w:p>
    <w:p w14:paraId="0AF851BE" w14:textId="77777777" w:rsidR="00C97FAA" w:rsidRPr="00754114" w:rsidRDefault="00C97FAA" w:rsidP="00C97FAA">
      <w:pPr>
        <w:widowControl/>
        <w:tabs>
          <w:tab w:val="left" w:pos="8504"/>
        </w:tabs>
        <w:jc w:val="left"/>
        <w:rPr>
          <w:rFonts w:ascii="UD デジタル 教科書体 N-R" w:eastAsia="UD デジタル 教科書体 N-R"/>
        </w:rPr>
      </w:pPr>
    </w:p>
    <w:p w14:paraId="7364AC9A" w14:textId="31583DF7" w:rsidR="00C97FAA" w:rsidRPr="00754114" w:rsidRDefault="00E144AB" w:rsidP="00C97FAA">
      <w:pPr>
        <w:widowControl/>
        <w:tabs>
          <w:tab w:val="left" w:pos="8504"/>
        </w:tabs>
        <w:jc w:val="left"/>
        <w:rPr>
          <w:rFonts w:ascii="UD デジタル 教科書体 N-R" w:eastAsia="UD デジタル 教科書体 N-R"/>
          <w:sz w:val="24"/>
        </w:rPr>
      </w:pPr>
      <w:r w:rsidRPr="00754114">
        <w:rPr>
          <w:rFonts w:ascii="UD デジタル 教科書体 N-R" w:eastAsia="UD デジタル 教科書体 N-R" w:hint="eastAsia"/>
          <w:sz w:val="24"/>
        </w:rPr>
        <w:t xml:space="preserve">６　</w:t>
      </w:r>
      <w:r w:rsidR="00C97FAA" w:rsidRPr="00754114">
        <w:rPr>
          <w:rFonts w:ascii="UD デジタル 教科書体 N-R" w:eastAsia="UD デジタル 教科書体 N-R" w:hint="eastAsia"/>
          <w:sz w:val="24"/>
        </w:rPr>
        <w:t>受入時期</w:t>
      </w:r>
    </w:p>
    <w:p w14:paraId="783E9431" w14:textId="64AA576A" w:rsidR="00C97FAA" w:rsidRPr="00754114" w:rsidRDefault="00C97FAA" w:rsidP="00E144AB">
      <w:pPr>
        <w:widowControl/>
        <w:tabs>
          <w:tab w:val="left" w:pos="8504"/>
        </w:tabs>
        <w:ind w:leftChars="150" w:left="315" w:firstLineChars="100" w:firstLine="210"/>
        <w:jc w:val="left"/>
        <w:rPr>
          <w:rFonts w:ascii="UD デジタル 教科書体 N-R" w:eastAsia="UD デジタル 教科書体 N-R"/>
        </w:rPr>
      </w:pPr>
      <w:r w:rsidRPr="00754114">
        <w:rPr>
          <w:rFonts w:ascii="UD デジタル 教科書体 N-R" w:eastAsia="UD デジタル 教科書体 N-R" w:hint="eastAsia"/>
        </w:rPr>
        <w:t>医療的ケア児が集団生活の中で、安全かつ適正な医療的ケアを受けられる環境が整った後に受入れを開始することとする。</w:t>
      </w:r>
    </w:p>
    <w:p w14:paraId="13C80C92" w14:textId="77777777" w:rsidR="00C97FAA" w:rsidRPr="00754114" w:rsidRDefault="00C97FAA" w:rsidP="00C97FAA">
      <w:pPr>
        <w:widowControl/>
        <w:tabs>
          <w:tab w:val="left" w:pos="8504"/>
        </w:tabs>
        <w:jc w:val="left"/>
        <w:rPr>
          <w:rFonts w:ascii="UD デジタル 教科書体 N-R" w:eastAsia="UD デジタル 教科書体 N-R"/>
        </w:rPr>
      </w:pPr>
    </w:p>
    <w:p w14:paraId="7C96FEBF" w14:textId="4A764202" w:rsidR="00C97FAA" w:rsidRPr="00754114" w:rsidRDefault="00E144AB" w:rsidP="00C97FAA">
      <w:pPr>
        <w:widowControl/>
        <w:tabs>
          <w:tab w:val="left" w:pos="8504"/>
        </w:tabs>
        <w:jc w:val="left"/>
        <w:rPr>
          <w:rFonts w:ascii="UD デジタル 教科書体 N-R" w:eastAsia="UD デジタル 教科書体 N-R"/>
          <w:sz w:val="24"/>
        </w:rPr>
      </w:pPr>
      <w:r w:rsidRPr="00754114">
        <w:rPr>
          <w:rFonts w:ascii="UD デジタル 教科書体 N-R" w:eastAsia="UD デジタル 教科書体 N-R" w:hint="eastAsia"/>
          <w:sz w:val="24"/>
        </w:rPr>
        <w:t xml:space="preserve">７　</w:t>
      </w:r>
      <w:r w:rsidR="00C97FAA" w:rsidRPr="00754114">
        <w:rPr>
          <w:rFonts w:ascii="UD デジタル 教科書体 N-R" w:eastAsia="UD デジタル 教科書体 N-R" w:hint="eastAsia"/>
          <w:sz w:val="24"/>
        </w:rPr>
        <w:t>受入体制</w:t>
      </w:r>
    </w:p>
    <w:p w14:paraId="47B7F10E" w14:textId="7E7606D3" w:rsidR="00C97FAA" w:rsidRPr="00754114" w:rsidRDefault="00C97FAA" w:rsidP="00E144AB">
      <w:pPr>
        <w:widowControl/>
        <w:tabs>
          <w:tab w:val="left" w:pos="8504"/>
        </w:tabs>
        <w:ind w:leftChars="150" w:left="315" w:firstLineChars="100" w:firstLine="210"/>
        <w:jc w:val="left"/>
        <w:rPr>
          <w:rFonts w:ascii="UD デジタル 教科書体 N-R" w:eastAsia="UD デジタル 教科書体 N-R"/>
        </w:rPr>
      </w:pPr>
      <w:r w:rsidRPr="00754114">
        <w:rPr>
          <w:rFonts w:ascii="UD デジタル 教科書体 N-R" w:eastAsia="UD デジタル 教科書体 N-R" w:hint="eastAsia"/>
        </w:rPr>
        <w:t>医療的ケアは、保護者の理解</w:t>
      </w:r>
      <w:r w:rsidR="00641EFA">
        <w:rPr>
          <w:rFonts w:ascii="UD デジタル 教科書体 N-R" w:eastAsia="UD デジタル 教科書体 N-R" w:hint="eastAsia"/>
        </w:rPr>
        <w:t>及</w:t>
      </w:r>
      <w:r w:rsidRPr="00754114">
        <w:rPr>
          <w:rFonts w:ascii="UD デジタル 教科書体 N-R" w:eastAsia="UD デジタル 教科書体 N-R" w:hint="eastAsia"/>
        </w:rPr>
        <w:t>び同意のもと、原則として看護師等必要な資格を有するものが実施することとし、事前に実施する者を決めておくこととする。また、保育士、教職員等と相互に協力し、医療的ケア児の主治医、嘱託医、保護者とも情報を共有しながら医療的ケアを実施するものとする。</w:t>
      </w:r>
    </w:p>
    <w:p w14:paraId="76A76FBD" w14:textId="77777777" w:rsidR="00C97FAA" w:rsidRPr="00754114" w:rsidRDefault="00C97FAA" w:rsidP="00C97FAA">
      <w:pPr>
        <w:widowControl/>
        <w:tabs>
          <w:tab w:val="left" w:pos="8504"/>
        </w:tabs>
        <w:jc w:val="left"/>
        <w:rPr>
          <w:rFonts w:ascii="UD デジタル 教科書体 N-R" w:eastAsia="UD デジタル 教科書体 N-R"/>
        </w:rPr>
      </w:pPr>
    </w:p>
    <w:p w14:paraId="107694B5" w14:textId="57C28EC7" w:rsidR="00C97FAA" w:rsidRPr="00754114" w:rsidRDefault="00E144AB" w:rsidP="00C97FAA">
      <w:pPr>
        <w:widowControl/>
        <w:tabs>
          <w:tab w:val="left" w:pos="8504"/>
        </w:tabs>
        <w:jc w:val="left"/>
        <w:rPr>
          <w:rFonts w:ascii="UD デジタル 教科書体 N-R" w:eastAsia="UD デジタル 教科書体 N-R"/>
          <w:sz w:val="24"/>
        </w:rPr>
      </w:pPr>
      <w:r w:rsidRPr="00754114">
        <w:rPr>
          <w:rFonts w:ascii="UD デジタル 教科書体 N-R" w:eastAsia="UD デジタル 教科書体 N-R" w:hint="eastAsia"/>
          <w:sz w:val="24"/>
        </w:rPr>
        <w:t xml:space="preserve">８　</w:t>
      </w:r>
      <w:r w:rsidR="00C97FAA" w:rsidRPr="00754114">
        <w:rPr>
          <w:rFonts w:ascii="UD デジタル 教科書体 N-R" w:eastAsia="UD デジタル 教科書体 N-R" w:hint="eastAsia"/>
          <w:sz w:val="24"/>
        </w:rPr>
        <w:t>医療体制</w:t>
      </w:r>
    </w:p>
    <w:p w14:paraId="30339EB9" w14:textId="0009C9A8" w:rsidR="00C97FAA" w:rsidRPr="00754114" w:rsidRDefault="00C97FAA" w:rsidP="00E144AB">
      <w:pPr>
        <w:widowControl/>
        <w:tabs>
          <w:tab w:val="left" w:pos="8504"/>
        </w:tabs>
        <w:ind w:leftChars="150" w:left="315" w:firstLineChars="100" w:firstLine="210"/>
        <w:jc w:val="left"/>
        <w:rPr>
          <w:rFonts w:ascii="UD デジタル 教科書体 N-R" w:eastAsia="UD デジタル 教科書体 N-R"/>
        </w:rPr>
      </w:pPr>
      <w:r w:rsidRPr="00754114">
        <w:rPr>
          <w:rFonts w:ascii="UD デジタル 教科書体 N-R" w:eastAsia="UD デジタル 教科書体 N-R" w:hint="eastAsia"/>
        </w:rPr>
        <w:t>医療的ケアの実施に</w:t>
      </w:r>
      <w:r w:rsidR="00E144AB" w:rsidRPr="00754114">
        <w:rPr>
          <w:rFonts w:ascii="UD デジタル 教科書体 N-R" w:eastAsia="UD デジタル 教科書体 N-R" w:hint="eastAsia"/>
        </w:rPr>
        <w:t>あたり</w:t>
      </w:r>
      <w:r w:rsidRPr="00754114">
        <w:rPr>
          <w:rFonts w:ascii="UD デジタル 教科書体 N-R" w:eastAsia="UD デジタル 教科書体 N-R" w:hint="eastAsia"/>
        </w:rPr>
        <w:t>、医療的ケア児の健康管理・事故防止のため、主治医</w:t>
      </w:r>
      <w:r w:rsidR="00641EFA">
        <w:rPr>
          <w:rFonts w:ascii="UD デジタル 教科書体 N-R" w:eastAsia="UD デジタル 教科書体 N-R" w:hint="eastAsia"/>
        </w:rPr>
        <w:t>及</w:t>
      </w:r>
      <w:r w:rsidRPr="00754114">
        <w:rPr>
          <w:rFonts w:ascii="UD デジタル 教科書体 N-R" w:eastAsia="UD デジタル 教科書体 N-R" w:hint="eastAsia"/>
        </w:rPr>
        <w:t>び嘱託医等の協力を得る。また、緊急時に備え、医療的ケア児を受け入れる施設は保護者</w:t>
      </w:r>
      <w:r w:rsidR="00641EFA">
        <w:rPr>
          <w:rFonts w:ascii="UD デジタル 教科書体 N-R" w:eastAsia="UD デジタル 教科書体 N-R" w:hint="eastAsia"/>
        </w:rPr>
        <w:t>及</w:t>
      </w:r>
      <w:r w:rsidRPr="00754114">
        <w:rPr>
          <w:rFonts w:ascii="UD デジタル 教科書体 N-R" w:eastAsia="UD デジタル 教科書体 N-R" w:hint="eastAsia"/>
        </w:rPr>
        <w:t>び主治医と協力し、事前に緊急時などの対応等を決めておくものとする。</w:t>
      </w:r>
    </w:p>
    <w:p w14:paraId="475CF72C" w14:textId="77777777" w:rsidR="00C97FAA" w:rsidRPr="00754114" w:rsidRDefault="00C97FAA" w:rsidP="00C97FAA">
      <w:pPr>
        <w:widowControl/>
        <w:tabs>
          <w:tab w:val="left" w:pos="8504"/>
        </w:tabs>
        <w:jc w:val="left"/>
        <w:rPr>
          <w:rFonts w:ascii="UD デジタル 教科書体 N-R" w:eastAsia="UD デジタル 教科書体 N-R"/>
        </w:rPr>
      </w:pPr>
    </w:p>
    <w:p w14:paraId="54833643" w14:textId="31295669" w:rsidR="00C97FAA" w:rsidRPr="00754114" w:rsidRDefault="00E144AB" w:rsidP="00C97FAA">
      <w:pPr>
        <w:widowControl/>
        <w:tabs>
          <w:tab w:val="left" w:pos="8504"/>
        </w:tabs>
        <w:jc w:val="left"/>
        <w:rPr>
          <w:rFonts w:ascii="UD デジタル 教科書体 N-R" w:eastAsia="UD デジタル 教科書体 N-R"/>
          <w:sz w:val="24"/>
        </w:rPr>
      </w:pPr>
      <w:r w:rsidRPr="00754114">
        <w:rPr>
          <w:rFonts w:ascii="UD デジタル 教科書体 N-R" w:eastAsia="UD デジタル 教科書体 N-R" w:hint="eastAsia"/>
          <w:sz w:val="24"/>
        </w:rPr>
        <w:t xml:space="preserve">９　</w:t>
      </w:r>
      <w:r w:rsidR="00C97FAA" w:rsidRPr="00754114">
        <w:rPr>
          <w:rFonts w:ascii="UD デジタル 教科書体 N-R" w:eastAsia="UD デジタル 教科書体 N-R" w:hint="eastAsia"/>
          <w:sz w:val="24"/>
        </w:rPr>
        <w:t>医療的ケア児等コーディネーターとの連携</w:t>
      </w:r>
    </w:p>
    <w:p w14:paraId="35F37438" w14:textId="7E89E3CA" w:rsidR="00345809" w:rsidRPr="00754114" w:rsidRDefault="00BD27BD" w:rsidP="002B6CAD">
      <w:pPr>
        <w:widowControl/>
        <w:tabs>
          <w:tab w:val="left" w:pos="8504"/>
        </w:tabs>
        <w:ind w:leftChars="150" w:left="315" w:firstLineChars="100" w:firstLine="210"/>
        <w:jc w:val="left"/>
        <w:rPr>
          <w:rFonts w:ascii="UD デジタル 教科書体 N-R" w:eastAsia="UD デジタル 教科書体 N-R"/>
        </w:rPr>
      </w:pPr>
      <w:r>
        <w:rPr>
          <w:rFonts w:ascii="UD デジタル 教科書体 N-R" w:eastAsia="UD デジタル 教科書体 N-R" w:hint="eastAsia"/>
        </w:rPr>
        <w:t>鎌倉市では、</w:t>
      </w:r>
      <w:r w:rsidR="007F7AF0">
        <w:rPr>
          <w:rFonts w:ascii="UD デジタル 教科書体 N-R" w:eastAsia="UD デジタル 教科書体 N-R" w:hint="eastAsia"/>
        </w:rPr>
        <w:t>医療的ケア児等及びその関係機関等からの相談を受け付け、情報の提供及び助言その他の支援を行うとともに、医療的ケア児等を支援する関係機関等との会議等へ参加し、課題解決に向けた検討を行う</w:t>
      </w:r>
      <w:r w:rsidRPr="00BD27BD">
        <w:rPr>
          <w:rFonts w:ascii="UD デジタル 教科書体 N-R" w:eastAsia="UD デジタル 教科書体 N-R" w:hint="eastAsia"/>
        </w:rPr>
        <w:t>医療的ケア児等コーディネーター</w:t>
      </w:r>
      <w:r>
        <w:rPr>
          <w:rFonts w:ascii="UD デジタル 教科書体 N-R" w:eastAsia="UD デジタル 教科書体 N-R" w:hint="eastAsia"/>
        </w:rPr>
        <w:t>を配置していることから</w:t>
      </w:r>
      <w:r w:rsidRPr="00BD27BD">
        <w:rPr>
          <w:rFonts w:ascii="UD デジタル 教科書体 N-R" w:eastAsia="UD デジタル 教科書体 N-R" w:hint="eastAsia"/>
        </w:rPr>
        <w:t>、</w:t>
      </w:r>
      <w:r w:rsidR="007F7AF0">
        <w:rPr>
          <w:rFonts w:ascii="UD デジタル 教科書体 N-R" w:eastAsia="UD デジタル 教科書体 N-R" w:hint="eastAsia"/>
        </w:rPr>
        <w:t>受入施設は</w:t>
      </w:r>
      <w:r w:rsidR="00C97FAA" w:rsidRPr="00754114">
        <w:rPr>
          <w:rFonts w:ascii="UD デジタル 教科書体 N-R" w:eastAsia="UD デジタル 教科書体 N-R" w:hint="eastAsia"/>
        </w:rPr>
        <w:t>必要に応じて、</w:t>
      </w:r>
      <w:r w:rsidR="007F7AF0">
        <w:rPr>
          <w:rFonts w:ascii="UD デジタル 教科書体 N-R" w:eastAsia="UD デジタル 教科書体 N-R" w:hint="eastAsia"/>
        </w:rPr>
        <w:t>医療的ケア児等コーディネーター</w:t>
      </w:r>
      <w:r>
        <w:rPr>
          <w:rFonts w:ascii="UD デジタル 教科書体 N-R" w:eastAsia="UD デジタル 教科書体 N-R" w:hint="eastAsia"/>
        </w:rPr>
        <w:t>と</w:t>
      </w:r>
      <w:r w:rsidR="007F7AF0">
        <w:rPr>
          <w:rFonts w:ascii="UD デジタル 教科書体 N-R" w:eastAsia="UD デジタル 教科書体 N-R" w:hint="eastAsia"/>
        </w:rPr>
        <w:t>連携を図ることとする。</w:t>
      </w:r>
    </w:p>
    <w:p w14:paraId="3556C180" w14:textId="77777777" w:rsidR="00754114" w:rsidRPr="00754114" w:rsidRDefault="00754114">
      <w:pPr>
        <w:widowControl/>
        <w:jc w:val="left"/>
        <w:rPr>
          <w:rFonts w:ascii="UD デジタル 教科書体 N-R" w:eastAsia="UD デジタル 教科書体 N-R"/>
          <w:sz w:val="24"/>
        </w:rPr>
      </w:pPr>
      <w:r w:rsidRPr="00754114">
        <w:rPr>
          <w:rFonts w:ascii="UD デジタル 教科書体 N-R" w:eastAsia="UD デジタル 教科書体 N-R"/>
          <w:sz w:val="24"/>
        </w:rPr>
        <w:br w:type="page"/>
      </w:r>
    </w:p>
    <w:p w14:paraId="6D3A6D44" w14:textId="1FF5D771" w:rsidR="00C97FAA" w:rsidRPr="00754114" w:rsidRDefault="00E144AB" w:rsidP="00C97FAA">
      <w:pPr>
        <w:widowControl/>
        <w:tabs>
          <w:tab w:val="left" w:pos="8504"/>
        </w:tabs>
        <w:jc w:val="left"/>
        <w:rPr>
          <w:rFonts w:ascii="UD デジタル 教科書体 N-R" w:eastAsia="UD デジタル 教科書体 N-R"/>
          <w:sz w:val="24"/>
        </w:rPr>
      </w:pPr>
      <w:r w:rsidRPr="00754114">
        <w:rPr>
          <w:rFonts w:ascii="UD デジタル 教科書体 N-R" w:eastAsia="UD デジタル 教科書体 N-R" w:hint="eastAsia"/>
          <w:sz w:val="24"/>
        </w:rPr>
        <w:lastRenderedPageBreak/>
        <w:t xml:space="preserve">10　</w:t>
      </w:r>
      <w:r w:rsidR="00C97FAA" w:rsidRPr="00754114">
        <w:rPr>
          <w:rFonts w:ascii="UD デジタル 教科書体 N-R" w:eastAsia="UD デジタル 教科書体 N-R" w:hint="eastAsia"/>
          <w:sz w:val="24"/>
        </w:rPr>
        <w:t>切れ目ない支援に向けた体制整備</w:t>
      </w:r>
    </w:p>
    <w:p w14:paraId="757ECC73" w14:textId="234C3F05" w:rsidR="00C97FAA" w:rsidRPr="00754114" w:rsidRDefault="00C97FAA" w:rsidP="00E144AB">
      <w:pPr>
        <w:widowControl/>
        <w:tabs>
          <w:tab w:val="left" w:pos="8504"/>
        </w:tabs>
        <w:ind w:leftChars="150" w:left="315" w:firstLineChars="100" w:firstLine="210"/>
        <w:jc w:val="left"/>
        <w:rPr>
          <w:rFonts w:ascii="UD デジタル 教科書体 N-R" w:eastAsia="UD デジタル 教科書体 N-R"/>
        </w:rPr>
      </w:pPr>
      <w:r w:rsidRPr="00754114">
        <w:rPr>
          <w:rFonts w:ascii="UD デジタル 教科書体 N-R" w:eastAsia="UD デジタル 教科書体 N-R" w:hint="eastAsia"/>
        </w:rPr>
        <w:t>医療的ケア児の発達段階に応じた切れ目ない支援に向け、医療的ケア児等コーディネーター、</w:t>
      </w:r>
      <w:r w:rsidR="00641EFA">
        <w:rPr>
          <w:rFonts w:ascii="UD デジタル 教科書体 N-R" w:eastAsia="UD デジタル 教科書体 N-R" w:hint="eastAsia"/>
        </w:rPr>
        <w:t>受入施設</w:t>
      </w:r>
      <w:r w:rsidRPr="00754114">
        <w:rPr>
          <w:rFonts w:ascii="UD デジタル 教科書体 N-R" w:eastAsia="UD デジタル 教科書体 N-R" w:hint="eastAsia"/>
        </w:rPr>
        <w:t>の担当者等で構成する連絡会を設置し、必要な情報共有等を行う。</w:t>
      </w:r>
    </w:p>
    <w:p w14:paraId="5402D1BF" w14:textId="77777777" w:rsidR="00C97FAA" w:rsidRPr="00754114" w:rsidRDefault="00C97FAA" w:rsidP="00C97FAA">
      <w:pPr>
        <w:widowControl/>
        <w:tabs>
          <w:tab w:val="left" w:pos="8504"/>
        </w:tabs>
        <w:jc w:val="left"/>
        <w:rPr>
          <w:rFonts w:ascii="UD デジタル 教科書体 N-R" w:eastAsia="UD デジタル 教科書体 N-R"/>
        </w:rPr>
      </w:pPr>
    </w:p>
    <w:p w14:paraId="0B35622F" w14:textId="3F1A5ACA" w:rsidR="00C97FAA" w:rsidRPr="00754114" w:rsidRDefault="00E144AB" w:rsidP="00C97FAA">
      <w:pPr>
        <w:widowControl/>
        <w:tabs>
          <w:tab w:val="left" w:pos="8504"/>
        </w:tabs>
        <w:jc w:val="left"/>
        <w:rPr>
          <w:rFonts w:ascii="UD デジタル 教科書体 N-R" w:eastAsia="UD デジタル 教科書体 N-R"/>
          <w:sz w:val="24"/>
        </w:rPr>
      </w:pPr>
      <w:r w:rsidRPr="00754114">
        <w:rPr>
          <w:rFonts w:ascii="UD デジタル 教科書体 N-R" w:eastAsia="UD デジタル 教科書体 N-R" w:hint="eastAsia"/>
          <w:sz w:val="24"/>
        </w:rPr>
        <w:t xml:space="preserve">11　</w:t>
      </w:r>
      <w:r w:rsidR="00641EFA">
        <w:rPr>
          <w:rFonts w:ascii="UD デジタル 教科書体 N-R" w:eastAsia="UD デジタル 教科書体 N-R" w:hint="eastAsia"/>
          <w:sz w:val="24"/>
        </w:rPr>
        <w:t>受入施設</w:t>
      </w:r>
      <w:r w:rsidR="004D0C76" w:rsidRPr="00754114">
        <w:rPr>
          <w:rFonts w:ascii="UD デジタル 教科書体 N-R" w:eastAsia="UD デジタル 教科書体 N-R" w:hint="eastAsia"/>
          <w:sz w:val="24"/>
        </w:rPr>
        <w:t>において</w:t>
      </w:r>
      <w:r w:rsidR="00C97FAA" w:rsidRPr="00754114">
        <w:rPr>
          <w:rFonts w:ascii="UD デジタル 教科書体 N-R" w:eastAsia="UD デジタル 教科書体 N-R" w:hint="eastAsia"/>
          <w:sz w:val="24"/>
        </w:rPr>
        <w:t>医療的ケアを</w:t>
      </w:r>
      <w:r w:rsidR="004D0C76" w:rsidRPr="00754114">
        <w:rPr>
          <w:rFonts w:ascii="UD デジタル 教科書体 N-R" w:eastAsia="UD デジタル 教科書体 N-R" w:hint="eastAsia"/>
          <w:sz w:val="24"/>
        </w:rPr>
        <w:t>実施</w:t>
      </w:r>
      <w:r w:rsidR="00C97FAA" w:rsidRPr="00754114">
        <w:rPr>
          <w:rFonts w:ascii="UD デジタル 教科書体 N-R" w:eastAsia="UD デジタル 教科書体 N-R" w:hint="eastAsia"/>
          <w:sz w:val="24"/>
        </w:rPr>
        <w:t>しない医療的ケア児への対応</w:t>
      </w:r>
    </w:p>
    <w:p w14:paraId="1A0457BA" w14:textId="04AD7E34" w:rsidR="00C97FAA" w:rsidRPr="00754114" w:rsidRDefault="00641EFA" w:rsidP="00E144AB">
      <w:pPr>
        <w:widowControl/>
        <w:ind w:leftChars="150" w:left="315" w:firstLineChars="100" w:firstLine="210"/>
        <w:jc w:val="left"/>
        <w:rPr>
          <w:rFonts w:ascii="UD デジタル 教科書体 N-R" w:eastAsia="UD デジタル 教科書体 N-R"/>
        </w:rPr>
      </w:pPr>
      <w:r>
        <w:rPr>
          <w:rFonts w:ascii="UD デジタル 教科書体 N-R" w:eastAsia="UD デジタル 教科書体 N-R" w:hint="eastAsia"/>
        </w:rPr>
        <w:t>受入施設</w:t>
      </w:r>
      <w:r w:rsidR="004D0C76" w:rsidRPr="00754114">
        <w:rPr>
          <w:rFonts w:ascii="UD デジタル 教科書体 N-R" w:eastAsia="UD デジタル 教科書体 N-R" w:hint="eastAsia"/>
        </w:rPr>
        <w:t>の利用時間内</w:t>
      </w:r>
      <w:r w:rsidR="00C97FAA" w:rsidRPr="00754114">
        <w:rPr>
          <w:rFonts w:ascii="UD デジタル 教科書体 N-R" w:eastAsia="UD デジタル 教科書体 N-R" w:hint="eastAsia"/>
        </w:rPr>
        <w:t>に医療的ケア</w:t>
      </w:r>
      <w:r w:rsidR="009861F7" w:rsidRPr="00754114">
        <w:rPr>
          <w:rFonts w:ascii="UD デジタル 教科書体 N-R" w:eastAsia="UD デジタル 教科書体 N-R" w:hint="eastAsia"/>
        </w:rPr>
        <w:t>の実施</w:t>
      </w:r>
      <w:r w:rsidR="00C97FAA" w:rsidRPr="00754114">
        <w:rPr>
          <w:rFonts w:ascii="UD デジタル 教科書体 N-R" w:eastAsia="UD デジタル 教科書体 N-R" w:hint="eastAsia"/>
        </w:rPr>
        <w:t>を必要としない医療的ケア児に対しても、安全な集団生活を送れるよう、必要な配慮について個別に検討する。</w:t>
      </w:r>
    </w:p>
    <w:p w14:paraId="3BAD0F0F" w14:textId="77777777" w:rsidR="00345809" w:rsidRPr="00754114" w:rsidRDefault="00345809" w:rsidP="00C97FAA">
      <w:pPr>
        <w:widowControl/>
        <w:jc w:val="left"/>
        <w:rPr>
          <w:rFonts w:ascii="UD デジタル 教科書体 N-R" w:eastAsia="UD デジタル 教科書体 N-R"/>
        </w:rPr>
      </w:pPr>
    </w:p>
    <w:p w14:paraId="64B813C0" w14:textId="6FC33C81" w:rsidR="00C97FAA" w:rsidRPr="00E144AB" w:rsidRDefault="00C97FAA" w:rsidP="00E144AB">
      <w:pPr>
        <w:widowControl/>
        <w:ind w:firstLineChars="100" w:firstLine="210"/>
        <w:jc w:val="left"/>
        <w:rPr>
          <w:rFonts w:ascii="UD デジタル 教科書体 N-R" w:eastAsia="UD デジタル 教科書体 N-R"/>
        </w:rPr>
      </w:pPr>
      <w:r w:rsidRPr="00754114">
        <w:rPr>
          <w:rFonts w:ascii="UD デジタル 教科書体 N-R" w:eastAsia="UD デジタル 教科書体 N-R" w:hint="eastAsia"/>
        </w:rPr>
        <w:t>このガイドラインは、令和７年</w:t>
      </w:r>
      <w:r w:rsidR="00754114" w:rsidRPr="00754114">
        <w:rPr>
          <w:rFonts w:ascii="UD デジタル 教科書体 N-R" w:eastAsia="UD デジタル 教科書体 N-R" w:hint="eastAsia"/>
        </w:rPr>
        <w:t>（2025年）</w:t>
      </w:r>
      <w:r w:rsidRPr="00754114">
        <w:rPr>
          <w:rFonts w:ascii="UD デジタル 教科書体 N-R" w:eastAsia="UD デジタル 教科書体 N-R" w:hint="eastAsia"/>
        </w:rPr>
        <w:t>４月１日から施行する。なお、国の動き等を踏まえ、必要に応じ見直しを行っていくものとす</w:t>
      </w:r>
      <w:r w:rsidRPr="00E144AB">
        <w:rPr>
          <w:rFonts w:ascii="UD デジタル 教科書体 N-R" w:eastAsia="UD デジタル 教科書体 N-R" w:hint="eastAsia"/>
        </w:rPr>
        <w:t>る。</w:t>
      </w:r>
    </w:p>
    <w:sectPr w:rsidR="00C97FAA" w:rsidRPr="00E144A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38A44" w14:textId="77777777" w:rsidR="00E144AB" w:rsidRDefault="00E144AB" w:rsidP="00E144AB">
      <w:r>
        <w:separator/>
      </w:r>
    </w:p>
  </w:endnote>
  <w:endnote w:type="continuationSeparator" w:id="0">
    <w:p w14:paraId="580F7317" w14:textId="77777777" w:rsidR="00E144AB" w:rsidRDefault="00E144AB" w:rsidP="00E14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1AE47" w14:textId="77777777" w:rsidR="00E144AB" w:rsidRDefault="00E144AB" w:rsidP="00E144AB">
      <w:r>
        <w:separator/>
      </w:r>
    </w:p>
  </w:footnote>
  <w:footnote w:type="continuationSeparator" w:id="0">
    <w:p w14:paraId="36FEE03F" w14:textId="77777777" w:rsidR="00E144AB" w:rsidRDefault="00E144AB" w:rsidP="00E144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FAA"/>
    <w:rsid w:val="00080DCD"/>
    <w:rsid w:val="000B683E"/>
    <w:rsid w:val="001D4E97"/>
    <w:rsid w:val="001F43F0"/>
    <w:rsid w:val="00200E69"/>
    <w:rsid w:val="002B6CAD"/>
    <w:rsid w:val="003067F5"/>
    <w:rsid w:val="003159FB"/>
    <w:rsid w:val="00345809"/>
    <w:rsid w:val="003510D6"/>
    <w:rsid w:val="00393C4B"/>
    <w:rsid w:val="00400941"/>
    <w:rsid w:val="00413371"/>
    <w:rsid w:val="004D0C76"/>
    <w:rsid w:val="004E70A0"/>
    <w:rsid w:val="00506B43"/>
    <w:rsid w:val="005A5541"/>
    <w:rsid w:val="005B1C67"/>
    <w:rsid w:val="00605277"/>
    <w:rsid w:val="006076D0"/>
    <w:rsid w:val="00641EFA"/>
    <w:rsid w:val="0072656A"/>
    <w:rsid w:val="00754114"/>
    <w:rsid w:val="007719AB"/>
    <w:rsid w:val="007F7AF0"/>
    <w:rsid w:val="008915AD"/>
    <w:rsid w:val="008E7741"/>
    <w:rsid w:val="0094184B"/>
    <w:rsid w:val="009861F7"/>
    <w:rsid w:val="009E5E20"/>
    <w:rsid w:val="00A31951"/>
    <w:rsid w:val="00A97954"/>
    <w:rsid w:val="00BD27BD"/>
    <w:rsid w:val="00BF121E"/>
    <w:rsid w:val="00BF45FC"/>
    <w:rsid w:val="00C97FAA"/>
    <w:rsid w:val="00D2193E"/>
    <w:rsid w:val="00DC23AF"/>
    <w:rsid w:val="00E144AB"/>
    <w:rsid w:val="00EC68E4"/>
    <w:rsid w:val="00ED6589"/>
    <w:rsid w:val="00F11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62328C9"/>
  <w15:chartTrackingRefBased/>
  <w15:docId w15:val="{30BC581D-792E-4863-819C-DFCBF4D0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7F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FAA"/>
    <w:pPr>
      <w:ind w:leftChars="400" w:left="840"/>
    </w:pPr>
  </w:style>
  <w:style w:type="character" w:styleId="a4">
    <w:name w:val="annotation reference"/>
    <w:basedOn w:val="a0"/>
    <w:uiPriority w:val="99"/>
    <w:semiHidden/>
    <w:unhideWhenUsed/>
    <w:rsid w:val="009E5E20"/>
    <w:rPr>
      <w:sz w:val="18"/>
      <w:szCs w:val="18"/>
    </w:rPr>
  </w:style>
  <w:style w:type="paragraph" w:styleId="a5">
    <w:name w:val="annotation text"/>
    <w:basedOn w:val="a"/>
    <w:link w:val="a6"/>
    <w:uiPriority w:val="99"/>
    <w:semiHidden/>
    <w:unhideWhenUsed/>
    <w:rsid w:val="009E5E20"/>
    <w:pPr>
      <w:jc w:val="left"/>
    </w:pPr>
  </w:style>
  <w:style w:type="character" w:customStyle="1" w:styleId="a6">
    <w:name w:val="コメント文字列 (文字)"/>
    <w:basedOn w:val="a0"/>
    <w:link w:val="a5"/>
    <w:uiPriority w:val="99"/>
    <w:semiHidden/>
    <w:rsid w:val="009E5E20"/>
  </w:style>
  <w:style w:type="paragraph" w:styleId="a7">
    <w:name w:val="annotation subject"/>
    <w:basedOn w:val="a5"/>
    <w:next w:val="a5"/>
    <w:link w:val="a8"/>
    <w:uiPriority w:val="99"/>
    <w:semiHidden/>
    <w:unhideWhenUsed/>
    <w:rsid w:val="009E5E20"/>
    <w:rPr>
      <w:b/>
      <w:bCs/>
    </w:rPr>
  </w:style>
  <w:style w:type="character" w:customStyle="1" w:styleId="a8">
    <w:name w:val="コメント内容 (文字)"/>
    <w:basedOn w:val="a6"/>
    <w:link w:val="a7"/>
    <w:uiPriority w:val="99"/>
    <w:semiHidden/>
    <w:rsid w:val="009E5E20"/>
    <w:rPr>
      <w:b/>
      <w:bCs/>
    </w:rPr>
  </w:style>
  <w:style w:type="paragraph" w:styleId="a9">
    <w:name w:val="Balloon Text"/>
    <w:basedOn w:val="a"/>
    <w:link w:val="aa"/>
    <w:uiPriority w:val="99"/>
    <w:semiHidden/>
    <w:unhideWhenUsed/>
    <w:rsid w:val="009E5E2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E5E20"/>
    <w:rPr>
      <w:rFonts w:asciiTheme="majorHAnsi" w:eastAsiaTheme="majorEastAsia" w:hAnsiTheme="majorHAnsi" w:cstheme="majorBidi"/>
      <w:sz w:val="18"/>
      <w:szCs w:val="18"/>
    </w:rPr>
  </w:style>
  <w:style w:type="paragraph" w:styleId="ab">
    <w:name w:val="header"/>
    <w:basedOn w:val="a"/>
    <w:link w:val="ac"/>
    <w:uiPriority w:val="99"/>
    <w:unhideWhenUsed/>
    <w:rsid w:val="00E144AB"/>
    <w:pPr>
      <w:tabs>
        <w:tab w:val="center" w:pos="4252"/>
        <w:tab w:val="right" w:pos="8504"/>
      </w:tabs>
      <w:snapToGrid w:val="0"/>
    </w:pPr>
  </w:style>
  <w:style w:type="character" w:customStyle="1" w:styleId="ac">
    <w:name w:val="ヘッダー (文字)"/>
    <w:basedOn w:val="a0"/>
    <w:link w:val="ab"/>
    <w:uiPriority w:val="99"/>
    <w:rsid w:val="00E144AB"/>
  </w:style>
  <w:style w:type="paragraph" w:styleId="ad">
    <w:name w:val="footer"/>
    <w:basedOn w:val="a"/>
    <w:link w:val="ae"/>
    <w:uiPriority w:val="99"/>
    <w:unhideWhenUsed/>
    <w:rsid w:val="00E144AB"/>
    <w:pPr>
      <w:tabs>
        <w:tab w:val="center" w:pos="4252"/>
        <w:tab w:val="right" w:pos="8504"/>
      </w:tabs>
      <w:snapToGrid w:val="0"/>
    </w:pPr>
  </w:style>
  <w:style w:type="character" w:customStyle="1" w:styleId="ae">
    <w:name w:val="フッター (文字)"/>
    <w:basedOn w:val="a0"/>
    <w:link w:val="ad"/>
    <w:uiPriority w:val="99"/>
    <w:rsid w:val="00E144AB"/>
  </w:style>
  <w:style w:type="paragraph" w:styleId="af">
    <w:name w:val="Revision"/>
    <w:hidden/>
    <w:uiPriority w:val="99"/>
    <w:semiHidden/>
    <w:rsid w:val="00641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FBDA6-D415-4EB9-9B42-B4F09BB13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393</Words>
  <Characters>2242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Kamakura City</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A13P006</dc:creator>
  <cp:keywords/>
  <dc:description/>
  <cp:lastModifiedBy>MSPC243</cp:lastModifiedBy>
  <cp:revision>3</cp:revision>
  <cp:lastPrinted>2024-12-25T04:55:00Z</cp:lastPrinted>
  <dcterms:created xsi:type="dcterms:W3CDTF">2025-03-17T23:23:00Z</dcterms:created>
  <dcterms:modified xsi:type="dcterms:W3CDTF">2025-03-25T00:35:00Z</dcterms:modified>
</cp:coreProperties>
</file>